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01893" w14:textId="4243BC7F" w:rsidR="00C17303" w:rsidRDefault="00C17303" w:rsidP="00C17303">
      <w:pPr>
        <w:pStyle w:val="Heading1"/>
      </w:pPr>
      <w:r>
        <w:t xml:space="preserve">Apple references for </w:t>
      </w:r>
      <w:proofErr w:type="spellStart"/>
      <w:r w:rsidR="0057524B">
        <w:t>AirTag</w:t>
      </w:r>
      <w:proofErr w:type="spellEnd"/>
    </w:p>
    <w:p w14:paraId="41D24FC6" w14:textId="77777777" w:rsidR="00C17303" w:rsidRDefault="00C17303" w:rsidP="00C17303"/>
    <w:p w14:paraId="0B18F551" w14:textId="3E81395C" w:rsidR="0057524B" w:rsidRDefault="0057524B" w:rsidP="0057524B">
      <w:pPr>
        <w:pStyle w:val="ListNumber"/>
      </w:pPr>
      <w:r>
        <w:t xml:space="preserve">The Find My network is not available in all countries and regions. In countries and regions where the Find My network is not available, customers will still be able to use </w:t>
      </w:r>
      <w:proofErr w:type="spellStart"/>
      <w:r>
        <w:t>AirTag</w:t>
      </w:r>
      <w:proofErr w:type="spellEnd"/>
      <w:r>
        <w:t xml:space="preserve"> to locate a missing item when it is nearby.</w:t>
      </w:r>
    </w:p>
    <w:p w14:paraId="7E825F87" w14:textId="77777777" w:rsidR="0057524B" w:rsidRDefault="0057524B" w:rsidP="0057524B"/>
    <w:p w14:paraId="5787DF9E" w14:textId="77777777" w:rsidR="0057524B" w:rsidRDefault="0057524B" w:rsidP="0057524B">
      <w:pPr>
        <w:pStyle w:val="ListNumber"/>
      </w:pPr>
      <w:proofErr w:type="spellStart"/>
      <w:r>
        <w:t>AirTag</w:t>
      </w:r>
      <w:proofErr w:type="spellEnd"/>
      <w:r>
        <w:t xml:space="preserve"> is splash-, water-, and dust-resistant and was tested under controlled laboratory conditions with a rating of IP67 under IEC standard 60529 (maximum depth of 1 meter up to 30 minutes). Splash, water, and dust resistance are not permanent conditions and resistance might decrease </w:t>
      </w:r>
      <w:proofErr w:type="gramStart"/>
      <w:r>
        <w:t>as a result of</w:t>
      </w:r>
      <w:proofErr w:type="gramEnd"/>
      <w:r>
        <w:t xml:space="preserve"> normal wear. Refer to the Safety and Handling documentation for cleaning and drying instructions.</w:t>
      </w:r>
    </w:p>
    <w:p w14:paraId="57006FF3" w14:textId="77777777" w:rsidR="0057524B" w:rsidRDefault="0057524B" w:rsidP="0057524B"/>
    <w:p w14:paraId="129A9D46" w14:textId="6A97A777" w:rsidR="0057524B" w:rsidRDefault="0057524B" w:rsidP="0057524B">
      <w:pPr>
        <w:pStyle w:val="ListNumber"/>
      </w:pPr>
      <w:proofErr w:type="spellStart"/>
      <w:r>
        <w:t>AirTag</w:t>
      </w:r>
      <w:proofErr w:type="spellEnd"/>
      <w:r>
        <w:t xml:space="preserve"> is designed for over a year’s worth of battery life with everyday use. The CR2032 battery is user-replaceable and widely available. Replacement batteries are sold separately.</w:t>
      </w:r>
    </w:p>
    <w:p w14:paraId="3D595715" w14:textId="77777777" w:rsidR="0057524B" w:rsidRDefault="0057524B" w:rsidP="0057524B"/>
    <w:p w14:paraId="509036FC" w14:textId="46D39073" w:rsidR="0057524B" w:rsidRDefault="0057524B" w:rsidP="0057524B">
      <w:pPr>
        <w:pStyle w:val="ListNumber"/>
      </w:pPr>
      <w:proofErr w:type="spellStart"/>
      <w:r>
        <w:t>AirTag</w:t>
      </w:r>
      <w:proofErr w:type="spellEnd"/>
      <w:r>
        <w:t xml:space="preserve"> accessories, including the Polyurethane Loop, Leather Loop, and Leather Key Ring, are sold separately.</w:t>
      </w:r>
    </w:p>
    <w:p w14:paraId="5690BD24" w14:textId="77777777" w:rsidR="0057524B" w:rsidRDefault="0057524B" w:rsidP="0057524B"/>
    <w:p w14:paraId="479A2FFF" w14:textId="276E8929" w:rsidR="0057524B" w:rsidRDefault="0057524B" w:rsidP="0057524B">
      <w:pPr>
        <w:pStyle w:val="ListNumber"/>
      </w:pPr>
      <w:r>
        <w:t xml:space="preserve">Precision Finding is not available in countries and regions where </w:t>
      </w:r>
      <w:proofErr w:type="spellStart"/>
      <w:r>
        <w:t>Ultra Wideband</w:t>
      </w:r>
      <w:proofErr w:type="spellEnd"/>
      <w:r>
        <w:t xml:space="preserve"> technology is restricted. For more information, visit apple.com/</w:t>
      </w:r>
      <w:proofErr w:type="spellStart"/>
      <w:r>
        <w:t>uwb</w:t>
      </w:r>
      <w:proofErr w:type="spellEnd"/>
      <w:r>
        <w:t>.</w:t>
      </w:r>
    </w:p>
    <w:p w14:paraId="6FFC5AD7" w14:textId="77777777" w:rsidR="0057524B" w:rsidRDefault="0057524B" w:rsidP="0057524B"/>
    <w:p w14:paraId="395CE21B" w14:textId="09C54533" w:rsidR="00FC0885" w:rsidRDefault="0057524B" w:rsidP="0057524B">
      <w:pPr>
        <w:pStyle w:val="ListNumber"/>
      </w:pPr>
      <w:r>
        <w:t xml:space="preserve">Apple </w:t>
      </w:r>
      <w:proofErr w:type="spellStart"/>
      <w:r>
        <w:t>AirTag</w:t>
      </w:r>
      <w:proofErr w:type="spellEnd"/>
      <w:r>
        <w:t xml:space="preserve"> Hermès Travel Tag will be distributed exclusively through Hermès channels.</w:t>
      </w:r>
    </w:p>
    <w:p w14:paraId="21E0980E" w14:textId="403617D2" w:rsidR="0057524B" w:rsidRDefault="0057524B" w:rsidP="0057524B"/>
    <w:p w14:paraId="763C98BF" w14:textId="0A0C026A" w:rsidR="0057524B" w:rsidRDefault="0057524B" w:rsidP="0057524B">
      <w:r>
        <w:t>[end]</w:t>
      </w:r>
    </w:p>
    <w:sectPr w:rsidR="0057524B">
      <w:footerReference w:type="default" r:id="rId7"/>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5C91" w14:textId="77777777" w:rsidR="00585796" w:rsidRDefault="00C17303">
      <w:r>
        <w:separator/>
      </w:r>
    </w:p>
  </w:endnote>
  <w:endnote w:type="continuationSeparator" w:id="0">
    <w:p w14:paraId="4E82BCDC" w14:textId="77777777" w:rsidR="00585796" w:rsidRDefault="00C1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891C" w14:textId="77777777" w:rsidR="006903F6" w:rsidRDefault="00C17303">
    <w:pPr>
      <w:pStyle w:val="Footer"/>
      <w:jc w:val="center"/>
    </w:pPr>
    <w:r>
      <w:fldChar w:fldCharType="begin"/>
    </w:r>
    <w:r>
      <w:instrText xml:space="preserve"> PAGE </w:instrText>
    </w:r>
    <w:r>
      <w:fldChar w:fldCharType="separate"/>
    </w:r>
    <w:r>
      <w:t>1</w:t>
    </w:r>
    <w:r>
      <w:fldChar w:fldCharType="end"/>
    </w:r>
  </w:p>
  <w:p w14:paraId="7FA6CE3C" w14:textId="77777777" w:rsidR="006903F6" w:rsidRDefault="0057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EEDD" w14:textId="77777777" w:rsidR="00585796" w:rsidRDefault="00C17303">
      <w:r>
        <w:rPr>
          <w:color w:val="000000"/>
        </w:rPr>
        <w:separator/>
      </w:r>
    </w:p>
  </w:footnote>
  <w:footnote w:type="continuationSeparator" w:id="0">
    <w:p w14:paraId="1C422CB4" w14:textId="77777777" w:rsidR="00585796" w:rsidRDefault="00C17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A13F4"/>
    <w:multiLevelType w:val="multilevel"/>
    <w:tmpl w:val="3988A61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EBC1C30"/>
    <w:multiLevelType w:val="multilevel"/>
    <w:tmpl w:val="3FE22F30"/>
    <w:styleLink w:val="LFO2"/>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85"/>
    <w:rsid w:val="0057524B"/>
    <w:rsid w:val="00585796"/>
    <w:rsid w:val="007641A9"/>
    <w:rsid w:val="00C17303"/>
    <w:rsid w:val="00FC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7062"/>
  <w15:docId w15:val="{886ED1CD-BC2D-42DB-B8FE-847F50F7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8"/>
    </w:rPr>
  </w:style>
  <w:style w:type="paragraph" w:styleId="Heading1">
    <w:name w:val="heading 1"/>
    <w:basedOn w:val="Normal"/>
    <w:next w:val="Normal"/>
    <w:uiPriority w:val="9"/>
    <w:qFormat/>
    <w:pPr>
      <w:keepNext/>
      <w:spacing w:after="140"/>
      <w:outlineLvl w:val="0"/>
    </w:pPr>
    <w:rPr>
      <w:b/>
      <w:kern w:val="3"/>
      <w:sz w:val="44"/>
    </w:rPr>
  </w:style>
  <w:style w:type="paragraph" w:styleId="Heading2">
    <w:name w:val="heading 2"/>
    <w:basedOn w:val="Normal"/>
    <w:next w:val="Normal"/>
    <w:uiPriority w:val="9"/>
    <w:semiHidden/>
    <w:unhideWhenUsed/>
    <w:qFormat/>
    <w:pPr>
      <w:keepNext/>
      <w:spacing w:after="120"/>
      <w:outlineLvl w:val="1"/>
    </w:pPr>
    <w:rPr>
      <w:b/>
      <w:sz w:val="36"/>
    </w:rPr>
  </w:style>
  <w:style w:type="paragraph" w:styleId="Heading3">
    <w:name w:val="heading 3"/>
    <w:basedOn w:val="Normal"/>
    <w:next w:val="Normal"/>
    <w:uiPriority w:val="9"/>
    <w:semiHidden/>
    <w:unhideWhenUsed/>
    <w:qFormat/>
    <w:pPr>
      <w:keepNext/>
      <w:spacing w:after="100"/>
      <w:outlineLvl w:val="2"/>
    </w:pPr>
    <w:rPr>
      <w:b/>
      <w:sz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sz w:val="32"/>
    </w:rPr>
  </w:style>
  <w:style w:type="paragraph" w:styleId="Quote">
    <w:name w:val="Quote"/>
    <w:basedOn w:val="Normal"/>
    <w:pPr>
      <w:ind w:left="340" w:right="567"/>
    </w:pPr>
  </w:style>
  <w:style w:type="paragraph" w:styleId="Caption">
    <w:name w:val="caption"/>
    <w:basedOn w:val="Normal"/>
    <w:next w:val="Normal"/>
    <w:rPr>
      <w:b/>
      <w:bCs/>
    </w:rPr>
  </w:style>
  <w:style w:type="paragraph" w:styleId="ListBullet">
    <w:name w:val="List Bullet"/>
    <w:basedOn w:val="Normal"/>
    <w:pPr>
      <w:numPr>
        <w:numId w:val="1"/>
      </w:numPr>
      <w:tabs>
        <w:tab w:val="left" w:pos="-720"/>
        <w:tab w:val="left" w:pos="-513"/>
      </w:tabs>
    </w:pPr>
  </w:style>
  <w:style w:type="paragraph" w:styleId="ListNumber">
    <w:name w:val="List Number"/>
    <w:basedOn w:val="Normal"/>
    <w:pPr>
      <w:numPr>
        <w:numId w:val="2"/>
      </w:numPr>
      <w:tabs>
        <w:tab w:val="left" w:pos="-153"/>
        <w:tab w:val="left" w:pos="131"/>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character" w:styleId="UnresolvedMention">
    <w:name w:val="Unresolved Mention"/>
    <w:basedOn w:val="DefaultParagraphFont"/>
    <w:uiPriority w:val="99"/>
    <w:semiHidden/>
    <w:unhideWhenUsed/>
    <w:rsid w:val="00C17303"/>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5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Jennie Mather</cp:lastModifiedBy>
  <cp:revision>4</cp:revision>
  <dcterms:created xsi:type="dcterms:W3CDTF">2021-03-24T15:17:00Z</dcterms:created>
  <dcterms:modified xsi:type="dcterms:W3CDTF">2021-04-23T09:15:00Z</dcterms:modified>
</cp:coreProperties>
</file>