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C3BD" w14:textId="77777777" w:rsidR="007612B3" w:rsidRDefault="007B6AED">
      <w:pPr>
        <w:pStyle w:val="Heading1"/>
      </w:pPr>
      <w:r>
        <w:t>Apple references for MacBook Air</w:t>
      </w:r>
    </w:p>
    <w:p w14:paraId="2F26054C" w14:textId="77777777" w:rsidR="007612B3" w:rsidRDefault="007612B3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</w:pPr>
    </w:p>
    <w:p w14:paraId="60A61411" w14:textId="77777777" w:rsidR="007612B3" w:rsidRPr="007B6AED" w:rsidRDefault="007B6AED">
      <w:pPr>
        <w:pStyle w:val="ListNumber"/>
        <w:rPr>
          <w:rFonts w:cs="Arial"/>
          <w:szCs w:val="28"/>
        </w:rPr>
      </w:pPr>
      <w:r w:rsidRPr="007B6AED">
        <w:rPr>
          <w:rFonts w:cs="Arial"/>
          <w:szCs w:val="28"/>
        </w:rPr>
        <w:t xml:space="preserve">Testing conducted by Apple in October 2020 using pre-production MacBook Air systems with Apple M1 chip and 8-core GPU, configured with 8GB of RAM and 512GB SSD. The wireless web test measures </w:t>
      </w:r>
      <w:r w:rsidRPr="007B6AED">
        <w:rPr>
          <w:rFonts w:cs="Arial"/>
          <w:szCs w:val="28"/>
        </w:rPr>
        <w:t>battery life by wirelessly browsing 25 popular websites with display brightness set to 8 clicks from bottom. The Apple TV app movie playback test measures battery life by playing back HD 1080p content with display brightness set to 8 clicks from bottom. Ba</w:t>
      </w:r>
      <w:r w:rsidRPr="007B6AED">
        <w:rPr>
          <w:rFonts w:cs="Arial"/>
          <w:szCs w:val="28"/>
        </w:rPr>
        <w:t xml:space="preserve">ttery life varies by use and configuration. See </w:t>
      </w:r>
      <w:hyperlink r:id="rId7" w:history="1">
        <w:r w:rsidRPr="007B6AED">
          <w:rPr>
            <w:rFonts w:cs="Arial"/>
            <w:szCs w:val="28"/>
            <w:u w:val="single"/>
          </w:rPr>
          <w:t>apple.com/</w:t>
        </w:r>
        <w:proofErr w:type="spellStart"/>
        <w:r w:rsidRPr="007B6AED">
          <w:rPr>
            <w:rFonts w:cs="Arial"/>
            <w:szCs w:val="28"/>
            <w:u w:val="single"/>
          </w:rPr>
          <w:t>uk</w:t>
        </w:r>
        <w:proofErr w:type="spellEnd"/>
        <w:r w:rsidRPr="007B6AED">
          <w:rPr>
            <w:rFonts w:cs="Arial"/>
            <w:szCs w:val="28"/>
            <w:u w:val="single"/>
          </w:rPr>
          <w:t>/batteries</w:t>
        </w:r>
      </w:hyperlink>
      <w:r w:rsidRPr="007B6AED">
        <w:rPr>
          <w:rFonts w:cs="Arial"/>
          <w:szCs w:val="28"/>
        </w:rPr>
        <w:t xml:space="preserve"> for more information.</w:t>
      </w:r>
    </w:p>
    <w:p w14:paraId="5E5CB9C0" w14:textId="77777777" w:rsidR="007612B3" w:rsidRPr="007B6AED" w:rsidRDefault="007612B3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  <w:rPr>
          <w:rFonts w:cs="Arial"/>
          <w:szCs w:val="28"/>
        </w:rPr>
      </w:pPr>
    </w:p>
    <w:p w14:paraId="264ED1F8" w14:textId="77777777" w:rsidR="007612B3" w:rsidRPr="007B6AED" w:rsidRDefault="007B6AED">
      <w:pPr>
        <w:pStyle w:val="ListNumber"/>
        <w:rPr>
          <w:rFonts w:cs="Arial"/>
          <w:szCs w:val="28"/>
        </w:rPr>
      </w:pPr>
      <w:r w:rsidRPr="007B6AED">
        <w:rPr>
          <w:rFonts w:cs="Arial"/>
          <w:szCs w:val="28"/>
        </w:rPr>
        <w:t>1GB = 1 billion bytes and 1TB = 1 trillion bytes; actual formatted capacity less.</w:t>
      </w:r>
    </w:p>
    <w:p w14:paraId="38D9DB0E" w14:textId="77777777" w:rsidR="007612B3" w:rsidRPr="007B6AED" w:rsidRDefault="007612B3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  <w:rPr>
          <w:rFonts w:cs="Arial"/>
          <w:szCs w:val="28"/>
        </w:rPr>
      </w:pPr>
    </w:p>
    <w:p w14:paraId="18B57843" w14:textId="77777777" w:rsidR="007612B3" w:rsidRPr="007B6AED" w:rsidRDefault="007B6AED">
      <w:pPr>
        <w:pStyle w:val="ListNumber"/>
        <w:rPr>
          <w:rFonts w:cs="Arial"/>
          <w:szCs w:val="28"/>
        </w:rPr>
      </w:pPr>
      <w:r w:rsidRPr="007B6AED">
        <w:rPr>
          <w:rFonts w:cs="Arial"/>
          <w:szCs w:val="28"/>
        </w:rPr>
        <w:t>Weight varies by configura</w:t>
      </w:r>
      <w:r w:rsidRPr="007B6AED">
        <w:rPr>
          <w:rFonts w:cs="Arial"/>
          <w:szCs w:val="28"/>
        </w:rPr>
        <w:t>tion and manufacturing process.</w:t>
      </w:r>
    </w:p>
    <w:p w14:paraId="04D36375" w14:textId="77777777" w:rsidR="007612B3" w:rsidRPr="007B6AED" w:rsidRDefault="007612B3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  <w:rPr>
          <w:rFonts w:cs="Arial"/>
          <w:szCs w:val="28"/>
        </w:rPr>
      </w:pPr>
    </w:p>
    <w:p w14:paraId="3C9B2D10" w14:textId="77777777" w:rsidR="007612B3" w:rsidRPr="007B6AED" w:rsidRDefault="007B6AED">
      <w:pPr>
        <w:pStyle w:val="ListNumber"/>
        <w:rPr>
          <w:rFonts w:cs="Arial"/>
          <w:szCs w:val="28"/>
        </w:rPr>
      </w:pPr>
      <w:r w:rsidRPr="007B6AED">
        <w:rPr>
          <w:rFonts w:cs="Arial"/>
          <w:szCs w:val="28"/>
        </w:rPr>
        <w:t>iMovie, GarageBand, Pages, Numbers and Keynote are available on the Mac App Store. Downloading apps requires an Apple ID and a device that is compatible with the OS version required for each app.</w:t>
      </w:r>
    </w:p>
    <w:sectPr w:rsidR="007612B3" w:rsidRPr="007B6AED">
      <w:footerReference w:type="default" r:id="rId8"/>
      <w:endnotePr>
        <w:numFmt w:val="decimal"/>
      </w:endnotePr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D5C3" w14:textId="77777777" w:rsidR="00000000" w:rsidRDefault="007B6AED">
      <w:r>
        <w:separator/>
      </w:r>
    </w:p>
  </w:endnote>
  <w:endnote w:type="continuationSeparator" w:id="0">
    <w:p w14:paraId="3E107439" w14:textId="77777777" w:rsidR="00000000" w:rsidRDefault="007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FB76" w14:textId="77777777" w:rsidR="002442CF" w:rsidRDefault="007B6AE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9779DB5" w14:textId="77777777" w:rsidR="002442CF" w:rsidRDefault="007B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8313" w14:textId="77777777" w:rsidR="00000000" w:rsidRDefault="007B6AED">
      <w:r>
        <w:rPr>
          <w:color w:val="000000"/>
        </w:rPr>
        <w:separator/>
      </w:r>
    </w:p>
  </w:footnote>
  <w:footnote w:type="continuationSeparator" w:id="0">
    <w:p w14:paraId="095D927D" w14:textId="77777777" w:rsidR="00000000" w:rsidRDefault="007B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7996"/>
    <w:multiLevelType w:val="multilevel"/>
    <w:tmpl w:val="A0EAE200"/>
    <w:styleLink w:val="LFO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6227E65"/>
    <w:multiLevelType w:val="multilevel"/>
    <w:tmpl w:val="9D94A04E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12B3"/>
    <w:rsid w:val="007612B3"/>
    <w:rsid w:val="007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EF2A"/>
  <w15:docId w15:val="{BF634C76-2DDC-474F-BD08-9424AEA0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140"/>
      <w:outlineLvl w:val="0"/>
    </w:pPr>
    <w:rPr>
      <w:b/>
      <w:kern w:val="3"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keepNext/>
    </w:pPr>
    <w:rPr>
      <w:b/>
      <w:sz w:val="32"/>
    </w:rPr>
  </w:style>
  <w:style w:type="paragraph" w:styleId="Quote">
    <w:name w:val="Quote"/>
    <w:basedOn w:val="Normal"/>
    <w:pPr>
      <w:ind w:left="340" w:right="567"/>
    </w:pPr>
  </w:style>
  <w:style w:type="paragraph" w:styleId="Caption">
    <w:name w:val="caption"/>
    <w:basedOn w:val="Normal"/>
    <w:next w:val="Normal"/>
    <w:rPr>
      <w:b/>
      <w:bCs/>
    </w:rPr>
  </w:style>
  <w:style w:type="paragraph" w:styleId="ListBullet">
    <w:name w:val="List Bullet"/>
    <w:basedOn w:val="Normal"/>
    <w:pPr>
      <w:numPr>
        <w:numId w:val="1"/>
      </w:numPr>
      <w:tabs>
        <w:tab w:val="left" w:pos="-720"/>
        <w:tab w:val="left" w:pos="-513"/>
      </w:tabs>
    </w:pPr>
  </w:style>
  <w:style w:type="paragraph" w:styleId="ListNumber">
    <w:name w:val="List Number"/>
    <w:basedOn w:val="Normal"/>
    <w:pPr>
      <w:numPr>
        <w:numId w:val="2"/>
      </w:numPr>
      <w:tabs>
        <w:tab w:val="left" w:pos="-153"/>
        <w:tab w:val="left" w:pos="131"/>
      </w:tabs>
    </w:pPr>
  </w:style>
  <w:style w:type="paragraph" w:styleId="TableofFigures">
    <w:name w:val="table of figures"/>
    <w:basedOn w:val="Normal"/>
    <w:next w:val="Normal"/>
  </w:style>
  <w:style w:type="paragraph" w:styleId="EndnoteText">
    <w:name w:val="endnote text"/>
    <w:basedOn w:val="Normal"/>
  </w:style>
  <w:style w:type="character" w:customStyle="1" w:styleId="EndnoteTextChar">
    <w:name w:val="Endnote Text Char"/>
    <w:basedOn w:val="DefaultParagraphFont"/>
    <w:rPr>
      <w:rFonts w:ascii="Arial" w:hAnsi="Arial"/>
      <w:sz w:val="28"/>
    </w:rPr>
  </w:style>
  <w:style w:type="character" w:styleId="EndnoteReference">
    <w:name w:val="endnote reference"/>
    <w:basedOn w:val="DefaultParagraphFont"/>
    <w:rPr>
      <w:rFonts w:ascii="Arial" w:hAnsi="Arial"/>
      <w:position w:val="0"/>
      <w:sz w:val="28"/>
      <w:vertAlign w:val="baseli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  <w:sz w:val="28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ple.com/uk/batte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813</Characters>
  <Application>Microsoft Office Word</Application>
  <DocSecurity>0</DocSecurity>
  <Lines>14</Lines>
  <Paragraphs>16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Maxwell</dc:creator>
  <dc:description/>
  <cp:lastModifiedBy>Jennie Mather</cp:lastModifiedBy>
  <cp:revision>2</cp:revision>
  <dcterms:created xsi:type="dcterms:W3CDTF">2021-03-24T08:50:00Z</dcterms:created>
  <dcterms:modified xsi:type="dcterms:W3CDTF">2021-03-24T08:50:00Z</dcterms:modified>
</cp:coreProperties>
</file>