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051A" w14:textId="77777777" w:rsidR="00A84CBC" w:rsidRDefault="00880242" w:rsidP="00A84C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22CA0D33" wp14:editId="340ABAA6">
            <wp:extent cx="1318260" cy="960120"/>
            <wp:effectExtent l="0" t="0" r="0" b="0"/>
            <wp:docPr id="2063826660" name="Picture 4" descr="RNIB See differentl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NIB See differently log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5D20DCCF" w14:textId="1CF205E6" w:rsidR="00880242" w:rsidRDefault="00880242" w:rsidP="00A84C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64A1513F" w14:textId="77777777" w:rsidR="00861910" w:rsidRDefault="00910B98" w:rsidP="1CB3FBD3">
      <w:pPr>
        <w:pStyle w:val="Heading1"/>
      </w:pPr>
      <w:r>
        <w:t xml:space="preserve">Children’s Talking Watches </w:t>
      </w:r>
    </w:p>
    <w:p w14:paraId="7AD0195F" w14:textId="1FC1B09E" w:rsidR="00880242" w:rsidRPr="00D864D2" w:rsidRDefault="00575D4F" w:rsidP="1CB3FBD3">
      <w:pPr>
        <w:pStyle w:val="Heading1"/>
        <w:rPr>
          <w:rFonts w:eastAsia="Arial" w:cs="Arial"/>
          <w:bCs/>
          <w:szCs w:val="44"/>
        </w:rPr>
      </w:pPr>
      <w:r>
        <w:t>(CW270 &amp; CW271)</w:t>
      </w:r>
    </w:p>
    <w:p w14:paraId="4A3BC506" w14:textId="4F16FCF7" w:rsidR="67F821E5" w:rsidRDefault="67F821E5" w:rsidP="005D3758">
      <w:pPr>
        <w:rPr>
          <w:rStyle w:val="normaltextrun"/>
          <w:rFonts w:eastAsia="Arial" w:cs="Arial"/>
          <w:color w:val="000000" w:themeColor="text1"/>
          <w:sz w:val="32"/>
          <w:szCs w:val="32"/>
        </w:rPr>
      </w:pPr>
      <w:r w:rsidRPr="005D3758">
        <w:rPr>
          <w:rStyle w:val="normaltextrun"/>
          <w:rFonts w:eastAsia="Arial" w:cs="Arial"/>
          <w:color w:val="000000" w:themeColor="text1"/>
          <w:sz w:val="32"/>
          <w:szCs w:val="32"/>
        </w:rPr>
        <w:t>Thank you for purchasing from RNIB. In the unlikely event the item is unsuitable, please contact us within 14 days of receipt</w:t>
      </w:r>
      <w:r w:rsidR="3089E6AF" w:rsidRPr="005D3758">
        <w:rPr>
          <w:rStyle w:val="normaltextrun"/>
          <w:rFonts w:eastAsia="Arial" w:cs="Arial"/>
          <w:color w:val="000000" w:themeColor="text1"/>
          <w:sz w:val="32"/>
          <w:szCs w:val="32"/>
        </w:rPr>
        <w:t xml:space="preserve">. </w:t>
      </w:r>
    </w:p>
    <w:p w14:paraId="5DB6B198" w14:textId="226A458B" w:rsidR="1CB3FBD3" w:rsidRPr="00D864D2" w:rsidRDefault="67F821E5" w:rsidP="005D3758">
      <w:pPr>
        <w:rPr>
          <w:rStyle w:val="normaltextrun"/>
          <w:rFonts w:eastAsia="Arial" w:cs="Arial"/>
          <w:color w:val="000000" w:themeColor="text1"/>
          <w:sz w:val="32"/>
          <w:szCs w:val="32"/>
        </w:rPr>
      </w:pPr>
      <w:r w:rsidRPr="005D3758">
        <w:rPr>
          <w:rStyle w:val="normaltextrun"/>
          <w:rFonts w:eastAsia="Arial" w:cs="Arial"/>
          <w:color w:val="000000" w:themeColor="text1"/>
          <w:sz w:val="32"/>
          <w:szCs w:val="32"/>
        </w:rPr>
        <w:t>Please retain these instructions for future reference. These instructions are also available in other formats</w:t>
      </w:r>
      <w:r w:rsidR="609F8435" w:rsidRPr="005D3758">
        <w:rPr>
          <w:rStyle w:val="normaltextrun"/>
          <w:rFonts w:eastAsia="Arial" w:cs="Arial"/>
          <w:color w:val="000000" w:themeColor="text1"/>
          <w:sz w:val="32"/>
          <w:szCs w:val="32"/>
        </w:rPr>
        <w:t xml:space="preserve"> on our website</w:t>
      </w:r>
      <w:r w:rsidRPr="005D3758">
        <w:rPr>
          <w:rStyle w:val="normaltextrun"/>
          <w:rFonts w:eastAsia="Arial" w:cs="Arial"/>
          <w:color w:val="000000" w:themeColor="text1"/>
          <w:sz w:val="32"/>
          <w:szCs w:val="32"/>
        </w:rPr>
        <w:t>.  </w:t>
      </w:r>
    </w:p>
    <w:p w14:paraId="15423490" w14:textId="77777777" w:rsidR="00C1027F" w:rsidRDefault="00C1027F" w:rsidP="00F0383C">
      <w:pPr>
        <w:rPr>
          <w:rFonts w:ascii="Segoe UI" w:hAnsi="Segoe UI" w:cs="Segoe UI"/>
          <w:sz w:val="18"/>
          <w:szCs w:val="18"/>
        </w:rPr>
      </w:pPr>
    </w:p>
    <w:p w14:paraId="7B1FF593" w14:textId="052ECEF9" w:rsidR="00880242" w:rsidRDefault="00880242" w:rsidP="00880242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sz w:val="32"/>
          <w:szCs w:val="32"/>
        </w:rPr>
        <w:t xml:space="preserve">Please note: </w:t>
      </w:r>
    </w:p>
    <w:p w14:paraId="145D165F" w14:textId="488F12F7" w:rsidR="00D73D69" w:rsidRPr="004D0A8D" w:rsidRDefault="00D73D69" w:rsidP="00D73D69">
      <w:pPr>
        <w:rPr>
          <w:rFonts w:eastAsia="SimSun" w:cs="Arial"/>
          <w:sz w:val="32"/>
          <w:szCs w:val="32"/>
          <w:lang w:eastAsia="zh-CN"/>
        </w:rPr>
      </w:pPr>
      <w:r w:rsidRPr="00A84CBC">
        <w:rPr>
          <w:rFonts w:eastAsia="SimSun" w:cs="Arial"/>
          <w:sz w:val="32"/>
          <w:szCs w:val="32"/>
          <w:lang w:eastAsia="zh-CN"/>
        </w:rPr>
        <w:t xml:space="preserve">When you first receive the watch, it will be in sleep mode.  </w:t>
      </w:r>
      <w:r w:rsidR="078B11BB" w:rsidRPr="00A84CBC">
        <w:rPr>
          <w:rFonts w:eastAsia="SimSun" w:cs="Arial"/>
          <w:sz w:val="32"/>
          <w:szCs w:val="32"/>
          <w:lang w:eastAsia="zh-CN"/>
        </w:rPr>
        <w:t>H</w:t>
      </w:r>
      <w:r w:rsidRPr="00A84CBC">
        <w:rPr>
          <w:rFonts w:eastAsia="SimSun" w:cs="Arial"/>
          <w:sz w:val="32"/>
          <w:szCs w:val="32"/>
          <w:lang w:eastAsia="zh-CN"/>
        </w:rPr>
        <w:t>old button S1 for 5 seconds to activate the watch voice</w:t>
      </w:r>
      <w:r w:rsidR="00AE4DE1" w:rsidRPr="00A84CBC">
        <w:rPr>
          <w:rFonts w:eastAsia="SimSun" w:cs="Arial"/>
          <w:sz w:val="32"/>
          <w:szCs w:val="32"/>
          <w:lang w:eastAsia="zh-CN"/>
        </w:rPr>
        <w:t xml:space="preserve">. S1 is the button at the 2 </w:t>
      </w:r>
      <w:r w:rsidR="001A2D0C" w:rsidRPr="00A84CBC">
        <w:rPr>
          <w:rFonts w:eastAsia="SimSun" w:cs="Arial"/>
          <w:sz w:val="32"/>
          <w:szCs w:val="32"/>
          <w:lang w:eastAsia="zh-CN"/>
        </w:rPr>
        <w:t xml:space="preserve">o’clock </w:t>
      </w:r>
      <w:r w:rsidR="00D05211" w:rsidRPr="00A84CBC">
        <w:rPr>
          <w:rFonts w:eastAsia="SimSun" w:cs="Arial"/>
          <w:sz w:val="32"/>
          <w:szCs w:val="32"/>
          <w:lang w:eastAsia="zh-CN"/>
        </w:rPr>
        <w:t xml:space="preserve">position. </w:t>
      </w:r>
      <w:r w:rsidRPr="00A84CBC">
        <w:rPr>
          <w:rFonts w:eastAsia="SimSun" w:cs="Arial"/>
          <w:sz w:val="32"/>
          <w:szCs w:val="32"/>
          <w:lang w:eastAsia="zh-CN"/>
        </w:rPr>
        <w:t>There i</w:t>
      </w:r>
      <w:r w:rsidR="00260DC1">
        <w:rPr>
          <w:rFonts w:eastAsia="SimSun" w:cs="Arial"/>
          <w:sz w:val="32"/>
          <w:szCs w:val="32"/>
          <w:lang w:eastAsia="zh-CN"/>
        </w:rPr>
        <w:t>s</w:t>
      </w:r>
      <w:r w:rsidRPr="00A84CBC">
        <w:rPr>
          <w:rFonts w:eastAsia="SimSun" w:cs="Arial"/>
          <w:sz w:val="32"/>
          <w:szCs w:val="32"/>
          <w:lang w:eastAsia="zh-CN"/>
        </w:rPr>
        <w:t xml:space="preserve"> a sleeper tag under the crown (winder) this must be removed, and the crown pushed in to start the hands operating.</w:t>
      </w:r>
    </w:p>
    <w:p w14:paraId="77EBF89F" w14:textId="48E0B72D" w:rsidR="005D3758" w:rsidRDefault="005D3758" w:rsidP="005D3758">
      <w:pPr>
        <w:rPr>
          <w:rFonts w:eastAsia="SimSun" w:cs="Arial"/>
          <w:sz w:val="32"/>
          <w:szCs w:val="32"/>
          <w:lang w:eastAsia="zh-CN"/>
        </w:rPr>
      </w:pPr>
    </w:p>
    <w:p w14:paraId="33921675" w14:textId="65CA0235" w:rsidR="00AE4DE1" w:rsidRPr="004D0A8D" w:rsidRDefault="00612C56" w:rsidP="005D375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8B9870" wp14:editId="21D92FC3">
            <wp:simplePos x="0" y="0"/>
            <wp:positionH relativeFrom="margin">
              <wp:posOffset>3520440</wp:posOffset>
            </wp:positionH>
            <wp:positionV relativeFrom="paragraph">
              <wp:posOffset>109220</wp:posOffset>
            </wp:positionV>
            <wp:extent cx="1874520" cy="1818363"/>
            <wp:effectExtent l="0" t="0" r="0" b="0"/>
            <wp:wrapTight wrapText="bothSides">
              <wp:wrapPolygon edited="0">
                <wp:start x="0" y="0"/>
                <wp:lineTo x="0" y="21276"/>
                <wp:lineTo x="21293" y="21276"/>
                <wp:lineTo x="21293" y="0"/>
                <wp:lineTo x="0" y="0"/>
              </wp:wrapPolygon>
            </wp:wrapTight>
            <wp:docPr id="4" name="Picture 4" descr="A close-up of a wa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watch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818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FF188D3">
        <w:t xml:space="preserve">Layout of watch </w:t>
      </w:r>
    </w:p>
    <w:p w14:paraId="61EDD674" w14:textId="39158CBB" w:rsidR="00D05211" w:rsidRPr="004D0A8D" w:rsidRDefault="00D05211" w:rsidP="005D3758">
      <w:pPr>
        <w:pStyle w:val="ListBullet"/>
        <w:rPr>
          <w:rFonts w:eastAsia="SimSun" w:cs="Arial"/>
          <w:sz w:val="32"/>
          <w:szCs w:val="32"/>
          <w:lang w:eastAsia="zh-CN"/>
        </w:rPr>
      </w:pPr>
      <w:r w:rsidRPr="005D3758">
        <w:rPr>
          <w:sz w:val="32"/>
          <w:szCs w:val="32"/>
        </w:rPr>
        <w:t>S1 is at the 2</w:t>
      </w:r>
      <w:r w:rsidR="00B20B62" w:rsidRPr="005D3758">
        <w:rPr>
          <w:sz w:val="32"/>
          <w:szCs w:val="32"/>
        </w:rPr>
        <w:t xml:space="preserve"> o’clock position</w:t>
      </w:r>
      <w:r w:rsidR="211E78F0" w:rsidRPr="005D3758">
        <w:rPr>
          <w:sz w:val="32"/>
          <w:szCs w:val="32"/>
        </w:rPr>
        <w:t>.</w:t>
      </w:r>
    </w:p>
    <w:p w14:paraId="437544FD" w14:textId="2D391465" w:rsidR="00D05211" w:rsidRPr="004D0A8D" w:rsidRDefault="00D05211" w:rsidP="005D3758">
      <w:pPr>
        <w:pStyle w:val="ListBullet"/>
        <w:rPr>
          <w:rFonts w:eastAsia="SimSun" w:cs="Arial"/>
          <w:sz w:val="32"/>
          <w:szCs w:val="32"/>
          <w:lang w:eastAsia="zh-CN"/>
        </w:rPr>
      </w:pPr>
      <w:r w:rsidRPr="005D3758">
        <w:rPr>
          <w:sz w:val="32"/>
          <w:szCs w:val="32"/>
        </w:rPr>
        <w:t>S2 is at the 4</w:t>
      </w:r>
      <w:r w:rsidR="00B20B62" w:rsidRPr="005D3758">
        <w:rPr>
          <w:sz w:val="32"/>
          <w:szCs w:val="32"/>
        </w:rPr>
        <w:t xml:space="preserve"> o’clock position. </w:t>
      </w:r>
      <w:r w:rsidR="004D0A8D" w:rsidRPr="005D3758">
        <w:rPr>
          <w:sz w:val="32"/>
          <w:szCs w:val="32"/>
        </w:rPr>
        <w:t xml:space="preserve"> </w:t>
      </w:r>
    </w:p>
    <w:p w14:paraId="514FD33B" w14:textId="1A0CF0D0" w:rsidR="00D05211" w:rsidRPr="004D0A8D" w:rsidRDefault="7DAC3CFE" w:rsidP="005D3758">
      <w:pPr>
        <w:pStyle w:val="ListBullet"/>
        <w:rPr>
          <w:rFonts w:eastAsia="SimSun" w:cs="Arial"/>
          <w:sz w:val="32"/>
          <w:szCs w:val="32"/>
          <w:lang w:eastAsia="zh-CN"/>
        </w:rPr>
      </w:pPr>
      <w:r w:rsidRPr="005D3758">
        <w:rPr>
          <w:sz w:val="32"/>
          <w:szCs w:val="32"/>
        </w:rPr>
        <w:t>Th</w:t>
      </w:r>
      <w:r w:rsidR="004D0A8D" w:rsidRPr="005D3758">
        <w:rPr>
          <w:sz w:val="32"/>
          <w:szCs w:val="32"/>
        </w:rPr>
        <w:t xml:space="preserve">e </w:t>
      </w:r>
      <w:r w:rsidR="00B20B62" w:rsidRPr="005D3758">
        <w:rPr>
          <w:sz w:val="32"/>
          <w:szCs w:val="32"/>
        </w:rPr>
        <w:t xml:space="preserve">crown (winder) at position 3 o’clock. </w:t>
      </w:r>
    </w:p>
    <w:p w14:paraId="6805B188" w14:textId="77A76F37" w:rsidR="001B0CC1" w:rsidRPr="001B0CC1" w:rsidRDefault="00BE4368" w:rsidP="005D3758">
      <w:pPr>
        <w:pStyle w:val="ListBullet"/>
        <w:rPr>
          <w:rFonts w:eastAsia="SimSun" w:cs="Arial"/>
          <w:b/>
          <w:bCs/>
          <w:sz w:val="32"/>
          <w:szCs w:val="32"/>
          <w:lang w:eastAsia="zh-CN"/>
        </w:rPr>
      </w:pPr>
      <w:r w:rsidRPr="005D3758">
        <w:rPr>
          <w:sz w:val="32"/>
          <w:szCs w:val="32"/>
        </w:rPr>
        <w:t>The image shows the positions of S1</w:t>
      </w:r>
      <w:r w:rsidR="00346FBE">
        <w:rPr>
          <w:sz w:val="32"/>
          <w:szCs w:val="32"/>
        </w:rPr>
        <w:t xml:space="preserve">, </w:t>
      </w:r>
      <w:r w:rsidRPr="005D3758">
        <w:rPr>
          <w:sz w:val="32"/>
          <w:szCs w:val="32"/>
        </w:rPr>
        <w:t>S2</w:t>
      </w:r>
      <w:r w:rsidR="00346FBE">
        <w:rPr>
          <w:sz w:val="32"/>
          <w:szCs w:val="32"/>
        </w:rPr>
        <w:t xml:space="preserve"> and the crown. </w:t>
      </w:r>
    </w:p>
    <w:p w14:paraId="19471BF4" w14:textId="77777777" w:rsidR="00612C56" w:rsidRPr="00F0383C" w:rsidRDefault="00612C56" w:rsidP="008802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20B063" w14:textId="77777777" w:rsidR="00744FBF" w:rsidRDefault="00744FBF" w:rsidP="00744FBF">
      <w:pPr>
        <w:pStyle w:val="Heading2"/>
        <w:rPr>
          <w:rFonts w:ascii="Segoe UI" w:hAnsi="Segoe UI" w:cs="Segoe UI"/>
          <w:sz w:val="18"/>
          <w:szCs w:val="18"/>
        </w:rPr>
      </w:pPr>
      <w:r w:rsidRPr="00486D4F">
        <w:t>Getting started</w:t>
      </w:r>
      <w:r>
        <w:rPr>
          <w:rStyle w:val="normaltextrun"/>
          <w:rFonts w:cs="Arial"/>
          <w:b w:val="0"/>
          <w:bCs/>
          <w:szCs w:val="36"/>
        </w:rPr>
        <w:t xml:space="preserve"> </w:t>
      </w:r>
    </w:p>
    <w:p w14:paraId="4A11465A" w14:textId="473796C1" w:rsidR="00C44EA9" w:rsidRPr="00464051" w:rsidRDefault="00944050" w:rsidP="00C44EA9">
      <w:pPr>
        <w:pStyle w:val="ListBullet"/>
        <w:rPr>
          <w:rFonts w:eastAsia="SimSun"/>
          <w:sz w:val="32"/>
          <w:szCs w:val="22"/>
          <w:lang w:eastAsia="zh-CN"/>
        </w:rPr>
      </w:pPr>
      <w:r w:rsidRPr="00464051">
        <w:rPr>
          <w:sz w:val="32"/>
          <w:szCs w:val="22"/>
        </w:rPr>
        <w:t xml:space="preserve">If the watch is in sleep </w:t>
      </w:r>
      <w:proofErr w:type="gramStart"/>
      <w:r w:rsidRPr="00464051">
        <w:rPr>
          <w:sz w:val="32"/>
          <w:szCs w:val="22"/>
        </w:rPr>
        <w:t>mode</w:t>
      </w:r>
      <w:proofErr w:type="gramEnd"/>
      <w:r w:rsidRPr="00464051">
        <w:rPr>
          <w:sz w:val="32"/>
          <w:szCs w:val="22"/>
        </w:rPr>
        <w:t xml:space="preserve"> you will need to</w:t>
      </w:r>
      <w:r w:rsidR="002131B0" w:rsidRPr="00464051">
        <w:rPr>
          <w:sz w:val="32"/>
          <w:szCs w:val="22"/>
        </w:rPr>
        <w:t xml:space="preserve"> h</w:t>
      </w:r>
      <w:r w:rsidRPr="00464051">
        <w:rPr>
          <w:rFonts w:eastAsia="SimSun"/>
          <w:sz w:val="32"/>
          <w:szCs w:val="22"/>
          <w:lang w:eastAsia="zh-CN"/>
        </w:rPr>
        <w:t>old S1 for 5 seconds to activate the watch from sleep mode.</w:t>
      </w:r>
    </w:p>
    <w:p w14:paraId="6A0D9CF2" w14:textId="06F43BDD" w:rsidR="00C44EA9" w:rsidRPr="00464051" w:rsidRDefault="00346FBE" w:rsidP="00C44EA9">
      <w:pPr>
        <w:pStyle w:val="ListBullet"/>
        <w:rPr>
          <w:bCs/>
          <w:sz w:val="32"/>
          <w:szCs w:val="22"/>
        </w:rPr>
      </w:pPr>
      <w:r>
        <w:rPr>
          <w:rFonts w:eastAsia="SimSun"/>
          <w:sz w:val="32"/>
          <w:szCs w:val="22"/>
          <w:lang w:eastAsia="zh-CN"/>
        </w:rPr>
        <w:t xml:space="preserve">If you want to switch off the voice you will need to put the watch in sleep mode. </w:t>
      </w:r>
      <w:r w:rsidR="00944050" w:rsidRPr="00464051">
        <w:rPr>
          <w:rFonts w:eastAsia="SimSun"/>
          <w:sz w:val="32"/>
          <w:szCs w:val="22"/>
          <w:lang w:eastAsia="zh-CN"/>
        </w:rPr>
        <w:t>Hold S1 for 5 seconds to enter sleep mode</w:t>
      </w:r>
      <w:r>
        <w:rPr>
          <w:rFonts w:eastAsia="SimSun"/>
          <w:sz w:val="32"/>
          <w:szCs w:val="22"/>
          <w:lang w:eastAsia="zh-CN"/>
        </w:rPr>
        <w:t xml:space="preserve">. </w:t>
      </w:r>
      <w:r w:rsidR="002131B0" w:rsidRPr="00464051">
        <w:rPr>
          <w:rFonts w:eastAsia="SimSun"/>
          <w:sz w:val="32"/>
          <w:szCs w:val="22"/>
          <w:lang w:eastAsia="zh-CN"/>
        </w:rPr>
        <w:t xml:space="preserve"> </w:t>
      </w:r>
      <w:r w:rsidR="00944050" w:rsidRPr="00464051">
        <w:rPr>
          <w:bCs/>
          <w:sz w:val="32"/>
          <w:szCs w:val="22"/>
        </w:rPr>
        <w:t xml:space="preserve"> </w:t>
      </w:r>
    </w:p>
    <w:p w14:paraId="77E4887B" w14:textId="77777777" w:rsidR="00860B58" w:rsidRDefault="00860B58" w:rsidP="00860B58">
      <w:pPr>
        <w:pStyle w:val="ListBullet"/>
        <w:numPr>
          <w:ilvl w:val="0"/>
          <w:numId w:val="0"/>
        </w:numPr>
        <w:ind w:left="360" w:hanging="360"/>
        <w:rPr>
          <w:bCs/>
        </w:rPr>
      </w:pPr>
    </w:p>
    <w:p w14:paraId="72FE119F" w14:textId="442066D1" w:rsidR="00860B58" w:rsidRDefault="00860B58" w:rsidP="00E95305">
      <w:pPr>
        <w:pStyle w:val="Heading2"/>
      </w:pPr>
      <w:r>
        <w:lastRenderedPageBreak/>
        <w:t xml:space="preserve">Setting the time </w:t>
      </w:r>
    </w:p>
    <w:p w14:paraId="65257929" w14:textId="360929CD" w:rsidR="00860B58" w:rsidRPr="00464051" w:rsidRDefault="00C44EA9" w:rsidP="00661262">
      <w:pPr>
        <w:pStyle w:val="ListBullet"/>
        <w:rPr>
          <w:bCs/>
          <w:sz w:val="32"/>
          <w:szCs w:val="22"/>
        </w:rPr>
      </w:pPr>
      <w:r w:rsidRPr="00464051">
        <w:rPr>
          <w:bCs/>
          <w:sz w:val="32"/>
          <w:szCs w:val="22"/>
        </w:rPr>
        <w:t xml:space="preserve">To set the </w:t>
      </w:r>
      <w:r w:rsidR="0087365C">
        <w:rPr>
          <w:bCs/>
          <w:sz w:val="32"/>
          <w:szCs w:val="22"/>
        </w:rPr>
        <w:t xml:space="preserve">physical </w:t>
      </w:r>
      <w:r w:rsidRPr="00464051">
        <w:rPr>
          <w:bCs/>
          <w:sz w:val="32"/>
          <w:szCs w:val="22"/>
        </w:rPr>
        <w:t>time</w:t>
      </w:r>
      <w:r w:rsidR="0087365C">
        <w:rPr>
          <w:bCs/>
          <w:sz w:val="32"/>
          <w:szCs w:val="22"/>
        </w:rPr>
        <w:t xml:space="preserve"> on the watch</w:t>
      </w:r>
      <w:r w:rsidR="00FE1BB6" w:rsidRPr="00464051">
        <w:rPr>
          <w:bCs/>
          <w:sz w:val="32"/>
          <w:szCs w:val="22"/>
        </w:rPr>
        <w:t>, pull ou</w:t>
      </w:r>
      <w:r w:rsidR="00860B58" w:rsidRPr="00464051">
        <w:rPr>
          <w:bCs/>
          <w:sz w:val="32"/>
          <w:szCs w:val="22"/>
        </w:rPr>
        <w:t>t</w:t>
      </w:r>
      <w:r w:rsidR="00FE1BB6" w:rsidRPr="00464051">
        <w:rPr>
          <w:bCs/>
          <w:sz w:val="32"/>
          <w:szCs w:val="22"/>
        </w:rPr>
        <w:t xml:space="preserve"> the crown, and set hour and minute hands to the</w:t>
      </w:r>
      <w:r w:rsidR="001A2D0C">
        <w:rPr>
          <w:bCs/>
          <w:sz w:val="32"/>
          <w:szCs w:val="22"/>
        </w:rPr>
        <w:t xml:space="preserve"> correct </w:t>
      </w:r>
      <w:r w:rsidR="00FE1BB6" w:rsidRPr="00464051">
        <w:rPr>
          <w:bCs/>
          <w:sz w:val="32"/>
          <w:szCs w:val="22"/>
        </w:rPr>
        <w:t xml:space="preserve">time. </w:t>
      </w:r>
      <w:r w:rsidR="00D71134" w:rsidRPr="00353B09">
        <w:rPr>
          <w:sz w:val="32"/>
          <w:szCs w:val="22"/>
        </w:rPr>
        <w:t>Then push the crown</w:t>
      </w:r>
      <w:r w:rsidR="00BE4368">
        <w:rPr>
          <w:sz w:val="32"/>
          <w:szCs w:val="22"/>
        </w:rPr>
        <w:t xml:space="preserve"> </w:t>
      </w:r>
      <w:r w:rsidR="00D71134" w:rsidRPr="00353B09">
        <w:rPr>
          <w:sz w:val="32"/>
          <w:szCs w:val="22"/>
        </w:rPr>
        <w:t>back in to set.</w:t>
      </w:r>
      <w:r w:rsidR="00D71134" w:rsidRPr="00D71134">
        <w:rPr>
          <w:sz w:val="32"/>
          <w:szCs w:val="22"/>
        </w:rPr>
        <w:t xml:space="preserve"> </w:t>
      </w:r>
      <w:r w:rsidR="0087365C">
        <w:rPr>
          <w:bCs/>
          <w:sz w:val="32"/>
          <w:szCs w:val="22"/>
        </w:rPr>
        <w:t xml:space="preserve">This will need sighted assistance to do this. </w:t>
      </w:r>
    </w:p>
    <w:p w14:paraId="0AD2CA9F" w14:textId="77777777" w:rsidR="00DE1FCE" w:rsidRDefault="00DE1FCE" w:rsidP="00DE1FCE">
      <w:pPr>
        <w:pStyle w:val="ListBullet"/>
        <w:numPr>
          <w:ilvl w:val="0"/>
          <w:numId w:val="0"/>
        </w:numPr>
        <w:rPr>
          <w:bCs/>
          <w:sz w:val="32"/>
          <w:szCs w:val="22"/>
        </w:rPr>
      </w:pPr>
    </w:p>
    <w:p w14:paraId="5F545B88" w14:textId="249A078D" w:rsidR="00DE1FCE" w:rsidRDefault="00DE1FCE" w:rsidP="00353B09">
      <w:pPr>
        <w:pStyle w:val="Heading2"/>
      </w:pPr>
      <w:r>
        <w:t xml:space="preserve">To set the talking voice </w:t>
      </w:r>
      <w:r w:rsidR="00353B09">
        <w:t>for time and date</w:t>
      </w:r>
    </w:p>
    <w:p w14:paraId="22A055A3" w14:textId="689F2AFE" w:rsidR="00860B58" w:rsidRPr="00D71134" w:rsidRDefault="00DE1FCE" w:rsidP="00DE1FCE">
      <w:pPr>
        <w:pStyle w:val="ListBullet"/>
        <w:rPr>
          <w:sz w:val="32"/>
          <w:szCs w:val="22"/>
        </w:rPr>
      </w:pPr>
      <w:r w:rsidRPr="00D71134">
        <w:rPr>
          <w:sz w:val="32"/>
          <w:szCs w:val="22"/>
        </w:rPr>
        <w:t xml:space="preserve">To set the </w:t>
      </w:r>
      <w:r w:rsidR="00E36445" w:rsidRPr="00D71134">
        <w:rPr>
          <w:sz w:val="32"/>
          <w:szCs w:val="22"/>
        </w:rPr>
        <w:t xml:space="preserve">hour press S2 </w:t>
      </w:r>
      <w:r w:rsidR="00801D76" w:rsidRPr="00D71134">
        <w:rPr>
          <w:sz w:val="32"/>
          <w:szCs w:val="22"/>
        </w:rPr>
        <w:t xml:space="preserve">once </w:t>
      </w:r>
      <w:r w:rsidR="00E36445" w:rsidRPr="00D71134">
        <w:rPr>
          <w:sz w:val="32"/>
          <w:szCs w:val="22"/>
        </w:rPr>
        <w:t>(4</w:t>
      </w:r>
      <w:r w:rsidR="00EF2BA4">
        <w:rPr>
          <w:sz w:val="32"/>
          <w:szCs w:val="22"/>
        </w:rPr>
        <w:t xml:space="preserve"> o’clock</w:t>
      </w:r>
      <w:r w:rsidR="00E36445" w:rsidRPr="00D71134">
        <w:rPr>
          <w:sz w:val="32"/>
          <w:szCs w:val="22"/>
        </w:rPr>
        <w:t xml:space="preserve"> position)</w:t>
      </w:r>
      <w:r w:rsidRPr="00D71134">
        <w:rPr>
          <w:sz w:val="32"/>
          <w:szCs w:val="22"/>
        </w:rPr>
        <w:t xml:space="preserve"> </w:t>
      </w:r>
      <w:r w:rsidR="00A90D4E">
        <w:rPr>
          <w:sz w:val="32"/>
          <w:szCs w:val="22"/>
        </w:rPr>
        <w:t xml:space="preserve">week </w:t>
      </w:r>
      <w:r w:rsidRPr="00D71134">
        <w:rPr>
          <w:sz w:val="32"/>
          <w:szCs w:val="22"/>
        </w:rPr>
        <w:t xml:space="preserve">and you should hear </w:t>
      </w:r>
      <w:r w:rsidR="00801D76" w:rsidRPr="00D71134">
        <w:rPr>
          <w:sz w:val="32"/>
          <w:szCs w:val="22"/>
        </w:rPr>
        <w:t>‘set hour’. T</w:t>
      </w:r>
      <w:r w:rsidR="00E36445" w:rsidRPr="00D71134">
        <w:rPr>
          <w:sz w:val="32"/>
          <w:szCs w:val="22"/>
        </w:rPr>
        <w:t xml:space="preserve">hen press S1 </w:t>
      </w:r>
      <w:r w:rsidR="000D1EB5" w:rsidRPr="00D71134">
        <w:rPr>
          <w:sz w:val="32"/>
          <w:szCs w:val="22"/>
        </w:rPr>
        <w:t>(2</w:t>
      </w:r>
      <w:r w:rsidR="00EF2BA4">
        <w:rPr>
          <w:sz w:val="32"/>
          <w:szCs w:val="22"/>
        </w:rPr>
        <w:t>’o clock</w:t>
      </w:r>
      <w:r w:rsidR="000D1EB5" w:rsidRPr="00D71134">
        <w:rPr>
          <w:sz w:val="32"/>
          <w:szCs w:val="22"/>
        </w:rPr>
        <w:t xml:space="preserve"> position) </w:t>
      </w:r>
      <w:r w:rsidR="00E36445" w:rsidRPr="00D71134">
        <w:rPr>
          <w:sz w:val="32"/>
          <w:szCs w:val="22"/>
        </w:rPr>
        <w:t>to adjust the hour</w:t>
      </w:r>
      <w:r w:rsidR="00801D76" w:rsidRPr="00D71134">
        <w:rPr>
          <w:sz w:val="32"/>
          <w:szCs w:val="22"/>
        </w:rPr>
        <w:t>, push until you get the hour you need</w:t>
      </w:r>
      <w:r w:rsidR="00E36445" w:rsidRPr="00D71134">
        <w:rPr>
          <w:sz w:val="32"/>
          <w:szCs w:val="22"/>
        </w:rPr>
        <w:t xml:space="preserve">. </w:t>
      </w:r>
      <w:r w:rsidR="00F223A5">
        <w:rPr>
          <w:sz w:val="32"/>
          <w:szCs w:val="22"/>
        </w:rPr>
        <w:t xml:space="preserve">When you have reached the </w:t>
      </w:r>
      <w:r w:rsidR="00A22E59">
        <w:rPr>
          <w:sz w:val="32"/>
          <w:szCs w:val="22"/>
        </w:rPr>
        <w:t xml:space="preserve">correct </w:t>
      </w:r>
      <w:r w:rsidR="00F223A5">
        <w:rPr>
          <w:sz w:val="32"/>
          <w:szCs w:val="22"/>
        </w:rPr>
        <w:t xml:space="preserve">hour stop and </w:t>
      </w:r>
      <w:r w:rsidR="00EF2BA4">
        <w:rPr>
          <w:sz w:val="32"/>
          <w:szCs w:val="22"/>
        </w:rPr>
        <w:t>approx. 5 s</w:t>
      </w:r>
      <w:r w:rsidR="00F223A5">
        <w:rPr>
          <w:sz w:val="32"/>
          <w:szCs w:val="22"/>
        </w:rPr>
        <w:t xml:space="preserve">econds later you will hear a </w:t>
      </w:r>
      <w:proofErr w:type="gramStart"/>
      <w:r w:rsidR="00F223A5">
        <w:rPr>
          <w:sz w:val="32"/>
          <w:szCs w:val="22"/>
        </w:rPr>
        <w:t>beep</w:t>
      </w:r>
      <w:proofErr w:type="gramEnd"/>
      <w:r w:rsidR="00F223A5">
        <w:rPr>
          <w:sz w:val="32"/>
          <w:szCs w:val="22"/>
        </w:rPr>
        <w:t xml:space="preserve"> and this means it has set. </w:t>
      </w:r>
    </w:p>
    <w:p w14:paraId="14550381" w14:textId="529C8B83" w:rsidR="00E36445" w:rsidRPr="00464051" w:rsidRDefault="00E36445" w:rsidP="00661262">
      <w:pPr>
        <w:pStyle w:val="ListBullet"/>
        <w:rPr>
          <w:bCs/>
          <w:sz w:val="32"/>
          <w:szCs w:val="22"/>
        </w:rPr>
      </w:pPr>
      <w:r w:rsidRPr="00464051">
        <w:rPr>
          <w:bCs/>
          <w:sz w:val="32"/>
          <w:szCs w:val="22"/>
        </w:rPr>
        <w:t>To set the minute, press S2</w:t>
      </w:r>
      <w:r w:rsidR="00D71134">
        <w:rPr>
          <w:bCs/>
          <w:sz w:val="32"/>
          <w:szCs w:val="22"/>
        </w:rPr>
        <w:t xml:space="preserve"> twice and you should hear</w:t>
      </w:r>
      <w:r w:rsidR="00810D84">
        <w:rPr>
          <w:bCs/>
          <w:sz w:val="32"/>
          <w:szCs w:val="22"/>
        </w:rPr>
        <w:t xml:space="preserve"> ‘set minute’. Then press </w:t>
      </w:r>
      <w:r w:rsidR="000D1EB5" w:rsidRPr="00464051">
        <w:rPr>
          <w:bCs/>
          <w:sz w:val="32"/>
          <w:szCs w:val="22"/>
        </w:rPr>
        <w:t>S1 to adjust the minutes</w:t>
      </w:r>
      <w:r w:rsidR="00F95BD6">
        <w:rPr>
          <w:bCs/>
          <w:sz w:val="32"/>
          <w:szCs w:val="22"/>
        </w:rPr>
        <w:t xml:space="preserve">, push until you </w:t>
      </w:r>
      <w:r w:rsidR="00A22E59">
        <w:rPr>
          <w:bCs/>
          <w:sz w:val="32"/>
          <w:szCs w:val="22"/>
        </w:rPr>
        <w:t>reach</w:t>
      </w:r>
      <w:r w:rsidR="00F95BD6">
        <w:rPr>
          <w:bCs/>
          <w:sz w:val="32"/>
          <w:szCs w:val="22"/>
        </w:rPr>
        <w:t xml:space="preserve"> the </w:t>
      </w:r>
      <w:r w:rsidR="00A22E59">
        <w:rPr>
          <w:bCs/>
          <w:sz w:val="32"/>
          <w:szCs w:val="22"/>
        </w:rPr>
        <w:t xml:space="preserve">correct </w:t>
      </w:r>
      <w:r w:rsidR="00F95BD6">
        <w:rPr>
          <w:bCs/>
          <w:sz w:val="32"/>
          <w:szCs w:val="22"/>
        </w:rPr>
        <w:t xml:space="preserve">minute. </w:t>
      </w:r>
      <w:r w:rsidR="00F223A5">
        <w:rPr>
          <w:bCs/>
          <w:sz w:val="32"/>
          <w:szCs w:val="22"/>
        </w:rPr>
        <w:t xml:space="preserve">You will then hear the beep shortly after you have stopped to confirm it is set. </w:t>
      </w:r>
    </w:p>
    <w:p w14:paraId="5569FC7C" w14:textId="6358D680" w:rsidR="00DB7B5B" w:rsidRPr="00464051" w:rsidRDefault="00DB7B5B" w:rsidP="001D0EDF">
      <w:pPr>
        <w:pStyle w:val="ListBullet"/>
        <w:rPr>
          <w:bCs/>
          <w:sz w:val="32"/>
          <w:szCs w:val="22"/>
        </w:rPr>
      </w:pPr>
      <w:r w:rsidRPr="00464051">
        <w:rPr>
          <w:bCs/>
          <w:sz w:val="32"/>
          <w:szCs w:val="22"/>
        </w:rPr>
        <w:t>To set the year</w:t>
      </w:r>
      <w:r w:rsidR="001D0EDF" w:rsidRPr="00464051">
        <w:rPr>
          <w:bCs/>
          <w:sz w:val="32"/>
          <w:szCs w:val="22"/>
        </w:rPr>
        <w:t xml:space="preserve"> press S2 </w:t>
      </w:r>
      <w:r w:rsidR="00F95BD6">
        <w:rPr>
          <w:bCs/>
          <w:sz w:val="32"/>
          <w:szCs w:val="22"/>
        </w:rPr>
        <w:t>three times and you should hear ‘set year’. T</w:t>
      </w:r>
      <w:r w:rsidR="001D0EDF" w:rsidRPr="00464051">
        <w:rPr>
          <w:bCs/>
          <w:sz w:val="32"/>
          <w:szCs w:val="22"/>
        </w:rPr>
        <w:t>hen press S1 to adjust</w:t>
      </w:r>
      <w:r w:rsidR="00F95BD6">
        <w:rPr>
          <w:bCs/>
          <w:sz w:val="32"/>
          <w:szCs w:val="22"/>
        </w:rPr>
        <w:t xml:space="preserve">. </w:t>
      </w:r>
      <w:r w:rsidR="00F223A5">
        <w:rPr>
          <w:bCs/>
          <w:sz w:val="32"/>
          <w:szCs w:val="22"/>
        </w:rPr>
        <w:t>You will then hear the beep shortly after you have stopped to confirm it is set.</w:t>
      </w:r>
    </w:p>
    <w:p w14:paraId="3337510E" w14:textId="77998A0D" w:rsidR="001D0EDF" w:rsidRPr="00464051" w:rsidRDefault="001D0EDF" w:rsidP="001D0EDF">
      <w:pPr>
        <w:pStyle w:val="ListBullet"/>
        <w:rPr>
          <w:bCs/>
          <w:sz w:val="32"/>
          <w:szCs w:val="22"/>
        </w:rPr>
      </w:pPr>
      <w:r w:rsidRPr="00464051">
        <w:rPr>
          <w:bCs/>
          <w:sz w:val="32"/>
          <w:szCs w:val="22"/>
        </w:rPr>
        <w:t xml:space="preserve">To set the month press S2 </w:t>
      </w:r>
      <w:r w:rsidR="00F95BD6">
        <w:rPr>
          <w:bCs/>
          <w:sz w:val="32"/>
          <w:szCs w:val="22"/>
        </w:rPr>
        <w:t>four times and you should hear ‘set month’</w:t>
      </w:r>
      <w:r w:rsidRPr="00464051">
        <w:rPr>
          <w:bCs/>
          <w:sz w:val="32"/>
          <w:szCs w:val="22"/>
        </w:rPr>
        <w:t xml:space="preserve"> and then press S1 to adjust.</w:t>
      </w:r>
      <w:r w:rsidR="00F223A5" w:rsidRPr="00F223A5">
        <w:rPr>
          <w:bCs/>
          <w:sz w:val="32"/>
          <w:szCs w:val="22"/>
        </w:rPr>
        <w:t xml:space="preserve"> </w:t>
      </w:r>
      <w:r w:rsidR="00F223A5">
        <w:rPr>
          <w:bCs/>
          <w:sz w:val="32"/>
          <w:szCs w:val="22"/>
        </w:rPr>
        <w:t>You will then hear the beep shortly after you have stopped to confirm it is set.</w:t>
      </w:r>
    </w:p>
    <w:p w14:paraId="223E2765" w14:textId="580679C5" w:rsidR="004D0A8D" w:rsidRPr="00464051" w:rsidRDefault="00F95BD6" w:rsidP="004D0A8D">
      <w:pPr>
        <w:pStyle w:val="ListBullet"/>
        <w:rPr>
          <w:rFonts w:eastAsia="SimSun"/>
          <w:sz w:val="32"/>
          <w:szCs w:val="22"/>
          <w:lang w:eastAsia="zh-CN"/>
        </w:rPr>
      </w:pPr>
      <w:r w:rsidRPr="00A90D4E">
        <w:rPr>
          <w:rFonts w:eastAsia="SimSun"/>
          <w:sz w:val="32"/>
          <w:szCs w:val="22"/>
          <w:lang w:eastAsia="zh-CN"/>
        </w:rPr>
        <w:t>To</w:t>
      </w:r>
      <w:r w:rsidR="004D0A8D" w:rsidRPr="00A90D4E">
        <w:rPr>
          <w:rFonts w:eastAsia="SimSun"/>
          <w:sz w:val="32"/>
          <w:szCs w:val="22"/>
          <w:lang w:eastAsia="zh-CN"/>
        </w:rPr>
        <w:t xml:space="preserve"> set </w:t>
      </w:r>
      <w:r w:rsidR="00A90D4E" w:rsidRPr="00A90D4E">
        <w:rPr>
          <w:rFonts w:eastAsia="SimSun"/>
          <w:sz w:val="32"/>
          <w:szCs w:val="22"/>
          <w:lang w:eastAsia="zh-CN"/>
        </w:rPr>
        <w:t>week</w:t>
      </w:r>
      <w:r w:rsidR="004D0A8D" w:rsidRPr="00A90D4E">
        <w:rPr>
          <w:rFonts w:eastAsia="SimSun"/>
          <w:sz w:val="32"/>
          <w:szCs w:val="22"/>
          <w:lang w:eastAsia="zh-CN"/>
        </w:rPr>
        <w:t>da</w:t>
      </w:r>
      <w:r w:rsidR="00C64331" w:rsidRPr="00A90D4E">
        <w:rPr>
          <w:rFonts w:eastAsia="SimSun"/>
          <w:sz w:val="32"/>
          <w:szCs w:val="22"/>
          <w:lang w:eastAsia="zh-CN"/>
        </w:rPr>
        <w:t>y</w:t>
      </w:r>
      <w:r w:rsidR="004D0A8D" w:rsidRPr="00A90D4E">
        <w:rPr>
          <w:rFonts w:eastAsia="SimSun"/>
          <w:sz w:val="32"/>
          <w:szCs w:val="22"/>
          <w:lang w:eastAsia="zh-CN"/>
        </w:rPr>
        <w:t>,</w:t>
      </w:r>
      <w:r w:rsidR="004D0A8D" w:rsidRPr="00464051">
        <w:rPr>
          <w:rFonts w:eastAsia="SimSun"/>
          <w:sz w:val="32"/>
          <w:szCs w:val="22"/>
          <w:lang w:eastAsia="zh-CN"/>
        </w:rPr>
        <w:t xml:space="preserve"> </w:t>
      </w:r>
      <w:r w:rsidRPr="00464051">
        <w:rPr>
          <w:bCs/>
          <w:sz w:val="32"/>
          <w:szCs w:val="22"/>
        </w:rPr>
        <w:t xml:space="preserve">press S2 </w:t>
      </w:r>
      <w:r>
        <w:rPr>
          <w:bCs/>
          <w:sz w:val="32"/>
          <w:szCs w:val="22"/>
        </w:rPr>
        <w:t>f</w:t>
      </w:r>
      <w:r w:rsidR="00276F82">
        <w:rPr>
          <w:bCs/>
          <w:sz w:val="32"/>
          <w:szCs w:val="22"/>
        </w:rPr>
        <w:t>ive</w:t>
      </w:r>
      <w:r>
        <w:rPr>
          <w:bCs/>
          <w:sz w:val="32"/>
          <w:szCs w:val="22"/>
        </w:rPr>
        <w:t xml:space="preserve"> times </w:t>
      </w:r>
      <w:r w:rsidR="004D0A8D" w:rsidRPr="00464051">
        <w:rPr>
          <w:rFonts w:eastAsia="SimSun" w:hint="eastAsia"/>
          <w:sz w:val="32"/>
          <w:szCs w:val="22"/>
          <w:lang w:eastAsia="zh-CN"/>
        </w:rPr>
        <w:t xml:space="preserve">then </w:t>
      </w:r>
      <w:r w:rsidR="004D0A8D" w:rsidRPr="00464051">
        <w:rPr>
          <w:rFonts w:eastAsia="SimSun"/>
          <w:sz w:val="32"/>
          <w:szCs w:val="22"/>
          <w:lang w:eastAsia="zh-CN"/>
        </w:rPr>
        <w:t>press S1 to adjust</w:t>
      </w:r>
      <w:r w:rsidR="00353B09">
        <w:rPr>
          <w:rFonts w:eastAsia="SimSun"/>
          <w:sz w:val="32"/>
          <w:szCs w:val="22"/>
          <w:lang w:eastAsia="zh-CN"/>
        </w:rPr>
        <w:t xml:space="preserve">. </w:t>
      </w:r>
      <w:r w:rsidR="00F223A5">
        <w:rPr>
          <w:bCs/>
          <w:sz w:val="32"/>
          <w:szCs w:val="22"/>
        </w:rPr>
        <w:t>You will then hear the beep shortly after you have stopped to confirm it is set.</w:t>
      </w:r>
    </w:p>
    <w:p w14:paraId="1D9AE9E5" w14:textId="77777777" w:rsidR="00DB7B5B" w:rsidRDefault="00DB7B5B" w:rsidP="00DB7B5B">
      <w:pPr>
        <w:pStyle w:val="ListBullet"/>
        <w:numPr>
          <w:ilvl w:val="0"/>
          <w:numId w:val="0"/>
        </w:numPr>
        <w:rPr>
          <w:bCs/>
        </w:rPr>
      </w:pPr>
    </w:p>
    <w:p w14:paraId="6E302079" w14:textId="3D7F150C" w:rsidR="00DB7B5B" w:rsidRPr="004D0A8D" w:rsidRDefault="004D0A8D" w:rsidP="004D0A8D">
      <w:pPr>
        <w:pStyle w:val="Heading2"/>
      </w:pPr>
      <w:r>
        <w:t xml:space="preserve">To hear the time and date </w:t>
      </w:r>
    </w:p>
    <w:p w14:paraId="3784AB65" w14:textId="4D9224E5" w:rsidR="00661262" w:rsidRPr="00464051" w:rsidRDefault="00661262" w:rsidP="00661262">
      <w:pPr>
        <w:pStyle w:val="ListBullet"/>
        <w:rPr>
          <w:bCs/>
          <w:sz w:val="32"/>
          <w:szCs w:val="22"/>
        </w:rPr>
      </w:pPr>
      <w:r w:rsidRPr="00464051">
        <w:rPr>
          <w:bCs/>
          <w:sz w:val="32"/>
          <w:szCs w:val="22"/>
        </w:rPr>
        <w:t xml:space="preserve">To hear the time press S1 (2 position) once. </w:t>
      </w:r>
    </w:p>
    <w:p w14:paraId="2DFB6F74" w14:textId="359C706F" w:rsidR="00661262" w:rsidRDefault="00661262" w:rsidP="00661262">
      <w:pPr>
        <w:pStyle w:val="ListBullet"/>
        <w:rPr>
          <w:bCs/>
          <w:sz w:val="32"/>
          <w:szCs w:val="22"/>
        </w:rPr>
      </w:pPr>
      <w:r w:rsidRPr="00464051">
        <w:rPr>
          <w:bCs/>
          <w:sz w:val="32"/>
          <w:szCs w:val="22"/>
        </w:rPr>
        <w:t>To hear the date press S1 (2 position) twice.</w:t>
      </w:r>
    </w:p>
    <w:p w14:paraId="0B2DECE7" w14:textId="73C99E3D" w:rsidR="007B346C" w:rsidRPr="00464051" w:rsidRDefault="00177233" w:rsidP="00177233">
      <w:pPr>
        <w:pStyle w:val="ListBullet"/>
        <w:numPr>
          <w:ilvl w:val="0"/>
          <w:numId w:val="0"/>
        </w:numPr>
        <w:rPr>
          <w:bCs/>
          <w:sz w:val="32"/>
          <w:szCs w:val="22"/>
        </w:rPr>
      </w:pPr>
      <w:r>
        <w:rPr>
          <w:bCs/>
          <w:sz w:val="32"/>
          <w:szCs w:val="22"/>
        </w:rPr>
        <w:t xml:space="preserve">Please note: After reading out the </w:t>
      </w:r>
      <w:r w:rsidR="00A00E28">
        <w:rPr>
          <w:bCs/>
          <w:sz w:val="32"/>
          <w:szCs w:val="22"/>
        </w:rPr>
        <w:t xml:space="preserve">time etc the watch </w:t>
      </w:r>
      <w:r w:rsidR="007B346C">
        <w:rPr>
          <w:bCs/>
          <w:sz w:val="32"/>
          <w:szCs w:val="22"/>
        </w:rPr>
        <w:t xml:space="preserve">will beep </w:t>
      </w:r>
      <w:r w:rsidR="00A00E28">
        <w:rPr>
          <w:bCs/>
          <w:sz w:val="32"/>
          <w:szCs w:val="22"/>
        </w:rPr>
        <w:t>approx. 5 seconds later to confirm it has</w:t>
      </w:r>
      <w:r w:rsidR="00AD569B">
        <w:rPr>
          <w:bCs/>
          <w:sz w:val="32"/>
          <w:szCs w:val="22"/>
        </w:rPr>
        <w:t xml:space="preserve"> finished. </w:t>
      </w:r>
    </w:p>
    <w:p w14:paraId="1A7AFD20" w14:textId="77777777" w:rsidR="00744FBF" w:rsidRPr="00832342" w:rsidRDefault="00744FBF" w:rsidP="00744FBF">
      <w:pPr>
        <w:rPr>
          <w:rFonts w:cs="Arial"/>
          <w:b/>
          <w:bCs/>
          <w:sz w:val="32"/>
          <w:szCs w:val="32"/>
          <w:u w:val="single"/>
        </w:rPr>
      </w:pPr>
    </w:p>
    <w:p w14:paraId="6FDEFFBB" w14:textId="213E558B" w:rsidR="00744FBF" w:rsidRPr="00464051" w:rsidRDefault="004D0A8D" w:rsidP="00464051">
      <w:pPr>
        <w:pStyle w:val="Heading2"/>
      </w:pPr>
      <w:r>
        <w:lastRenderedPageBreak/>
        <w:t>Setting the alarm</w:t>
      </w:r>
    </w:p>
    <w:p w14:paraId="67091B1D" w14:textId="708685FB" w:rsidR="00CF4C61" w:rsidRPr="00B40899" w:rsidRDefault="00744FBF" w:rsidP="005D3758">
      <w:pPr>
        <w:pStyle w:val="ListBullet"/>
        <w:rPr>
          <w:rFonts w:eastAsia="SimSun"/>
          <w:sz w:val="32"/>
          <w:szCs w:val="32"/>
          <w:lang w:eastAsia="zh-CN"/>
        </w:rPr>
      </w:pPr>
      <w:r w:rsidRPr="00B40899">
        <w:rPr>
          <w:rFonts w:eastAsia="SimSun"/>
          <w:sz w:val="32"/>
          <w:szCs w:val="32"/>
          <w:lang w:eastAsia="zh-CN"/>
        </w:rPr>
        <w:t xml:space="preserve">Press S2 </w:t>
      </w:r>
      <w:r w:rsidR="00373720" w:rsidRPr="00B40899">
        <w:rPr>
          <w:rFonts w:eastAsia="SimSun"/>
          <w:sz w:val="32"/>
          <w:szCs w:val="32"/>
          <w:lang w:eastAsia="zh-CN"/>
        </w:rPr>
        <w:t xml:space="preserve">(6 presses) </w:t>
      </w:r>
      <w:r w:rsidR="00A00322" w:rsidRPr="00B40899">
        <w:rPr>
          <w:rFonts w:eastAsia="SimSun"/>
          <w:sz w:val="32"/>
          <w:szCs w:val="32"/>
          <w:lang w:eastAsia="zh-CN"/>
        </w:rPr>
        <w:t>until you hear ‘set alarm hour</w:t>
      </w:r>
      <w:r w:rsidR="00D81562" w:rsidRPr="00B40899">
        <w:rPr>
          <w:rFonts w:eastAsia="SimSun"/>
          <w:sz w:val="32"/>
          <w:szCs w:val="32"/>
          <w:lang w:eastAsia="zh-CN"/>
        </w:rPr>
        <w:t xml:space="preserve">’ </w:t>
      </w:r>
      <w:r w:rsidRPr="00B40899">
        <w:rPr>
          <w:rFonts w:eastAsia="SimSun"/>
          <w:sz w:val="32"/>
          <w:szCs w:val="32"/>
          <w:lang w:eastAsia="zh-CN"/>
        </w:rPr>
        <w:t>then press S1 to adjust to the hour</w:t>
      </w:r>
      <w:r w:rsidR="00D81562" w:rsidRPr="00B40899">
        <w:rPr>
          <w:rFonts w:eastAsia="SimSun"/>
          <w:sz w:val="32"/>
          <w:szCs w:val="32"/>
          <w:lang w:eastAsia="zh-CN"/>
        </w:rPr>
        <w:t xml:space="preserve"> you want to set the alarm to</w:t>
      </w:r>
      <w:r w:rsidRPr="00B40899">
        <w:rPr>
          <w:rFonts w:eastAsia="SimSun"/>
          <w:sz w:val="32"/>
          <w:szCs w:val="32"/>
          <w:lang w:eastAsia="zh-CN"/>
        </w:rPr>
        <w:t xml:space="preserve">. </w:t>
      </w:r>
      <w:r w:rsidR="00D81562" w:rsidRPr="00B40899">
        <w:rPr>
          <w:sz w:val="32"/>
          <w:szCs w:val="32"/>
        </w:rPr>
        <w:t>You will then hear the beep shortly after you have stopped to confirm it is set.</w:t>
      </w:r>
    </w:p>
    <w:p w14:paraId="0D1D2069" w14:textId="7522FF54" w:rsidR="00CF4C61" w:rsidRPr="00B40899" w:rsidRDefault="00744FBF" w:rsidP="005D3758">
      <w:pPr>
        <w:pStyle w:val="ListBullet"/>
        <w:rPr>
          <w:rFonts w:eastAsia="SimSun"/>
          <w:sz w:val="32"/>
          <w:szCs w:val="32"/>
          <w:lang w:eastAsia="zh-CN"/>
        </w:rPr>
      </w:pPr>
      <w:r w:rsidRPr="00B40899">
        <w:rPr>
          <w:rFonts w:eastAsia="SimSun"/>
          <w:sz w:val="32"/>
          <w:szCs w:val="32"/>
        </w:rPr>
        <w:t>Press S2 again</w:t>
      </w:r>
      <w:r w:rsidR="00D81562" w:rsidRPr="00B40899">
        <w:rPr>
          <w:rFonts w:eastAsia="SimSun"/>
          <w:sz w:val="32"/>
          <w:szCs w:val="32"/>
        </w:rPr>
        <w:t xml:space="preserve">, </w:t>
      </w:r>
      <w:r w:rsidR="00373720" w:rsidRPr="00B40899">
        <w:rPr>
          <w:rFonts w:eastAsia="SimSun"/>
          <w:sz w:val="32"/>
          <w:szCs w:val="32"/>
          <w:lang w:eastAsia="zh-CN"/>
        </w:rPr>
        <w:t xml:space="preserve">(7 presses) </w:t>
      </w:r>
      <w:r w:rsidR="00D81562" w:rsidRPr="00B40899">
        <w:rPr>
          <w:rFonts w:eastAsia="SimSun"/>
          <w:sz w:val="32"/>
          <w:szCs w:val="32"/>
          <w:lang w:eastAsia="zh-CN"/>
        </w:rPr>
        <w:t xml:space="preserve">until you hear ‘set alarm minute’ then press S1 to adjust to the minute you want to set the alarm to. </w:t>
      </w:r>
      <w:r w:rsidR="00D81562" w:rsidRPr="00B40899">
        <w:rPr>
          <w:sz w:val="32"/>
          <w:szCs w:val="32"/>
        </w:rPr>
        <w:t>You will then hear the beep shortly after you have stopped to confirm it is set.</w:t>
      </w:r>
    </w:p>
    <w:p w14:paraId="09FBB886" w14:textId="23561150" w:rsidR="009E0771" w:rsidRDefault="00744FBF" w:rsidP="00744FBF">
      <w:pPr>
        <w:pStyle w:val="ListBullet"/>
        <w:rPr>
          <w:rFonts w:eastAsia="SimSun"/>
          <w:sz w:val="32"/>
          <w:szCs w:val="22"/>
        </w:rPr>
      </w:pPr>
      <w:r w:rsidRPr="00B40899">
        <w:rPr>
          <w:rFonts w:eastAsia="SimSun"/>
          <w:sz w:val="32"/>
          <w:szCs w:val="22"/>
        </w:rPr>
        <w:t>Press S2 again to set</w:t>
      </w:r>
      <w:r w:rsidRPr="00B40899">
        <w:rPr>
          <w:rFonts w:eastAsia="SimSun" w:hint="eastAsia"/>
          <w:sz w:val="32"/>
          <w:szCs w:val="22"/>
        </w:rPr>
        <w:t xml:space="preserve"> alarm</w:t>
      </w:r>
      <w:r w:rsidRPr="00B40899">
        <w:rPr>
          <w:rFonts w:eastAsia="SimSun"/>
          <w:sz w:val="32"/>
          <w:szCs w:val="22"/>
        </w:rPr>
        <w:t xml:space="preserve">, </w:t>
      </w:r>
      <w:r w:rsidR="000C7B98" w:rsidRPr="00B40899">
        <w:rPr>
          <w:rFonts w:eastAsia="SimSun"/>
          <w:sz w:val="32"/>
          <w:szCs w:val="22"/>
        </w:rPr>
        <w:t xml:space="preserve">it will beep twice quickly, </w:t>
      </w:r>
      <w:r w:rsidRPr="00B40899">
        <w:rPr>
          <w:rFonts w:eastAsia="SimSun" w:hint="eastAsia"/>
          <w:sz w:val="32"/>
          <w:szCs w:val="22"/>
        </w:rPr>
        <w:t xml:space="preserve">then </w:t>
      </w:r>
      <w:r w:rsidRPr="00B40899">
        <w:rPr>
          <w:rFonts w:eastAsia="SimSun"/>
          <w:sz w:val="32"/>
          <w:szCs w:val="22"/>
        </w:rPr>
        <w:t xml:space="preserve">press S1 to adjust </w:t>
      </w:r>
      <w:r w:rsidRPr="00B40899">
        <w:rPr>
          <w:rFonts w:eastAsia="SimSun" w:hint="eastAsia"/>
          <w:sz w:val="32"/>
          <w:szCs w:val="22"/>
        </w:rPr>
        <w:t>alarm on / alarm off</w:t>
      </w:r>
      <w:r w:rsidRPr="00B40899">
        <w:rPr>
          <w:rFonts w:eastAsia="SimSun"/>
          <w:sz w:val="32"/>
          <w:szCs w:val="22"/>
        </w:rPr>
        <w:t xml:space="preserve"> </w:t>
      </w:r>
    </w:p>
    <w:p w14:paraId="7A3771AC" w14:textId="7152C1D2" w:rsidR="0079343A" w:rsidRDefault="0079343A" w:rsidP="00744FBF">
      <w:pPr>
        <w:pStyle w:val="ListBullet"/>
        <w:rPr>
          <w:rFonts w:eastAsia="SimSun"/>
          <w:sz w:val="32"/>
          <w:szCs w:val="22"/>
        </w:rPr>
      </w:pPr>
      <w:r>
        <w:rPr>
          <w:rFonts w:eastAsia="SimSun"/>
          <w:sz w:val="32"/>
          <w:szCs w:val="22"/>
        </w:rPr>
        <w:t xml:space="preserve">The alarm </w:t>
      </w:r>
      <w:r w:rsidR="000F5A39">
        <w:rPr>
          <w:rFonts w:eastAsia="SimSun"/>
          <w:sz w:val="32"/>
          <w:szCs w:val="22"/>
        </w:rPr>
        <w:t>signal</w:t>
      </w:r>
      <w:r>
        <w:rPr>
          <w:rFonts w:eastAsia="SimSun"/>
          <w:sz w:val="32"/>
          <w:szCs w:val="22"/>
        </w:rPr>
        <w:t xml:space="preserve"> is a quick ‘beep </w:t>
      </w:r>
      <w:proofErr w:type="spellStart"/>
      <w:r>
        <w:rPr>
          <w:rFonts w:eastAsia="SimSun"/>
          <w:sz w:val="32"/>
          <w:szCs w:val="22"/>
        </w:rPr>
        <w:t>beep</w:t>
      </w:r>
      <w:proofErr w:type="spellEnd"/>
      <w:r>
        <w:rPr>
          <w:rFonts w:eastAsia="SimSun"/>
          <w:sz w:val="32"/>
          <w:szCs w:val="22"/>
        </w:rPr>
        <w:t xml:space="preserve">’ noise. </w:t>
      </w:r>
    </w:p>
    <w:p w14:paraId="0CD21223" w14:textId="1A4712D1" w:rsidR="00AC3DD1" w:rsidRPr="0079343A" w:rsidRDefault="00AC3DD1" w:rsidP="00744FBF">
      <w:pPr>
        <w:pStyle w:val="ListBullet"/>
        <w:rPr>
          <w:rFonts w:eastAsia="SimSun"/>
          <w:sz w:val="32"/>
          <w:szCs w:val="22"/>
        </w:rPr>
      </w:pPr>
      <w:r w:rsidRPr="0079343A">
        <w:rPr>
          <w:rFonts w:eastAsia="SimSun"/>
          <w:sz w:val="32"/>
          <w:szCs w:val="22"/>
        </w:rPr>
        <w:t xml:space="preserve">When the alarm goes you press S1 to turn it off. </w:t>
      </w:r>
      <w:r w:rsidR="0079343A" w:rsidRPr="0079343A">
        <w:rPr>
          <w:rFonts w:eastAsia="SimSun"/>
          <w:sz w:val="32"/>
          <w:szCs w:val="22"/>
        </w:rPr>
        <w:t xml:space="preserve">It will then announce the time. </w:t>
      </w:r>
      <w:r w:rsidRPr="0079343A">
        <w:rPr>
          <w:rFonts w:eastAsia="SimSun"/>
          <w:sz w:val="32"/>
          <w:szCs w:val="22"/>
        </w:rPr>
        <w:t xml:space="preserve">You will then need to turn the alarm off otherwise it will go off at the same time the next day and so on. </w:t>
      </w:r>
      <w:r w:rsidR="0079343A" w:rsidRPr="0079343A">
        <w:rPr>
          <w:rFonts w:eastAsia="SimSun"/>
          <w:sz w:val="32"/>
          <w:szCs w:val="22"/>
        </w:rPr>
        <w:t xml:space="preserve">Press S1 and press until you get to ‘set alarm then </w:t>
      </w:r>
      <w:proofErr w:type="spellStart"/>
      <w:r w:rsidR="0079343A" w:rsidRPr="0079343A">
        <w:rPr>
          <w:rFonts w:eastAsia="SimSun"/>
          <w:sz w:val="32"/>
          <w:szCs w:val="22"/>
        </w:rPr>
        <w:t>presss</w:t>
      </w:r>
      <w:proofErr w:type="spellEnd"/>
      <w:r w:rsidR="0079343A" w:rsidRPr="0079343A">
        <w:rPr>
          <w:rFonts w:eastAsia="SimSun"/>
          <w:sz w:val="32"/>
          <w:szCs w:val="22"/>
        </w:rPr>
        <w:t xml:space="preserve"> S2 to turn off. </w:t>
      </w:r>
    </w:p>
    <w:p w14:paraId="71A4C96A" w14:textId="34D9A20B" w:rsidR="00744FBF" w:rsidRPr="003D3DD5" w:rsidRDefault="00744FBF" w:rsidP="009E0771">
      <w:pPr>
        <w:pStyle w:val="ListBullet"/>
        <w:rPr>
          <w:rFonts w:eastAsia="SimSun"/>
          <w:sz w:val="32"/>
          <w:szCs w:val="22"/>
        </w:rPr>
      </w:pPr>
      <w:r w:rsidRPr="003D3DD5">
        <w:rPr>
          <w:rFonts w:eastAsia="SimSun"/>
          <w:sz w:val="32"/>
          <w:szCs w:val="22"/>
        </w:rPr>
        <w:t>Press S2 again to set</w:t>
      </w:r>
      <w:r w:rsidRPr="003D3DD5">
        <w:rPr>
          <w:rFonts w:eastAsia="SimSun" w:hint="eastAsia"/>
          <w:sz w:val="32"/>
          <w:szCs w:val="22"/>
        </w:rPr>
        <w:t xml:space="preserve"> </w:t>
      </w:r>
      <w:r w:rsidR="003D3DD5" w:rsidRPr="003D3DD5">
        <w:rPr>
          <w:rFonts w:eastAsia="SimSun"/>
          <w:sz w:val="32"/>
          <w:szCs w:val="22"/>
        </w:rPr>
        <w:t xml:space="preserve">alarm </w:t>
      </w:r>
      <w:r w:rsidRPr="003D3DD5">
        <w:rPr>
          <w:rFonts w:eastAsia="SimSun" w:hint="eastAsia"/>
          <w:sz w:val="32"/>
          <w:szCs w:val="22"/>
        </w:rPr>
        <w:t xml:space="preserve">then </w:t>
      </w:r>
      <w:r w:rsidRPr="003D3DD5">
        <w:rPr>
          <w:rFonts w:eastAsia="SimSun"/>
          <w:sz w:val="32"/>
          <w:szCs w:val="22"/>
        </w:rPr>
        <w:t xml:space="preserve">press S1 to adjust </w:t>
      </w:r>
      <w:r w:rsidR="00EB12AF">
        <w:rPr>
          <w:rFonts w:eastAsia="SimSun"/>
          <w:sz w:val="32"/>
          <w:szCs w:val="22"/>
        </w:rPr>
        <w:t xml:space="preserve">alarm </w:t>
      </w:r>
      <w:r w:rsidRPr="003D3DD5">
        <w:rPr>
          <w:rFonts w:eastAsia="SimSun" w:hint="eastAsia"/>
          <w:sz w:val="32"/>
          <w:szCs w:val="22"/>
        </w:rPr>
        <w:t>on</w:t>
      </w:r>
      <w:r w:rsidR="00E07E8A">
        <w:rPr>
          <w:rFonts w:eastAsia="SimSun"/>
          <w:sz w:val="32"/>
          <w:szCs w:val="22"/>
        </w:rPr>
        <w:t>/</w:t>
      </w:r>
      <w:r w:rsidR="00EB12AF">
        <w:rPr>
          <w:rFonts w:eastAsia="SimSun"/>
          <w:sz w:val="32"/>
          <w:szCs w:val="22"/>
        </w:rPr>
        <w:t xml:space="preserve">alarm </w:t>
      </w:r>
      <w:r w:rsidRPr="003D3DD5">
        <w:rPr>
          <w:rFonts w:eastAsia="SimSun" w:hint="eastAsia"/>
          <w:sz w:val="32"/>
          <w:szCs w:val="22"/>
        </w:rPr>
        <w:t>off</w:t>
      </w:r>
    </w:p>
    <w:p w14:paraId="59CFDE45" w14:textId="72FA26D8" w:rsidR="00744FBF" w:rsidRDefault="00744FBF" w:rsidP="00744FBF">
      <w:pPr>
        <w:rPr>
          <w:rFonts w:eastAsia="SimSun" w:cs="Arial"/>
          <w:b/>
          <w:sz w:val="32"/>
          <w:szCs w:val="32"/>
          <w:lang w:eastAsia="zh-CN"/>
        </w:rPr>
      </w:pPr>
      <w:r w:rsidRPr="003D3DD5">
        <w:rPr>
          <w:rFonts w:eastAsia="SimSun" w:cs="Arial"/>
          <w:b/>
          <w:sz w:val="32"/>
          <w:szCs w:val="32"/>
          <w:lang w:eastAsia="zh-CN"/>
        </w:rPr>
        <w:t xml:space="preserve">Note that the </w:t>
      </w:r>
      <w:r w:rsidR="003D3DD5" w:rsidRPr="003D3DD5">
        <w:rPr>
          <w:rFonts w:eastAsia="SimSun" w:cs="Arial"/>
          <w:b/>
          <w:sz w:val="32"/>
          <w:szCs w:val="32"/>
          <w:lang w:eastAsia="zh-CN"/>
        </w:rPr>
        <w:t>alarm</w:t>
      </w:r>
      <w:r w:rsidRPr="003D3DD5">
        <w:rPr>
          <w:rFonts w:eastAsia="SimSun" w:cs="Arial"/>
          <w:b/>
          <w:sz w:val="32"/>
          <w:szCs w:val="32"/>
          <w:lang w:eastAsia="zh-CN"/>
        </w:rPr>
        <w:t xml:space="preserve"> will only sound between 7am &amp; 9pm</w:t>
      </w:r>
    </w:p>
    <w:p w14:paraId="168ED329" w14:textId="77777777" w:rsidR="00744FBF" w:rsidRPr="00832342" w:rsidRDefault="00744FBF" w:rsidP="00744FBF">
      <w:pPr>
        <w:rPr>
          <w:rFonts w:eastAsia="SimSun" w:cs="Arial"/>
          <w:b/>
          <w:sz w:val="32"/>
          <w:szCs w:val="32"/>
          <w:lang w:eastAsia="zh-CN"/>
        </w:rPr>
      </w:pPr>
    </w:p>
    <w:p w14:paraId="6BC5060B" w14:textId="77777777" w:rsidR="00464051" w:rsidRDefault="00464051" w:rsidP="00464051">
      <w:pPr>
        <w:pStyle w:val="Heading2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Warning </w:t>
      </w:r>
    </w:p>
    <w:p w14:paraId="00479A6C" w14:textId="32692BF8" w:rsidR="00744FBF" w:rsidRDefault="00464051" w:rsidP="00744FBF">
      <w:pPr>
        <w:rPr>
          <w:rFonts w:eastAsia="SimSun" w:cs="Arial"/>
          <w:b/>
          <w:sz w:val="32"/>
          <w:szCs w:val="32"/>
          <w:lang w:eastAsia="zh-CN"/>
        </w:rPr>
      </w:pPr>
      <w:r>
        <w:rPr>
          <w:rFonts w:eastAsia="SimSun" w:cs="Arial"/>
          <w:b/>
          <w:sz w:val="32"/>
          <w:szCs w:val="32"/>
          <w:lang w:eastAsia="zh-CN"/>
        </w:rPr>
        <w:t>When i</w:t>
      </w:r>
      <w:r w:rsidR="00744FBF" w:rsidRPr="00832342">
        <w:rPr>
          <w:rFonts w:eastAsia="SimSun" w:cs="Arial" w:hint="eastAsia"/>
          <w:b/>
          <w:sz w:val="32"/>
          <w:szCs w:val="32"/>
          <w:lang w:eastAsia="zh-CN"/>
        </w:rPr>
        <w:t>n setting mode,</w:t>
      </w:r>
      <w:r w:rsidR="00744FBF">
        <w:rPr>
          <w:rFonts w:eastAsia="SimSun" w:cs="Arial"/>
          <w:b/>
          <w:sz w:val="32"/>
          <w:szCs w:val="32"/>
          <w:lang w:eastAsia="zh-CN"/>
        </w:rPr>
        <w:t xml:space="preserve"> </w:t>
      </w:r>
      <w:r w:rsidR="00744FBF" w:rsidRPr="00832342">
        <w:rPr>
          <w:rFonts w:eastAsia="SimSun" w:cs="Arial" w:hint="eastAsia"/>
          <w:b/>
          <w:sz w:val="32"/>
          <w:szCs w:val="32"/>
          <w:lang w:eastAsia="zh-CN"/>
        </w:rPr>
        <w:t>don</w:t>
      </w:r>
      <w:r w:rsidR="00744FBF" w:rsidRPr="00832342">
        <w:rPr>
          <w:rFonts w:eastAsia="SimSun" w:cs="Arial"/>
          <w:b/>
          <w:sz w:val="32"/>
          <w:szCs w:val="32"/>
          <w:lang w:eastAsia="zh-CN"/>
        </w:rPr>
        <w:t>’</w:t>
      </w:r>
      <w:r w:rsidR="00744FBF" w:rsidRPr="00832342">
        <w:rPr>
          <w:rFonts w:eastAsia="SimSun" w:cs="Arial" w:hint="eastAsia"/>
          <w:b/>
          <w:sz w:val="32"/>
          <w:szCs w:val="32"/>
          <w:lang w:eastAsia="zh-CN"/>
        </w:rPr>
        <w:t xml:space="preserve">t </w:t>
      </w:r>
      <w:r w:rsidR="00A00322">
        <w:rPr>
          <w:rFonts w:eastAsia="SimSun" w:cs="Arial"/>
          <w:b/>
          <w:sz w:val="32"/>
          <w:szCs w:val="32"/>
          <w:lang w:eastAsia="zh-CN"/>
        </w:rPr>
        <w:t>push/</w:t>
      </w:r>
      <w:r w:rsidRPr="00A00322">
        <w:rPr>
          <w:rFonts w:eastAsia="SimSun" w:cs="Arial"/>
          <w:b/>
          <w:sz w:val="32"/>
          <w:szCs w:val="32"/>
          <w:lang w:eastAsia="zh-CN"/>
        </w:rPr>
        <w:t>hold dow</w:t>
      </w:r>
      <w:r w:rsidR="00A00322" w:rsidRPr="00A00322">
        <w:rPr>
          <w:rFonts w:eastAsia="SimSun" w:cs="Arial"/>
          <w:b/>
          <w:sz w:val="32"/>
          <w:szCs w:val="32"/>
          <w:lang w:eastAsia="zh-CN"/>
        </w:rPr>
        <w:t>n</w:t>
      </w:r>
      <w:r w:rsidR="00A00322">
        <w:rPr>
          <w:rFonts w:eastAsia="SimSun" w:cs="Arial"/>
          <w:b/>
          <w:sz w:val="32"/>
          <w:szCs w:val="32"/>
          <w:lang w:eastAsia="zh-CN"/>
        </w:rPr>
        <w:t xml:space="preserve"> </w:t>
      </w:r>
      <w:r w:rsidR="00744FBF" w:rsidRPr="00832342">
        <w:rPr>
          <w:rFonts w:eastAsia="SimSun" w:cs="Arial" w:hint="eastAsia"/>
          <w:b/>
          <w:sz w:val="32"/>
          <w:szCs w:val="32"/>
          <w:lang w:eastAsia="zh-CN"/>
        </w:rPr>
        <w:t>any buttons for 5 seconds,</w:t>
      </w:r>
      <w:r w:rsidR="00744FBF">
        <w:rPr>
          <w:rFonts w:eastAsia="SimSun" w:cs="Arial"/>
          <w:b/>
          <w:sz w:val="32"/>
          <w:szCs w:val="32"/>
          <w:lang w:eastAsia="zh-CN"/>
        </w:rPr>
        <w:t xml:space="preserve"> </w:t>
      </w:r>
      <w:r w:rsidR="00744FBF" w:rsidRPr="00832342">
        <w:rPr>
          <w:rFonts w:eastAsia="SimSun" w:cs="Arial" w:hint="eastAsia"/>
          <w:b/>
          <w:sz w:val="32"/>
          <w:szCs w:val="32"/>
          <w:lang w:eastAsia="zh-CN"/>
        </w:rPr>
        <w:t>it will return to</w:t>
      </w:r>
      <w:r w:rsidR="001A4031">
        <w:rPr>
          <w:rFonts w:eastAsia="SimSun" w:cs="Arial"/>
          <w:b/>
          <w:sz w:val="32"/>
          <w:szCs w:val="32"/>
          <w:lang w:eastAsia="zh-CN"/>
        </w:rPr>
        <w:t xml:space="preserve"> standard clock mode</w:t>
      </w:r>
      <w:r w:rsidR="00744FBF" w:rsidRPr="00832342">
        <w:rPr>
          <w:rFonts w:eastAsia="SimSun" w:cs="Arial" w:hint="eastAsia"/>
          <w:b/>
          <w:sz w:val="32"/>
          <w:szCs w:val="32"/>
          <w:lang w:eastAsia="zh-CN"/>
        </w:rPr>
        <w:t>.</w:t>
      </w:r>
    </w:p>
    <w:p w14:paraId="2F6884E7" w14:textId="77777777" w:rsidR="00AE6E6A" w:rsidRDefault="00AE6E6A" w:rsidP="00744FBF">
      <w:pPr>
        <w:rPr>
          <w:rFonts w:eastAsia="SimSun" w:cs="Arial"/>
          <w:b/>
          <w:sz w:val="32"/>
          <w:szCs w:val="32"/>
          <w:lang w:eastAsia="zh-CN"/>
        </w:rPr>
      </w:pPr>
    </w:p>
    <w:p w14:paraId="0B2381B8" w14:textId="77777777" w:rsidR="00AE6E6A" w:rsidRPr="00AE6E6A" w:rsidRDefault="00AE6E6A" w:rsidP="00AE6E6A">
      <w:pPr>
        <w:rPr>
          <w:rFonts w:eastAsia="SimSun" w:cs="Arial"/>
          <w:b/>
          <w:sz w:val="32"/>
          <w:szCs w:val="32"/>
          <w:lang w:eastAsia="zh-CN"/>
        </w:rPr>
      </w:pPr>
      <w:r w:rsidRPr="00AE6E6A">
        <w:rPr>
          <w:rFonts w:eastAsia="SimSun" w:cs="Arial"/>
          <w:b/>
          <w:bCs/>
          <w:sz w:val="32"/>
          <w:szCs w:val="32"/>
          <w:lang w:eastAsia="zh-CN"/>
        </w:rPr>
        <w:t>Please note: RNIB does not guarantee watch straps and batteries.</w:t>
      </w:r>
    </w:p>
    <w:p w14:paraId="6C3418FA" w14:textId="77777777" w:rsidR="00AE6E6A" w:rsidRPr="00AE6E6A" w:rsidRDefault="00AE6E6A" w:rsidP="00AE6E6A">
      <w:pPr>
        <w:rPr>
          <w:rFonts w:eastAsia="SimSun" w:cs="Arial"/>
          <w:b/>
          <w:sz w:val="32"/>
          <w:szCs w:val="32"/>
          <w:lang w:eastAsia="zh-CN"/>
        </w:rPr>
      </w:pPr>
      <w:r w:rsidRPr="00AE6E6A">
        <w:rPr>
          <w:rFonts w:eastAsia="SimSun" w:cs="Arial"/>
          <w:b/>
          <w:sz w:val="32"/>
          <w:szCs w:val="32"/>
          <w:lang w:eastAsia="zh-CN"/>
        </w:rPr>
        <w:t> </w:t>
      </w:r>
    </w:p>
    <w:p w14:paraId="202CCED5" w14:textId="77777777" w:rsidR="00AE6E6A" w:rsidRPr="00AE6E6A" w:rsidRDefault="00AE6E6A" w:rsidP="00AE6E6A">
      <w:pPr>
        <w:rPr>
          <w:rFonts w:eastAsia="SimSun" w:cs="Arial"/>
          <w:b/>
          <w:sz w:val="32"/>
          <w:szCs w:val="32"/>
          <w:lang w:eastAsia="zh-CN"/>
        </w:rPr>
      </w:pPr>
      <w:r w:rsidRPr="00AE6E6A">
        <w:rPr>
          <w:rFonts w:eastAsia="SimSun" w:cs="Arial"/>
          <w:b/>
          <w:bCs/>
          <w:sz w:val="32"/>
          <w:szCs w:val="32"/>
          <w:lang w:eastAsia="zh-CN"/>
        </w:rPr>
        <w:t> </w:t>
      </w:r>
    </w:p>
    <w:p w14:paraId="720785F0" w14:textId="77777777" w:rsidR="00AE6E6A" w:rsidRPr="00AE6E6A" w:rsidRDefault="00AE6E6A" w:rsidP="00444353">
      <w:pPr>
        <w:pStyle w:val="Heading2"/>
        <w:rPr>
          <w:rFonts w:eastAsia="SimSun"/>
          <w:lang w:eastAsia="zh-CN"/>
        </w:rPr>
      </w:pPr>
      <w:r w:rsidRPr="00AE6E6A">
        <w:rPr>
          <w:rFonts w:eastAsia="SimSun"/>
          <w:lang w:eastAsia="zh-CN"/>
        </w:rPr>
        <w:t>Caring for your watch</w:t>
      </w:r>
    </w:p>
    <w:p w14:paraId="25AA29BF" w14:textId="77777777" w:rsidR="00AE6E6A" w:rsidRPr="00AE6E6A" w:rsidRDefault="00AE6E6A" w:rsidP="00AE6E6A">
      <w:pPr>
        <w:rPr>
          <w:rFonts w:eastAsia="SimSun" w:cs="Arial"/>
          <w:sz w:val="32"/>
          <w:szCs w:val="32"/>
          <w:lang w:eastAsia="zh-CN"/>
        </w:rPr>
      </w:pPr>
      <w:r w:rsidRPr="00AE6E6A">
        <w:rPr>
          <w:rFonts w:eastAsia="SimSun" w:cs="Arial"/>
          <w:sz w:val="32"/>
          <w:szCs w:val="32"/>
          <w:lang w:eastAsia="zh-CN"/>
        </w:rPr>
        <w:t>This watch is not water-resistant and should not be kept in a damp place or immersed in water. Should the watch accidentally become wet, wipe dry quickly and do not operate until dry.</w:t>
      </w:r>
    </w:p>
    <w:p w14:paraId="1564CDEF" w14:textId="77777777" w:rsidR="00444353" w:rsidRPr="00AE6E6A" w:rsidRDefault="00444353" w:rsidP="00444353">
      <w:pPr>
        <w:pStyle w:val="Heading2"/>
        <w:rPr>
          <w:rFonts w:eastAsia="SimSun"/>
          <w:lang w:eastAsia="zh-CN"/>
        </w:rPr>
      </w:pPr>
      <w:r w:rsidRPr="00AE6E6A">
        <w:rPr>
          <w:rFonts w:eastAsia="SimSun"/>
          <w:lang w:eastAsia="zh-CN"/>
        </w:rPr>
        <w:lastRenderedPageBreak/>
        <w:t>Battery replacement</w:t>
      </w:r>
    </w:p>
    <w:p w14:paraId="573D08D6" w14:textId="77777777" w:rsidR="00444353" w:rsidRPr="00444353" w:rsidRDefault="00444353" w:rsidP="00444353">
      <w:pPr>
        <w:rPr>
          <w:rFonts w:eastAsia="SimSun" w:cs="Arial"/>
          <w:sz w:val="32"/>
          <w:szCs w:val="32"/>
          <w:lang w:eastAsia="zh-CN"/>
        </w:rPr>
      </w:pPr>
      <w:r w:rsidRPr="00AE6E6A">
        <w:rPr>
          <w:rFonts w:eastAsia="SimSun" w:cs="Arial"/>
          <w:sz w:val="32"/>
          <w:szCs w:val="32"/>
          <w:lang w:eastAsia="zh-CN"/>
        </w:rPr>
        <w:t>Only trained jewellers or watch specialists should fit new batteries to avoid any damage to the watch.</w:t>
      </w:r>
    </w:p>
    <w:p w14:paraId="5B88F0BA" w14:textId="77777777" w:rsidR="00444353" w:rsidRPr="00AE6E6A" w:rsidRDefault="00444353" w:rsidP="00444353">
      <w:pPr>
        <w:rPr>
          <w:rFonts w:eastAsia="SimSun" w:cs="Arial"/>
          <w:sz w:val="32"/>
          <w:szCs w:val="32"/>
          <w:lang w:eastAsia="zh-CN"/>
        </w:rPr>
      </w:pPr>
    </w:p>
    <w:p w14:paraId="2F87FA7F" w14:textId="77777777" w:rsidR="00444353" w:rsidRPr="00AE6E6A" w:rsidRDefault="00444353" w:rsidP="00444353">
      <w:pPr>
        <w:rPr>
          <w:rFonts w:eastAsia="SimSun" w:cs="Arial"/>
          <w:sz w:val="32"/>
          <w:szCs w:val="32"/>
          <w:lang w:eastAsia="zh-CN"/>
        </w:rPr>
      </w:pPr>
      <w:r w:rsidRPr="00AE6E6A">
        <w:rPr>
          <w:rFonts w:eastAsia="SimSun" w:cs="Arial"/>
          <w:sz w:val="32"/>
          <w:szCs w:val="32"/>
          <w:lang w:eastAsia="zh-CN"/>
        </w:rPr>
        <w:t>Please note: RNIB does not guarantee batteries.</w:t>
      </w:r>
    </w:p>
    <w:p w14:paraId="612C15F9" w14:textId="77777777" w:rsidR="00AE6E6A" w:rsidRDefault="00AE6E6A" w:rsidP="00744FBF">
      <w:pPr>
        <w:rPr>
          <w:rFonts w:eastAsia="SimSun" w:cs="Arial"/>
          <w:b/>
          <w:sz w:val="32"/>
          <w:szCs w:val="32"/>
          <w:lang w:eastAsia="zh-CN"/>
        </w:rPr>
      </w:pPr>
    </w:p>
    <w:p w14:paraId="443DE291" w14:textId="0626C27A" w:rsidR="00880242" w:rsidRDefault="00880242" w:rsidP="005D3758">
      <w:pPr>
        <w:rPr>
          <w:rFonts w:ascii="Segoe UI" w:hAnsi="Segoe UI" w:cs="Segoe UI"/>
          <w:sz w:val="18"/>
          <w:szCs w:val="18"/>
        </w:rPr>
      </w:pPr>
    </w:p>
    <w:p w14:paraId="1529B26A" w14:textId="77ABA5DF" w:rsidR="00880242" w:rsidRPr="00880242" w:rsidRDefault="00880242" w:rsidP="00880242">
      <w:pPr>
        <w:pStyle w:val="Heading2"/>
      </w:pPr>
      <w:r w:rsidRPr="00880242">
        <w:rPr>
          <w:rStyle w:val="normaltextrun"/>
        </w:rPr>
        <w:t>Terms and conditions of sale</w:t>
      </w:r>
    </w:p>
    <w:p w14:paraId="55DF763C" w14:textId="2E2062EA" w:rsidR="00880242" w:rsidRDefault="00880242" w:rsidP="00880242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 w:val="32"/>
          <w:szCs w:val="32"/>
        </w:rPr>
        <w:t xml:space="preserve">This product is guaranteed from manufacturing faults for </w:t>
      </w:r>
      <w:r w:rsidRPr="000860FB">
        <w:rPr>
          <w:rStyle w:val="normaltextrun"/>
          <w:rFonts w:cs="Arial"/>
          <w:sz w:val="32"/>
          <w:szCs w:val="32"/>
        </w:rPr>
        <w:t xml:space="preserve">12 months </w:t>
      </w:r>
      <w:r>
        <w:rPr>
          <w:rStyle w:val="normaltextrun"/>
          <w:rFonts w:cs="Arial"/>
          <w:sz w:val="32"/>
          <w:szCs w:val="32"/>
        </w:rPr>
        <w:t>from the date of purchase. For all returns contact RNIB</w:t>
      </w:r>
      <w:r w:rsidR="00C44859">
        <w:rPr>
          <w:rFonts w:ascii="Segoe UI" w:hAnsi="Segoe UI" w:cs="Segoe UI"/>
          <w:sz w:val="18"/>
          <w:szCs w:val="18"/>
        </w:rPr>
        <w:t xml:space="preserve">. </w:t>
      </w:r>
      <w:r>
        <w:rPr>
          <w:rStyle w:val="normaltextrun"/>
          <w:rFonts w:cs="Arial"/>
          <w:sz w:val="32"/>
          <w:szCs w:val="32"/>
        </w:rPr>
        <w:t>You can request full terms and conditions from RNIB or view them online. </w:t>
      </w:r>
      <w:r>
        <w:rPr>
          <w:rStyle w:val="eop"/>
          <w:rFonts w:cs="Arial"/>
          <w:sz w:val="32"/>
          <w:szCs w:val="32"/>
        </w:rPr>
        <w:t> </w:t>
      </w:r>
    </w:p>
    <w:p w14:paraId="51F949EF" w14:textId="77777777" w:rsidR="00C1027F" w:rsidRDefault="00C1027F" w:rsidP="60E59637">
      <w:pPr>
        <w:rPr>
          <w:rStyle w:val="eop"/>
          <w:rFonts w:cs="Arial"/>
          <w:sz w:val="32"/>
          <w:szCs w:val="32"/>
        </w:rPr>
      </w:pPr>
    </w:p>
    <w:p w14:paraId="3DE0BDF5" w14:textId="4BAD49E9" w:rsidR="00880242" w:rsidRPr="00C1027F" w:rsidRDefault="1C4C336A" w:rsidP="60E59637">
      <w:pPr>
        <w:rPr>
          <w:rFonts w:ascii="Segoe UI" w:hAnsi="Segoe UI" w:cs="Segoe UI"/>
          <w:sz w:val="18"/>
          <w:szCs w:val="18"/>
        </w:rPr>
      </w:pPr>
      <w:r w:rsidRPr="60E59637">
        <w:rPr>
          <w:rFonts w:eastAsia="Arial" w:cs="Arial"/>
          <w:sz w:val="32"/>
          <w:szCs w:val="32"/>
        </w:rPr>
        <w:t xml:space="preserve">Products are provided by RNIB Enterprises Limited. Company number: 0887094 Registered office: The Grimaldi Building, 154a Pentonville Road, London N1 9JE.  RNIB Enterprises Limited is a trading subsidiary of the Royal National Institute of Blind People, a charity registered in England and Wales (226227) and Scotland (SC039316).  </w:t>
      </w:r>
    </w:p>
    <w:p w14:paraId="27CF8C6F" w14:textId="799E570D" w:rsidR="00880242" w:rsidRDefault="1C4C336A" w:rsidP="00464051">
      <w:pPr>
        <w:rPr>
          <w:rFonts w:eastAsia="Arial" w:cs="Arial"/>
          <w:sz w:val="32"/>
          <w:szCs w:val="32"/>
        </w:rPr>
      </w:pPr>
      <w:r w:rsidRPr="60E59637">
        <w:rPr>
          <w:rFonts w:eastAsia="Arial" w:cs="Arial"/>
          <w:sz w:val="32"/>
          <w:szCs w:val="32"/>
        </w:rPr>
        <w:t xml:space="preserve"> © 2024 Royal National Institute of Blind People.  All rights reserved</w:t>
      </w:r>
      <w:r w:rsidR="00464051">
        <w:rPr>
          <w:rFonts w:eastAsia="Arial" w:cs="Arial"/>
          <w:sz w:val="32"/>
          <w:szCs w:val="32"/>
        </w:rPr>
        <w:t xml:space="preserve">. </w:t>
      </w:r>
    </w:p>
    <w:p w14:paraId="7487A9DF" w14:textId="77777777" w:rsidR="00464051" w:rsidRPr="00464051" w:rsidRDefault="00464051" w:rsidP="00464051">
      <w:pPr>
        <w:rPr>
          <w:rStyle w:val="eop"/>
        </w:rPr>
      </w:pPr>
    </w:p>
    <w:p w14:paraId="4177437D" w14:textId="612A50DF" w:rsidR="00880242" w:rsidRPr="005A177F" w:rsidRDefault="00880242" w:rsidP="00880242">
      <w:pPr>
        <w:rPr>
          <w:rFonts w:ascii="Segoe UI" w:hAnsi="Segoe UI" w:cs="Segoe UI"/>
          <w:sz w:val="18"/>
          <w:szCs w:val="18"/>
        </w:rPr>
      </w:pPr>
      <w:r w:rsidRPr="60E59637">
        <w:rPr>
          <w:rStyle w:val="normaltextrun"/>
          <w:rFonts w:cs="Arial"/>
          <w:sz w:val="32"/>
          <w:szCs w:val="32"/>
        </w:rPr>
        <w:t xml:space="preserve">Date: </w:t>
      </w:r>
      <w:r w:rsidR="005A177F" w:rsidRPr="005A177F">
        <w:rPr>
          <w:rStyle w:val="normaltextrun"/>
          <w:rFonts w:cs="Arial"/>
          <w:sz w:val="32"/>
          <w:szCs w:val="32"/>
        </w:rPr>
        <w:t>September 2025</w:t>
      </w:r>
      <w:r w:rsidRPr="005A177F">
        <w:rPr>
          <w:rStyle w:val="normaltextrun"/>
          <w:rFonts w:cs="Arial"/>
          <w:sz w:val="32"/>
          <w:szCs w:val="32"/>
        </w:rPr>
        <w:t>.</w:t>
      </w:r>
    </w:p>
    <w:p w14:paraId="14C98DEA" w14:textId="77777777" w:rsidR="004B79B3" w:rsidRDefault="004B79B3" w:rsidP="00880242">
      <w:pPr>
        <w:rPr>
          <w:rStyle w:val="normaltextrun"/>
          <w:rFonts w:cs="Arial"/>
          <w:sz w:val="32"/>
          <w:szCs w:val="32"/>
        </w:rPr>
      </w:pPr>
    </w:p>
    <w:p w14:paraId="1764DF37" w14:textId="2F6D7260" w:rsidR="00880242" w:rsidRDefault="00880242" w:rsidP="00880242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 w:val="32"/>
          <w:szCs w:val="32"/>
        </w:rPr>
        <w:t>© RNIB</w:t>
      </w:r>
      <w:r>
        <w:rPr>
          <w:rStyle w:val="eop"/>
          <w:rFonts w:cs="Arial"/>
          <w:sz w:val="32"/>
          <w:szCs w:val="32"/>
        </w:rPr>
        <w:t> </w:t>
      </w:r>
    </w:p>
    <w:p w14:paraId="566D6A91" w14:textId="77777777" w:rsidR="00880242" w:rsidRPr="00D77DDD" w:rsidRDefault="00880242" w:rsidP="00D77DDD"/>
    <w:sectPr w:rsidR="00880242" w:rsidRPr="00D77DDD" w:rsidSect="00763BB8">
      <w:footerReference w:type="default" r:id="rId13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936D" w14:textId="77777777" w:rsidR="003A4DE3" w:rsidRDefault="003A4DE3" w:rsidP="00E539B0">
      <w:r>
        <w:separator/>
      </w:r>
    </w:p>
  </w:endnote>
  <w:endnote w:type="continuationSeparator" w:id="0">
    <w:p w14:paraId="3C2E2B0A" w14:textId="77777777" w:rsidR="003A4DE3" w:rsidRDefault="003A4DE3" w:rsidP="00E539B0">
      <w:r>
        <w:continuationSeparator/>
      </w:r>
    </w:p>
  </w:endnote>
  <w:endnote w:type="continuationNotice" w:id="1">
    <w:p w14:paraId="7B1CD08A" w14:textId="77777777" w:rsidR="003A4DE3" w:rsidRDefault="003A4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405084"/>
      <w:docPartObj>
        <w:docPartGallery w:val="Page Numbers (Bottom of Page)"/>
        <w:docPartUnique/>
      </w:docPartObj>
    </w:sdtPr>
    <w:sdtEndPr>
      <w:rPr>
        <w:noProof/>
        <w:sz w:val="32"/>
        <w:szCs w:val="32"/>
      </w:rPr>
    </w:sdtEndPr>
    <w:sdtContent>
      <w:p w14:paraId="12D01645" w14:textId="77777777" w:rsidR="00DF3E6E" w:rsidRPr="00861910" w:rsidRDefault="00DF3E6E">
        <w:pPr>
          <w:pStyle w:val="Footer"/>
          <w:jc w:val="center"/>
          <w:rPr>
            <w:sz w:val="32"/>
            <w:szCs w:val="32"/>
          </w:rPr>
        </w:pPr>
        <w:r w:rsidRPr="00861910">
          <w:rPr>
            <w:sz w:val="32"/>
            <w:szCs w:val="32"/>
          </w:rPr>
          <w:fldChar w:fldCharType="begin"/>
        </w:r>
        <w:r w:rsidRPr="00861910">
          <w:rPr>
            <w:sz w:val="32"/>
            <w:szCs w:val="32"/>
          </w:rPr>
          <w:instrText xml:space="preserve"> PAGE   \* MERGEFORMAT </w:instrText>
        </w:r>
        <w:r w:rsidRPr="00861910">
          <w:rPr>
            <w:sz w:val="32"/>
            <w:szCs w:val="32"/>
          </w:rPr>
          <w:fldChar w:fldCharType="separate"/>
        </w:r>
        <w:r w:rsidR="00620C74" w:rsidRPr="00861910">
          <w:rPr>
            <w:noProof/>
            <w:sz w:val="32"/>
            <w:szCs w:val="32"/>
          </w:rPr>
          <w:t>1</w:t>
        </w:r>
        <w:r w:rsidRPr="00861910">
          <w:rPr>
            <w:noProof/>
            <w:sz w:val="32"/>
            <w:szCs w:val="32"/>
          </w:rPr>
          <w:fldChar w:fldCharType="end"/>
        </w:r>
      </w:p>
    </w:sdtContent>
  </w:sdt>
  <w:p w14:paraId="53F3114F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E609" w14:textId="77777777" w:rsidR="003A4DE3" w:rsidRDefault="003A4DE3" w:rsidP="00E539B0">
      <w:r>
        <w:separator/>
      </w:r>
    </w:p>
  </w:footnote>
  <w:footnote w:type="continuationSeparator" w:id="0">
    <w:p w14:paraId="21F3BE64" w14:textId="77777777" w:rsidR="003A4DE3" w:rsidRDefault="003A4DE3" w:rsidP="00E539B0">
      <w:r>
        <w:continuationSeparator/>
      </w:r>
    </w:p>
  </w:footnote>
  <w:footnote w:type="continuationNotice" w:id="1">
    <w:p w14:paraId="6D8FB4DE" w14:textId="77777777" w:rsidR="003A4DE3" w:rsidRDefault="003A4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41E0F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866E0"/>
    <w:multiLevelType w:val="hybridMultilevel"/>
    <w:tmpl w:val="F31A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359"/>
    <w:multiLevelType w:val="hybridMultilevel"/>
    <w:tmpl w:val="563EDFFC"/>
    <w:lvl w:ilvl="0" w:tplc="5792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22DB6"/>
    <w:multiLevelType w:val="multilevel"/>
    <w:tmpl w:val="E01A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826B1"/>
    <w:multiLevelType w:val="hybridMultilevel"/>
    <w:tmpl w:val="17B0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563FD"/>
    <w:multiLevelType w:val="hybridMultilevel"/>
    <w:tmpl w:val="EABA920E"/>
    <w:lvl w:ilvl="0" w:tplc="17F2F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71030C6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2" w:tplc="6F825BC8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7E36569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3B27FD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F603D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04647B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2009FB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AF4FFE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89201629">
    <w:abstractNumId w:val="1"/>
  </w:num>
  <w:num w:numId="2" w16cid:durableId="136918189">
    <w:abstractNumId w:val="0"/>
  </w:num>
  <w:num w:numId="3" w16cid:durableId="1714191934">
    <w:abstractNumId w:val="4"/>
  </w:num>
  <w:num w:numId="4" w16cid:durableId="851604409">
    <w:abstractNumId w:val="3"/>
  </w:num>
  <w:num w:numId="5" w16cid:durableId="1866744816">
    <w:abstractNumId w:val="6"/>
  </w:num>
  <w:num w:numId="6" w16cid:durableId="1797748619">
    <w:abstractNumId w:val="5"/>
  </w:num>
  <w:num w:numId="7" w16cid:durableId="1844319761">
    <w:abstractNumId w:val="2"/>
  </w:num>
  <w:num w:numId="8" w16cid:durableId="1158955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42"/>
    <w:rsid w:val="00042413"/>
    <w:rsid w:val="00065E2B"/>
    <w:rsid w:val="0006620F"/>
    <w:rsid w:val="000676EF"/>
    <w:rsid w:val="000860FB"/>
    <w:rsid w:val="000B5BCF"/>
    <w:rsid w:val="000C7B98"/>
    <w:rsid w:val="000D1EB5"/>
    <w:rsid w:val="000F0612"/>
    <w:rsid w:val="000F5A39"/>
    <w:rsid w:val="00135776"/>
    <w:rsid w:val="00177233"/>
    <w:rsid w:val="001A2D0C"/>
    <w:rsid w:val="001A4031"/>
    <w:rsid w:val="001B0CC1"/>
    <w:rsid w:val="001D0EDF"/>
    <w:rsid w:val="001D5A85"/>
    <w:rsid w:val="001E32BB"/>
    <w:rsid w:val="002131B0"/>
    <w:rsid w:val="00234679"/>
    <w:rsid w:val="00260DC1"/>
    <w:rsid w:val="00276F82"/>
    <w:rsid w:val="002B0577"/>
    <w:rsid w:val="002D24EE"/>
    <w:rsid w:val="002E2500"/>
    <w:rsid w:val="00320ECF"/>
    <w:rsid w:val="003306A1"/>
    <w:rsid w:val="00344D71"/>
    <w:rsid w:val="00346FBE"/>
    <w:rsid w:val="00353B09"/>
    <w:rsid w:val="00373720"/>
    <w:rsid w:val="003911AB"/>
    <w:rsid w:val="003929EF"/>
    <w:rsid w:val="003A4DE3"/>
    <w:rsid w:val="003D3DD5"/>
    <w:rsid w:val="00444353"/>
    <w:rsid w:val="00452438"/>
    <w:rsid w:val="00464051"/>
    <w:rsid w:val="00470225"/>
    <w:rsid w:val="00486D4F"/>
    <w:rsid w:val="004877E6"/>
    <w:rsid w:val="004A6388"/>
    <w:rsid w:val="004B79B3"/>
    <w:rsid w:val="004D0A8D"/>
    <w:rsid w:val="004E5103"/>
    <w:rsid w:val="005176CD"/>
    <w:rsid w:val="00575D4F"/>
    <w:rsid w:val="005A177F"/>
    <w:rsid w:val="005D3758"/>
    <w:rsid w:val="00612C56"/>
    <w:rsid w:val="00617685"/>
    <w:rsid w:val="00620C74"/>
    <w:rsid w:val="0066103E"/>
    <w:rsid w:val="00661262"/>
    <w:rsid w:val="006633D1"/>
    <w:rsid w:val="006C4B67"/>
    <w:rsid w:val="00744FBF"/>
    <w:rsid w:val="00763BB8"/>
    <w:rsid w:val="0079343A"/>
    <w:rsid w:val="007A46C6"/>
    <w:rsid w:val="007B346C"/>
    <w:rsid w:val="007B5F7B"/>
    <w:rsid w:val="00801D76"/>
    <w:rsid w:val="00810D84"/>
    <w:rsid w:val="00840D15"/>
    <w:rsid w:val="00860B58"/>
    <w:rsid w:val="00861910"/>
    <w:rsid w:val="0087365C"/>
    <w:rsid w:val="00877E80"/>
    <w:rsid w:val="00880242"/>
    <w:rsid w:val="008C32AC"/>
    <w:rsid w:val="008D2B13"/>
    <w:rsid w:val="00910B98"/>
    <w:rsid w:val="009116DB"/>
    <w:rsid w:val="0092269E"/>
    <w:rsid w:val="00935DE6"/>
    <w:rsid w:val="00941748"/>
    <w:rsid w:val="00944050"/>
    <w:rsid w:val="009E0771"/>
    <w:rsid w:val="009F1204"/>
    <w:rsid w:val="00A00322"/>
    <w:rsid w:val="00A00E28"/>
    <w:rsid w:val="00A121AE"/>
    <w:rsid w:val="00A13BC4"/>
    <w:rsid w:val="00A22E59"/>
    <w:rsid w:val="00A84CBC"/>
    <w:rsid w:val="00A90D4E"/>
    <w:rsid w:val="00AC3DD1"/>
    <w:rsid w:val="00AD569B"/>
    <w:rsid w:val="00AE4DE1"/>
    <w:rsid w:val="00AE6E6A"/>
    <w:rsid w:val="00B20B62"/>
    <w:rsid w:val="00B40899"/>
    <w:rsid w:val="00B77B2B"/>
    <w:rsid w:val="00BB3186"/>
    <w:rsid w:val="00BD0DF8"/>
    <w:rsid w:val="00BE4368"/>
    <w:rsid w:val="00BE510F"/>
    <w:rsid w:val="00C05936"/>
    <w:rsid w:val="00C1027F"/>
    <w:rsid w:val="00C22094"/>
    <w:rsid w:val="00C348B4"/>
    <w:rsid w:val="00C44859"/>
    <w:rsid w:val="00C44EA9"/>
    <w:rsid w:val="00C64331"/>
    <w:rsid w:val="00C768B5"/>
    <w:rsid w:val="00CC2C25"/>
    <w:rsid w:val="00CF4C61"/>
    <w:rsid w:val="00D05211"/>
    <w:rsid w:val="00D33B99"/>
    <w:rsid w:val="00D37E84"/>
    <w:rsid w:val="00D71134"/>
    <w:rsid w:val="00D73D69"/>
    <w:rsid w:val="00D77DDD"/>
    <w:rsid w:val="00D81562"/>
    <w:rsid w:val="00D864D2"/>
    <w:rsid w:val="00D90E1F"/>
    <w:rsid w:val="00DB7B5B"/>
    <w:rsid w:val="00DC38F6"/>
    <w:rsid w:val="00DE1FCE"/>
    <w:rsid w:val="00DF3E6E"/>
    <w:rsid w:val="00E07E8A"/>
    <w:rsid w:val="00E34003"/>
    <w:rsid w:val="00E36445"/>
    <w:rsid w:val="00E422A4"/>
    <w:rsid w:val="00E539B0"/>
    <w:rsid w:val="00E77724"/>
    <w:rsid w:val="00E85F2C"/>
    <w:rsid w:val="00E95305"/>
    <w:rsid w:val="00E97A5F"/>
    <w:rsid w:val="00EB12AF"/>
    <w:rsid w:val="00EF2BA4"/>
    <w:rsid w:val="00F0383C"/>
    <w:rsid w:val="00F223A5"/>
    <w:rsid w:val="00F314E6"/>
    <w:rsid w:val="00F52847"/>
    <w:rsid w:val="00F7028C"/>
    <w:rsid w:val="00F81108"/>
    <w:rsid w:val="00F95BD6"/>
    <w:rsid w:val="00FE1BB6"/>
    <w:rsid w:val="0617024C"/>
    <w:rsid w:val="078B11BB"/>
    <w:rsid w:val="1B6269F6"/>
    <w:rsid w:val="1C4C336A"/>
    <w:rsid w:val="1CB3FBD3"/>
    <w:rsid w:val="1F82E050"/>
    <w:rsid w:val="211E78F0"/>
    <w:rsid w:val="28A09B46"/>
    <w:rsid w:val="3089E6AF"/>
    <w:rsid w:val="31B47D81"/>
    <w:rsid w:val="33DC16EC"/>
    <w:rsid w:val="355DB094"/>
    <w:rsid w:val="37C93D4F"/>
    <w:rsid w:val="38391980"/>
    <w:rsid w:val="3CC59068"/>
    <w:rsid w:val="4227B31A"/>
    <w:rsid w:val="4FF188D3"/>
    <w:rsid w:val="5523AF6F"/>
    <w:rsid w:val="5BAE6B22"/>
    <w:rsid w:val="5D71B9F2"/>
    <w:rsid w:val="609F8435"/>
    <w:rsid w:val="60B3BFD0"/>
    <w:rsid w:val="60E59637"/>
    <w:rsid w:val="61C13CBC"/>
    <w:rsid w:val="637740D8"/>
    <w:rsid w:val="67F821E5"/>
    <w:rsid w:val="7DA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0A359"/>
  <w15:chartTrackingRefBased/>
  <w15:docId w15:val="{07BD0D65-B00E-4F1B-A8E8-C43BEFAA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2AC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rsid w:val="00E85F2C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88024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880242"/>
  </w:style>
  <w:style w:type="character" w:customStyle="1" w:styleId="eop">
    <w:name w:val="eop"/>
    <w:basedOn w:val="DefaultParagraphFont"/>
    <w:rsid w:val="00880242"/>
  </w:style>
  <w:style w:type="character" w:customStyle="1" w:styleId="normaltextrun">
    <w:name w:val="normaltextrun"/>
    <w:basedOn w:val="DefaultParagraphFont"/>
    <w:rsid w:val="00880242"/>
  </w:style>
  <w:style w:type="paragraph" w:styleId="NormalIndent">
    <w:name w:val="Normal Indent"/>
    <w:basedOn w:val="Normal"/>
    <w:rsid w:val="00744FBF"/>
    <w:pPr>
      <w:widowControl w:val="0"/>
      <w:ind w:left="480"/>
    </w:pPr>
    <w:rPr>
      <w:rFonts w:ascii="Times New Roman" w:eastAsia="PMingLiU" w:hAnsi="Times New Roman"/>
      <w:sz w:val="24"/>
      <w:lang w:val="en-US" w:eastAsia="zh-TW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B40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08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089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089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AF169C5E7F48A1C3898860DA41E4" ma:contentTypeVersion="21" ma:contentTypeDescription="Create a new document." ma:contentTypeScope="" ma:versionID="25b4a7a851c532b412798964ca638665">
  <xsd:schema xmlns:xsd="http://www.w3.org/2001/XMLSchema" xmlns:xs="http://www.w3.org/2001/XMLSchema" xmlns:p="http://schemas.microsoft.com/office/2006/metadata/properties" xmlns:ns1="http://schemas.microsoft.com/sharepoint/v3" xmlns:ns2="d66c9d81-1408-4e80-96a9-ca7fcffb881d" xmlns:ns3="87dac86c-a8fb-4277-af6b-44821df34b7d" targetNamespace="http://schemas.microsoft.com/office/2006/metadata/properties" ma:root="true" ma:fieldsID="b53509ad174ff5e42fcb80cbdfdb3c90" ns1:_="" ns2:_="" ns3:_="">
    <xsd:import namespace="http://schemas.microsoft.com/sharepoint/v3"/>
    <xsd:import namespace="d66c9d81-1408-4e80-96a9-ca7fcffb881d"/>
    <xsd:import namespace="87dac86c-a8fb-4277-af6b-44821df34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c9d81-1408-4e80-96a9-ca7fcffb8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111f871-a67d-48ae-9ce3-a2c6c977f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ac86c-a8fb-4277-af6b-44821df34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b763a3-e0e6-4791-843f-399dca6020d2}" ma:internalName="TaxCatchAll" ma:showField="CatchAllData" ma:web="87dac86c-a8fb-4277-af6b-44821df34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6c9d81-1408-4e80-96a9-ca7fcffb881d">
      <Terms xmlns="http://schemas.microsoft.com/office/infopath/2007/PartnerControls"/>
    </lcf76f155ced4ddcb4097134ff3c332f>
    <_ip_UnifiedCompliancePolicyProperties xmlns="http://schemas.microsoft.com/sharepoint/v3" xsi:nil="true"/>
    <TaxCatchAll xmlns="87dac86c-a8fb-4277-af6b-44821df34b7d" xsi:nil="true"/>
    <Number xmlns="d66c9d81-1408-4e80-96a9-ca7fcffb881d" xsi:nil="true"/>
  </documentManagement>
</p:properties>
</file>

<file path=customXml/itemProps1.xml><?xml version="1.0" encoding="utf-8"?>
<ds:datastoreItem xmlns:ds="http://schemas.openxmlformats.org/officeDocument/2006/customXml" ds:itemID="{5B248FD1-8DEF-4688-B613-12E34452A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33083-26EA-4A80-B30E-82312446F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6c9d81-1408-4e80-96a9-ca7fcffb881d"/>
    <ds:schemaRef ds:uri="87dac86c-a8fb-4277-af6b-44821df34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B563E-AD29-4629-A17C-B7B2606F8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4B65F-5A8E-40EA-80C7-112B0408B1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6c9d81-1408-4e80-96a9-ca7fcffb881d"/>
    <ds:schemaRef ds:uri="87dac86c-a8fb-4277-af6b-44821df34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878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Madden</dc:creator>
  <cp:keywords/>
  <dc:description/>
  <cp:lastModifiedBy>Terri Brown</cp:lastModifiedBy>
  <cp:revision>90</cp:revision>
  <dcterms:created xsi:type="dcterms:W3CDTF">2024-10-11T11:02:00Z</dcterms:created>
  <dcterms:modified xsi:type="dcterms:W3CDTF">2025-10-02T07:23:00Z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0x010100BB1CAF169C5E7F48A1C3898860DA41E4</vt:lpwstr>
  </property>
  <property fmtid="{D5CDD505-2E9C-101B-9397-08002B2CF9AE}" pid="3" name="MediaServiceImageTags">
    <vt:lpwstr/>
  </property>
</Properties>
</file>