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C94679" w14:textId="77777777" w:rsidR="00E151A1" w:rsidRPr="00A31169" w:rsidRDefault="00E151A1" w:rsidP="00E151A1"/>
    <w:p w14:paraId="02E0C9D8" w14:textId="01104A3E" w:rsidR="008A3FE8" w:rsidRPr="00A31169" w:rsidRDefault="008A3FE8" w:rsidP="008A3FE8">
      <w:pPr>
        <w:pStyle w:val="Heading1"/>
        <w:rPr>
          <w:rStyle w:val="normaltextrun"/>
          <w:rFonts w:eastAsia="Arial" w:cs="Arial"/>
          <w:sz w:val="32"/>
          <w:szCs w:val="32"/>
        </w:rPr>
      </w:pPr>
      <w:r w:rsidRPr="00A31169">
        <w:rPr>
          <w:rStyle w:val="normaltextrun"/>
        </w:rPr>
        <w:t xml:space="preserve">Synapptic Fitness Watch </w:t>
      </w:r>
      <w:r w:rsidR="00815170">
        <w:rPr>
          <w:rStyle w:val="normaltextrun"/>
        </w:rPr>
        <w:t>Plus</w:t>
      </w:r>
      <w:r w:rsidR="00880242" w:rsidRPr="00A31169">
        <w:rPr>
          <w:rStyle w:val="normaltextrun"/>
        </w:rPr>
        <w:t xml:space="preserve"> (</w:t>
      </w:r>
      <w:r w:rsidRPr="00A31169">
        <w:rPr>
          <w:rStyle w:val="normaltextrun"/>
        </w:rPr>
        <w:t>CW272-</w:t>
      </w:r>
      <w:r w:rsidR="00815170">
        <w:rPr>
          <w:rStyle w:val="normaltextrun"/>
        </w:rPr>
        <w:t>Plus</w:t>
      </w:r>
      <w:r w:rsidR="00880242" w:rsidRPr="00A31169">
        <w:rPr>
          <w:rStyle w:val="normaltextrun"/>
        </w:rPr>
        <w:t xml:space="preserve">) </w:t>
      </w:r>
    </w:p>
    <w:p w14:paraId="49379480" w14:textId="78E7B441" w:rsidR="00880242" w:rsidRPr="00A31169" w:rsidRDefault="639F2B37" w:rsidP="15E013C5">
      <w:pPr>
        <w:pStyle w:val="paragraph"/>
        <w:spacing w:before="0" w:beforeAutospacing="0" w:after="0" w:afterAutospacing="0"/>
        <w:textAlignment w:val="baseline"/>
        <w:rPr>
          <w:rFonts w:ascii="Arial" w:eastAsia="Arial" w:hAnsi="Arial" w:cs="Arial"/>
          <w:sz w:val="32"/>
          <w:szCs w:val="32"/>
          <w:lang w:val="en-US"/>
        </w:rPr>
      </w:pPr>
      <w:r w:rsidRPr="00A31169">
        <w:rPr>
          <w:rStyle w:val="normaltextrun"/>
          <w:rFonts w:ascii="Arial" w:eastAsia="Arial" w:hAnsi="Arial" w:cs="Arial"/>
          <w:sz w:val="32"/>
          <w:szCs w:val="32"/>
        </w:rPr>
        <w:t xml:space="preserve">Thank you for purchasing from RNIB. </w:t>
      </w:r>
      <w:r w:rsidR="3AB98930" w:rsidRPr="00A31169">
        <w:rPr>
          <w:rStyle w:val="normaltextrun"/>
          <w:rFonts w:ascii="Arial" w:eastAsia="Arial" w:hAnsi="Arial" w:cs="Arial"/>
          <w:sz w:val="32"/>
          <w:szCs w:val="32"/>
        </w:rPr>
        <w:t xml:space="preserve">This item has been supplied by a third party. </w:t>
      </w:r>
      <w:r w:rsidRPr="00A31169">
        <w:rPr>
          <w:rStyle w:val="normaltextrun"/>
          <w:rFonts w:ascii="Arial" w:eastAsia="Arial" w:hAnsi="Arial" w:cs="Arial"/>
          <w:sz w:val="32"/>
          <w:szCs w:val="32"/>
        </w:rPr>
        <w:t xml:space="preserve">In the unlikely event the item is unsuitable, please contact us within 14 days of receipt to obtain your returns number. To ensure your return goes smoothly, the item and all components must be in as new condition and packed in its original, undamaged packaging. For further details and guidance on returning faulty items, please see the Terms and conditions of sale and </w:t>
      </w:r>
      <w:proofErr w:type="gramStart"/>
      <w:r w:rsidRPr="00A31169">
        <w:rPr>
          <w:rStyle w:val="normaltextrun"/>
          <w:rFonts w:ascii="Arial" w:eastAsia="Arial" w:hAnsi="Arial" w:cs="Arial"/>
          <w:sz w:val="32"/>
          <w:szCs w:val="32"/>
        </w:rPr>
        <w:t>How</w:t>
      </w:r>
      <w:proofErr w:type="gramEnd"/>
      <w:r w:rsidRPr="00A31169">
        <w:rPr>
          <w:rStyle w:val="normaltextrun"/>
          <w:rFonts w:ascii="Arial" w:eastAsia="Arial" w:hAnsi="Arial" w:cs="Arial"/>
          <w:sz w:val="32"/>
          <w:szCs w:val="32"/>
        </w:rPr>
        <w:t xml:space="preserve"> to contact RNIB sections of this instruction manual. </w:t>
      </w:r>
    </w:p>
    <w:p w14:paraId="7D125B3E" w14:textId="61B7778A" w:rsidR="00880242" w:rsidRPr="00A31169" w:rsidRDefault="639F2B37" w:rsidP="15E013C5">
      <w:pPr>
        <w:textAlignment w:val="baseline"/>
        <w:rPr>
          <w:rFonts w:eastAsia="Arial" w:cs="Arial"/>
          <w:sz w:val="32"/>
          <w:szCs w:val="32"/>
          <w:lang w:val="en-US"/>
        </w:rPr>
      </w:pPr>
      <w:r w:rsidRPr="00A31169">
        <w:rPr>
          <w:rStyle w:val="eop"/>
          <w:rFonts w:eastAsia="Arial" w:cs="Arial"/>
          <w:sz w:val="32"/>
          <w:szCs w:val="32"/>
        </w:rPr>
        <w:t> </w:t>
      </w:r>
    </w:p>
    <w:p w14:paraId="07E9F6ED" w14:textId="77777777" w:rsidR="00A31169" w:rsidRDefault="639F2B37" w:rsidP="00A31169">
      <w:pPr>
        <w:textAlignment w:val="baseline"/>
        <w:rPr>
          <w:rStyle w:val="normaltextrun"/>
          <w:rFonts w:eastAsia="Arial" w:cs="Arial"/>
          <w:sz w:val="32"/>
          <w:szCs w:val="32"/>
        </w:rPr>
      </w:pPr>
      <w:r w:rsidRPr="00A31169">
        <w:rPr>
          <w:rStyle w:val="normaltextrun"/>
          <w:rFonts w:eastAsia="Arial" w:cs="Arial"/>
          <w:sz w:val="32"/>
          <w:szCs w:val="32"/>
        </w:rPr>
        <w:t xml:space="preserve">Please retain these instructions for future </w:t>
      </w:r>
      <w:r w:rsidR="00815170">
        <w:rPr>
          <w:rStyle w:val="normaltextrun"/>
          <w:rFonts w:eastAsia="Arial" w:cs="Arial"/>
          <w:sz w:val="32"/>
          <w:szCs w:val="32"/>
        </w:rPr>
        <w:t>reference</w:t>
      </w:r>
      <w:bookmarkStart w:id="0" w:name="_Ref197520787"/>
      <w:r w:rsidR="00815170">
        <w:rPr>
          <w:rStyle w:val="normaltextrun"/>
          <w:rFonts w:eastAsia="Arial" w:cs="Arial"/>
          <w:sz w:val="32"/>
          <w:szCs w:val="32"/>
        </w:rPr>
        <w:t>.</w:t>
      </w:r>
    </w:p>
    <w:p w14:paraId="1C3492DC" w14:textId="77777777" w:rsidR="00C349B4" w:rsidRDefault="00C349B4" w:rsidP="00A31169">
      <w:pPr>
        <w:textAlignment w:val="baseline"/>
        <w:rPr>
          <w:rStyle w:val="normaltextrun"/>
          <w:rFonts w:eastAsia="Arial" w:cs="Arial"/>
          <w:sz w:val="32"/>
          <w:szCs w:val="32"/>
        </w:rPr>
      </w:pPr>
    </w:p>
    <w:p w14:paraId="79FF1DE1" w14:textId="6A2AE511" w:rsidR="00C349B4" w:rsidRPr="00C349B4" w:rsidRDefault="00C349B4" w:rsidP="00C349B4">
      <w:pPr>
        <w:pStyle w:val="Heading3"/>
        <w:rPr>
          <w:kern w:val="32"/>
          <w:lang w:eastAsia="en-US"/>
        </w:rPr>
      </w:pPr>
      <w:bookmarkStart w:id="1" w:name="_Toc479864139"/>
      <w:bookmarkStart w:id="2" w:name="_Toc198205996"/>
      <w:r w:rsidRPr="00C349B4">
        <w:rPr>
          <w:lang w:eastAsia="en-US"/>
        </w:rPr>
        <w:t>About this booklet</w:t>
      </w:r>
      <w:bookmarkEnd w:id="1"/>
      <w:bookmarkEnd w:id="2"/>
    </w:p>
    <w:p w14:paraId="4B2A2AF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Thank you for purchasing a Synapptic product. This booklet gives instructions on how to setup and use your new watch for the first time.</w:t>
      </w:r>
    </w:p>
    <w:p w14:paraId="7E3104DF" w14:textId="3457AED1" w:rsidR="00C349B4" w:rsidRPr="00C349B4" w:rsidRDefault="00C349B4" w:rsidP="00C349B4">
      <w:pPr>
        <w:jc w:val="both"/>
        <w:rPr>
          <w:kern w:val="0"/>
          <w:sz w:val="32"/>
          <w:szCs w:val="24"/>
          <w:lang w:eastAsia="en-US"/>
          <w14:ligatures w14:val="none"/>
        </w:rPr>
      </w:pPr>
    </w:p>
    <w:p w14:paraId="579F30D4" w14:textId="683AA48F"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Please read this booklet fully</w:t>
      </w:r>
      <w:r>
        <w:rPr>
          <w:kern w:val="0"/>
          <w:sz w:val="32"/>
          <w:szCs w:val="24"/>
          <w:lang w:eastAsia="en-US"/>
          <w14:ligatures w14:val="none"/>
        </w:rPr>
        <w:t xml:space="preserve"> </w:t>
      </w:r>
      <w:r w:rsidRPr="00C349B4">
        <w:rPr>
          <w:kern w:val="0"/>
          <w:sz w:val="32"/>
          <w:szCs w:val="24"/>
          <w:lang w:eastAsia="en-US"/>
          <w14:ligatures w14:val="none"/>
        </w:rPr>
        <w:t>before using the device</w:t>
      </w:r>
      <w:r>
        <w:rPr>
          <w:kern w:val="0"/>
          <w:sz w:val="32"/>
          <w:szCs w:val="24"/>
          <w:lang w:eastAsia="en-US"/>
          <w14:ligatures w14:val="none"/>
        </w:rPr>
        <w:t>.</w:t>
      </w:r>
    </w:p>
    <w:p w14:paraId="112110BB" w14:textId="77777777" w:rsidR="00C349B4" w:rsidRPr="00C349B4" w:rsidRDefault="00C349B4" w:rsidP="00C349B4">
      <w:pPr>
        <w:jc w:val="both"/>
        <w:rPr>
          <w:kern w:val="0"/>
          <w:sz w:val="32"/>
          <w:szCs w:val="24"/>
          <w:lang w:eastAsia="en-US"/>
          <w14:ligatures w14:val="none"/>
        </w:rPr>
      </w:pPr>
    </w:p>
    <w:p w14:paraId="3C8B95FF" w14:textId="77777777" w:rsidR="00C349B4" w:rsidRPr="00C349B4" w:rsidRDefault="00C349B4" w:rsidP="00C349B4">
      <w:pPr>
        <w:jc w:val="both"/>
        <w:rPr>
          <w:kern w:val="0"/>
          <w:sz w:val="32"/>
          <w:szCs w:val="24"/>
          <w:lang w:eastAsia="en-US"/>
          <w14:ligatures w14:val="none"/>
        </w:rPr>
      </w:pPr>
    </w:p>
    <w:p w14:paraId="52063D17" w14:textId="77777777" w:rsidR="00C349B4" w:rsidRPr="00C349B4" w:rsidRDefault="00C349B4" w:rsidP="00C349B4">
      <w:pPr>
        <w:jc w:val="both"/>
        <w:rPr>
          <w:kern w:val="0"/>
          <w:sz w:val="32"/>
          <w:szCs w:val="24"/>
          <w:lang w:eastAsia="en-US"/>
          <w14:ligatures w14:val="none"/>
        </w:rPr>
      </w:pPr>
    </w:p>
    <w:p w14:paraId="546272F2"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br w:type="page"/>
      </w:r>
    </w:p>
    <w:p w14:paraId="5FE094B7" w14:textId="77777777" w:rsidR="00C349B4" w:rsidRPr="00C349B4" w:rsidRDefault="00C349B4" w:rsidP="00C349B4">
      <w:pPr>
        <w:pStyle w:val="Heading3"/>
        <w:rPr>
          <w:lang w:eastAsia="en-US"/>
        </w:rPr>
      </w:pPr>
      <w:bookmarkStart w:id="3" w:name="_Toc479864140"/>
      <w:bookmarkStart w:id="4" w:name="_Toc198205997"/>
      <w:r w:rsidRPr="00C349B4">
        <w:rPr>
          <w:lang w:eastAsia="en-US"/>
        </w:rPr>
        <w:lastRenderedPageBreak/>
        <w:t>Around the block</w:t>
      </w:r>
      <w:bookmarkEnd w:id="3"/>
      <w:bookmarkEnd w:id="4"/>
    </w:p>
    <w:p w14:paraId="45B6126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Before switching on your new Synapptic Smartwatch, let’s take a moment to explore its layout, including the screen, buttons and other key parts. </w:t>
      </w:r>
    </w:p>
    <w:p w14:paraId="74ED2F7E" w14:textId="77777777" w:rsidR="00C349B4" w:rsidRPr="00C349B4" w:rsidRDefault="00C349B4" w:rsidP="00C349B4">
      <w:pPr>
        <w:jc w:val="both"/>
        <w:rPr>
          <w:kern w:val="0"/>
          <w:sz w:val="32"/>
          <w:szCs w:val="24"/>
          <w:lang w:eastAsia="en-US"/>
          <w14:ligatures w14:val="none"/>
        </w:rPr>
      </w:pPr>
    </w:p>
    <w:p w14:paraId="4A43DD73"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64384" behindDoc="0" locked="0" layoutInCell="1" allowOverlap="1" wp14:anchorId="698C7771" wp14:editId="4CCF1A38">
            <wp:simplePos x="0" y="0"/>
            <wp:positionH relativeFrom="margin">
              <wp:posOffset>434340</wp:posOffset>
            </wp:positionH>
            <wp:positionV relativeFrom="paragraph">
              <wp:posOffset>13970</wp:posOffset>
            </wp:positionV>
            <wp:extent cx="3600450" cy="1839595"/>
            <wp:effectExtent l="0" t="0" r="0" b="8255"/>
            <wp:wrapNone/>
            <wp:docPr id="20180149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0450" cy="1839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93552D" w14:textId="77777777" w:rsidR="00C349B4" w:rsidRPr="00C349B4" w:rsidRDefault="00C349B4" w:rsidP="00C349B4">
      <w:pPr>
        <w:jc w:val="both"/>
        <w:rPr>
          <w:kern w:val="0"/>
          <w:sz w:val="32"/>
          <w:szCs w:val="24"/>
          <w:lang w:eastAsia="en-US"/>
          <w14:ligatures w14:val="none"/>
        </w:rPr>
      </w:pPr>
    </w:p>
    <w:p w14:paraId="3737755E" w14:textId="77777777" w:rsidR="00C349B4" w:rsidRPr="00C349B4" w:rsidRDefault="00C349B4" w:rsidP="00C349B4">
      <w:pPr>
        <w:jc w:val="both"/>
        <w:rPr>
          <w:kern w:val="0"/>
          <w:sz w:val="32"/>
          <w:szCs w:val="24"/>
          <w:lang w:eastAsia="en-US"/>
          <w14:ligatures w14:val="none"/>
        </w:rPr>
      </w:pPr>
    </w:p>
    <w:p w14:paraId="659E5EB4" w14:textId="77777777" w:rsidR="00C349B4" w:rsidRPr="00C349B4" w:rsidRDefault="00C349B4" w:rsidP="00C349B4">
      <w:pPr>
        <w:jc w:val="both"/>
        <w:rPr>
          <w:kern w:val="0"/>
          <w:sz w:val="32"/>
          <w:szCs w:val="24"/>
          <w:lang w:eastAsia="en-US"/>
          <w14:ligatures w14:val="none"/>
        </w:rPr>
      </w:pPr>
    </w:p>
    <w:p w14:paraId="07A40B24" w14:textId="77777777" w:rsidR="00C349B4" w:rsidRPr="00C349B4" w:rsidRDefault="00C349B4" w:rsidP="00C349B4">
      <w:pPr>
        <w:jc w:val="both"/>
        <w:rPr>
          <w:kern w:val="0"/>
          <w:sz w:val="32"/>
          <w:szCs w:val="24"/>
          <w:lang w:eastAsia="en-US"/>
          <w14:ligatures w14:val="none"/>
        </w:rPr>
      </w:pPr>
    </w:p>
    <w:p w14:paraId="3B4C1F32" w14:textId="77777777" w:rsidR="00C349B4" w:rsidRPr="00C349B4" w:rsidRDefault="00C349B4" w:rsidP="00C349B4">
      <w:pPr>
        <w:jc w:val="both"/>
        <w:rPr>
          <w:kern w:val="0"/>
          <w:sz w:val="32"/>
          <w:szCs w:val="24"/>
          <w:lang w:eastAsia="en-US"/>
          <w14:ligatures w14:val="none"/>
        </w:rPr>
      </w:pPr>
    </w:p>
    <w:p w14:paraId="7255A710" w14:textId="77777777" w:rsidR="00C349B4" w:rsidRPr="00C349B4" w:rsidRDefault="00C349B4" w:rsidP="00C349B4">
      <w:pPr>
        <w:jc w:val="both"/>
        <w:rPr>
          <w:kern w:val="0"/>
          <w:sz w:val="32"/>
          <w:szCs w:val="24"/>
          <w:lang w:eastAsia="en-US"/>
          <w14:ligatures w14:val="none"/>
        </w:rPr>
      </w:pPr>
    </w:p>
    <w:p w14:paraId="5AF71236" w14:textId="77777777" w:rsidR="00C349B4" w:rsidRPr="00C349B4" w:rsidRDefault="00C349B4" w:rsidP="00C349B4">
      <w:pPr>
        <w:jc w:val="both"/>
        <w:rPr>
          <w:kern w:val="0"/>
          <w:sz w:val="32"/>
          <w:szCs w:val="24"/>
          <w:lang w:eastAsia="en-US"/>
          <w14:ligatures w14:val="none"/>
        </w:rPr>
      </w:pPr>
    </w:p>
    <w:p w14:paraId="53829621" w14:textId="77777777" w:rsidR="00C349B4" w:rsidRPr="00C349B4" w:rsidRDefault="00C349B4" w:rsidP="00C349B4">
      <w:pPr>
        <w:jc w:val="both"/>
        <w:rPr>
          <w:kern w:val="0"/>
          <w:sz w:val="32"/>
          <w:szCs w:val="24"/>
          <w:lang w:eastAsia="en-US"/>
          <w14:ligatures w14:val="none"/>
        </w:rPr>
      </w:pPr>
    </w:p>
    <w:p w14:paraId="53C65B23"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Hold the watch so the flat touchscreen is facing up, with the large Action button positioned at the top right corner. In this position, the top strap has a metal clasp at the end, while the bottom strap contains the holes where the clasp fastens.</w:t>
      </w:r>
    </w:p>
    <w:p w14:paraId="3D38AEDB" w14:textId="77777777" w:rsidR="00C349B4" w:rsidRPr="00C349B4" w:rsidRDefault="00C349B4" w:rsidP="00C349B4">
      <w:pPr>
        <w:jc w:val="both"/>
        <w:rPr>
          <w:kern w:val="0"/>
          <w:sz w:val="32"/>
          <w:szCs w:val="24"/>
          <w:lang w:eastAsia="en-US"/>
          <w14:ligatures w14:val="none"/>
        </w:rPr>
      </w:pPr>
    </w:p>
    <w:p w14:paraId="7BA31DCF" w14:textId="77777777" w:rsidR="00C349B4" w:rsidRPr="00C349B4" w:rsidRDefault="00C349B4" w:rsidP="00C349B4">
      <w:pPr>
        <w:pStyle w:val="Heading4"/>
        <w:rPr>
          <w:lang w:eastAsia="en-US"/>
        </w:rPr>
      </w:pPr>
      <w:r w:rsidRPr="00C349B4">
        <w:rPr>
          <w:lang w:eastAsia="en-US"/>
        </w:rPr>
        <w:t>The Action Button</w:t>
      </w:r>
    </w:p>
    <w:p w14:paraId="3BBB9512"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The Action button is the large, tactile button on the right edge of the watch, at the 2 o’clock position. It’s customisable and can be used to select items on the screen, adjust the volume or quickly call an emergency contact.</w:t>
      </w:r>
    </w:p>
    <w:p w14:paraId="4BEAA075" w14:textId="77777777" w:rsidR="00C349B4" w:rsidRPr="00C349B4" w:rsidRDefault="00C349B4" w:rsidP="00C349B4">
      <w:pPr>
        <w:jc w:val="both"/>
        <w:rPr>
          <w:kern w:val="0"/>
          <w:sz w:val="32"/>
          <w:szCs w:val="24"/>
          <w:lang w:eastAsia="en-US"/>
          <w14:ligatures w14:val="none"/>
        </w:rPr>
      </w:pPr>
    </w:p>
    <w:p w14:paraId="2652AB95" w14:textId="77777777" w:rsidR="00C349B4" w:rsidRPr="00C349B4" w:rsidRDefault="00C349B4" w:rsidP="00C349B4">
      <w:pPr>
        <w:pStyle w:val="Heading5"/>
        <w:rPr>
          <w:lang w:eastAsia="en-US"/>
        </w:rPr>
      </w:pPr>
      <w:r w:rsidRPr="00C349B4">
        <w:rPr>
          <w:lang w:eastAsia="en-US"/>
        </w:rPr>
        <w:lastRenderedPageBreak/>
        <w:t>The Power Button</w:t>
      </w:r>
    </w:p>
    <w:p w14:paraId="4C8D3703"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The Power button is a flatter, less raised button on the right edge of the watch, at the 4 o’clock position. It can be used to turn off the screen, end a call or to go back, closing the current screen and returning to the main menu.</w:t>
      </w:r>
    </w:p>
    <w:p w14:paraId="53E88311" w14:textId="77777777" w:rsidR="00C349B4" w:rsidRPr="00C349B4" w:rsidRDefault="00C349B4" w:rsidP="00C349B4">
      <w:pPr>
        <w:jc w:val="both"/>
        <w:rPr>
          <w:kern w:val="0"/>
          <w:sz w:val="32"/>
          <w:szCs w:val="24"/>
          <w:lang w:eastAsia="en-US"/>
          <w14:ligatures w14:val="none"/>
        </w:rPr>
      </w:pPr>
    </w:p>
    <w:p w14:paraId="60845DA8" w14:textId="77777777" w:rsidR="00C349B4" w:rsidRPr="00C349B4" w:rsidRDefault="00C349B4" w:rsidP="00C349B4">
      <w:pPr>
        <w:pStyle w:val="Heading5"/>
        <w:rPr>
          <w:lang w:eastAsia="en-US"/>
        </w:rPr>
      </w:pPr>
      <w:r w:rsidRPr="00C349B4">
        <w:rPr>
          <w:lang w:eastAsia="en-US"/>
        </w:rPr>
        <w:t>The screen</w:t>
      </w:r>
    </w:p>
    <w:p w14:paraId="5109E1A1"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The screen is flat and located on the front of the watch. It’s responsive to touch, allowing you to navigate through menus, select items and interact with various features. You can swipe and tap the screen to control the watch. The screen is also designed to be bright and high contrast, making it easy to read and interact with.</w:t>
      </w:r>
    </w:p>
    <w:p w14:paraId="3E70F053" w14:textId="77777777" w:rsidR="00C349B4" w:rsidRPr="00C349B4" w:rsidRDefault="00C349B4" w:rsidP="00C349B4">
      <w:pPr>
        <w:jc w:val="both"/>
        <w:rPr>
          <w:kern w:val="0"/>
          <w:sz w:val="32"/>
          <w:szCs w:val="24"/>
          <w:lang w:eastAsia="en-US"/>
          <w14:ligatures w14:val="none"/>
        </w:rPr>
      </w:pPr>
    </w:p>
    <w:p w14:paraId="0321B10A" w14:textId="77777777" w:rsidR="00C349B4" w:rsidRPr="00C349B4" w:rsidRDefault="00C349B4" w:rsidP="00C349B4">
      <w:pPr>
        <w:pStyle w:val="Heading5"/>
        <w:rPr>
          <w:lang w:eastAsia="en-US"/>
        </w:rPr>
      </w:pPr>
      <w:r w:rsidRPr="00C349B4">
        <w:rPr>
          <w:lang w:eastAsia="en-US"/>
        </w:rPr>
        <w:t>The loud speaker</w:t>
      </w:r>
    </w:p>
    <w:p w14:paraId="3E916E0D"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The loudspeaker is located where the bottom strap meets the watch, at the 6 o’clock position. It’s conveniently placed so you can easily bring it to your ear in noisy environments. Spoken announcements, information and alarms are played through the loudspeaker.</w:t>
      </w:r>
    </w:p>
    <w:p w14:paraId="23C22DD1" w14:textId="77777777" w:rsidR="00C349B4" w:rsidRPr="00C349B4" w:rsidRDefault="00C349B4" w:rsidP="00C349B4">
      <w:pPr>
        <w:jc w:val="both"/>
        <w:rPr>
          <w:kern w:val="0"/>
          <w:sz w:val="32"/>
          <w:szCs w:val="24"/>
          <w:lang w:eastAsia="en-US"/>
          <w14:ligatures w14:val="none"/>
        </w:rPr>
      </w:pPr>
    </w:p>
    <w:p w14:paraId="6C37C303" w14:textId="77777777" w:rsidR="00C349B4" w:rsidRPr="00C349B4" w:rsidRDefault="00C349B4" w:rsidP="00C349B4">
      <w:pPr>
        <w:pStyle w:val="Heading5"/>
        <w:rPr>
          <w:lang w:eastAsia="en-US"/>
        </w:rPr>
      </w:pPr>
      <w:r w:rsidRPr="00C349B4">
        <w:rPr>
          <w:lang w:eastAsia="en-US"/>
        </w:rPr>
        <w:t>The microphone</w:t>
      </w:r>
    </w:p>
    <w:p w14:paraId="3241363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 small hole, located just past the 3 o’clock position on the right edge of the watch, is the microphone. Be careful not to cover this hole when recording a voice memo or during a call.</w:t>
      </w:r>
    </w:p>
    <w:p w14:paraId="0AC993A8" w14:textId="77777777" w:rsidR="00C349B4" w:rsidRPr="00C349B4" w:rsidRDefault="00C349B4" w:rsidP="00C349B4">
      <w:pPr>
        <w:pStyle w:val="Heading5"/>
        <w:rPr>
          <w:lang w:eastAsia="en-US"/>
        </w:rPr>
      </w:pPr>
      <w:r w:rsidRPr="00C349B4">
        <w:rPr>
          <w:lang w:eastAsia="en-US"/>
        </w:rPr>
        <w:lastRenderedPageBreak/>
        <w:t>The charging connector</w:t>
      </w:r>
    </w:p>
    <w:p w14:paraId="723245EE"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The charging connector is located on the back of the watch and consists of four small metal contacts. The magnetic charging dock attaches to these contacts to charge the device. If the contacts become dirty, the watch may not charge properly.</w:t>
      </w:r>
    </w:p>
    <w:p w14:paraId="527F68AB" w14:textId="77777777" w:rsidR="00C349B4" w:rsidRPr="00C349B4" w:rsidRDefault="00C349B4" w:rsidP="00C349B4">
      <w:pPr>
        <w:jc w:val="both"/>
        <w:rPr>
          <w:kern w:val="0"/>
          <w:sz w:val="32"/>
          <w:szCs w:val="24"/>
          <w:lang w:eastAsia="en-US"/>
          <w14:ligatures w14:val="none"/>
        </w:rPr>
      </w:pPr>
    </w:p>
    <w:p w14:paraId="0DB1BA9E" w14:textId="77777777" w:rsidR="00C349B4" w:rsidRPr="00C349B4" w:rsidRDefault="00C349B4" w:rsidP="00C349B4">
      <w:pPr>
        <w:pStyle w:val="Heading5"/>
        <w:rPr>
          <w:lang w:eastAsia="en-US"/>
        </w:rPr>
      </w:pPr>
      <w:r w:rsidRPr="00C349B4">
        <w:rPr>
          <w:lang w:eastAsia="en-US"/>
        </w:rPr>
        <w:t>The heart rate sensor</w:t>
      </w:r>
    </w:p>
    <w:p w14:paraId="7650FC50"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A </w:t>
      </w:r>
      <w:proofErr w:type="gramStart"/>
      <w:r w:rsidRPr="00C349B4">
        <w:rPr>
          <w:kern w:val="0"/>
          <w:sz w:val="32"/>
          <w:szCs w:val="24"/>
          <w:lang w:eastAsia="en-US"/>
          <w14:ligatures w14:val="none"/>
        </w:rPr>
        <w:t>small raised</w:t>
      </w:r>
      <w:proofErr w:type="gramEnd"/>
      <w:r w:rsidRPr="00C349B4">
        <w:rPr>
          <w:kern w:val="0"/>
          <w:sz w:val="32"/>
          <w:szCs w:val="24"/>
          <w:lang w:eastAsia="en-US"/>
          <w14:ligatures w14:val="none"/>
        </w:rPr>
        <w:t xml:space="preserve"> dome on the back of the watch houses the heart rate monitor. When wearing the watch, it presses gently against your skin to measure your heart rate.</w:t>
      </w:r>
    </w:p>
    <w:p w14:paraId="5739619D" w14:textId="77777777" w:rsidR="00C349B4" w:rsidRPr="00C349B4" w:rsidRDefault="00C349B4" w:rsidP="00C349B4">
      <w:pPr>
        <w:jc w:val="both"/>
        <w:rPr>
          <w:kern w:val="0"/>
          <w:sz w:val="32"/>
          <w:szCs w:val="24"/>
          <w:lang w:eastAsia="en-US"/>
          <w14:ligatures w14:val="none"/>
        </w:rPr>
      </w:pPr>
    </w:p>
    <w:p w14:paraId="1BEC7CC1" w14:textId="77777777" w:rsidR="00C349B4" w:rsidRPr="00C349B4" w:rsidRDefault="00C349B4" w:rsidP="00C349B4">
      <w:pPr>
        <w:pStyle w:val="Heading5"/>
        <w:rPr>
          <w:lang w:eastAsia="en-US"/>
        </w:rPr>
      </w:pPr>
      <w:r w:rsidRPr="00C349B4">
        <w:rPr>
          <w:lang w:eastAsia="en-US"/>
        </w:rPr>
        <w:t>SIM card tray</w:t>
      </w:r>
    </w:p>
    <w:p w14:paraId="5A7ABCF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The SIM tray is located at the 9 o’clock position on the side of the watch and is designed to slide out for easy access. To insert a SIM card, remove the watch and place it face down. Use your fingernail to gently pull the tray out from the small gap at the top. Place the SIM card into the tray with the metal contacts facing up and the cut-off corner in the top left. Then carefully slide the tray back into the watch and push firmly into place.</w:t>
      </w:r>
    </w:p>
    <w:p w14:paraId="31B07386" w14:textId="77777777" w:rsidR="00C349B4" w:rsidRPr="00C349B4" w:rsidRDefault="00C349B4" w:rsidP="00C349B4">
      <w:pPr>
        <w:jc w:val="both"/>
        <w:rPr>
          <w:kern w:val="0"/>
          <w:sz w:val="32"/>
          <w:szCs w:val="24"/>
          <w:lang w:eastAsia="en-US"/>
          <w14:ligatures w14:val="none"/>
        </w:rPr>
      </w:pPr>
    </w:p>
    <w:p w14:paraId="594CB811" w14:textId="77777777" w:rsidR="00C349B4" w:rsidRPr="00C349B4" w:rsidRDefault="00C349B4" w:rsidP="00C349B4">
      <w:pPr>
        <w:pStyle w:val="Heading6"/>
        <w:rPr>
          <w:lang w:eastAsia="en-US"/>
        </w:rPr>
      </w:pPr>
      <w:bookmarkStart w:id="5" w:name="_Toc198205998"/>
      <w:r w:rsidRPr="00C349B4">
        <w:rPr>
          <w:lang w:eastAsia="en-US"/>
        </w:rPr>
        <w:t>Do I need a SIM card?</w:t>
      </w:r>
      <w:bookmarkEnd w:id="5"/>
    </w:p>
    <w:p w14:paraId="6F3E3C97"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 SIM card is needed to use text messaging and call features on the watch. It’s also useful for receiving weather updates when you're away from your home Wi-Fi.</w:t>
      </w:r>
    </w:p>
    <w:p w14:paraId="41A75395" w14:textId="77777777" w:rsidR="00C349B4" w:rsidRPr="00C349B4" w:rsidRDefault="00C349B4" w:rsidP="00C349B4">
      <w:pPr>
        <w:jc w:val="both"/>
        <w:rPr>
          <w:kern w:val="0"/>
          <w:sz w:val="32"/>
          <w:szCs w:val="24"/>
          <w:lang w:eastAsia="en-US"/>
          <w14:ligatures w14:val="none"/>
        </w:rPr>
      </w:pPr>
    </w:p>
    <w:p w14:paraId="4B3E562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If you don’t have a SIM card installed in the watch, all other features will continue to work as normal.</w:t>
      </w:r>
    </w:p>
    <w:p w14:paraId="317C7DB3" w14:textId="77777777" w:rsidR="00C349B4" w:rsidRPr="00C349B4" w:rsidRDefault="00C349B4" w:rsidP="00C349B4">
      <w:pPr>
        <w:jc w:val="both"/>
        <w:rPr>
          <w:kern w:val="0"/>
          <w:sz w:val="32"/>
          <w:szCs w:val="24"/>
          <w:lang w:eastAsia="en-US"/>
          <w14:ligatures w14:val="none"/>
        </w:rPr>
      </w:pPr>
    </w:p>
    <w:p w14:paraId="0FEEF9D9"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87936" behindDoc="0" locked="0" layoutInCell="1" allowOverlap="1" wp14:anchorId="402DACF6" wp14:editId="1D7546FC">
            <wp:simplePos x="0" y="0"/>
            <wp:positionH relativeFrom="margin">
              <wp:align>left</wp:align>
            </wp:positionH>
            <wp:positionV relativeFrom="paragraph">
              <wp:posOffset>146050</wp:posOffset>
            </wp:positionV>
            <wp:extent cx="688975" cy="417830"/>
            <wp:effectExtent l="2223" t="0" r="0" b="0"/>
            <wp:wrapSquare wrapText="bothSides"/>
            <wp:docPr id="1142303080" name="Picture 3" descr="A chip in a red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03080" name="Picture 3" descr="A chip in a red box&#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688975" cy="417830"/>
                    </a:xfrm>
                    <a:prstGeom prst="rect">
                      <a:avLst/>
                    </a:prstGeom>
                  </pic:spPr>
                </pic:pic>
              </a:graphicData>
            </a:graphic>
            <wp14:sizeRelH relativeFrom="margin">
              <wp14:pctWidth>0</wp14:pctWidth>
            </wp14:sizeRelH>
            <wp14:sizeRelV relativeFrom="margin">
              <wp14:pctHeight>0</wp14:pctHeight>
            </wp14:sizeRelV>
          </wp:anchor>
        </w:drawing>
      </w:r>
      <w:r w:rsidRPr="00C349B4">
        <w:rPr>
          <w:kern w:val="0"/>
          <w:sz w:val="32"/>
          <w:szCs w:val="24"/>
          <w:lang w:eastAsia="en-US"/>
          <w14:ligatures w14:val="none"/>
        </w:rPr>
        <w:t>If you need a SIM card for your watch, ask us about our special low-cost SIM options that only need topping up once a year!</w:t>
      </w:r>
    </w:p>
    <w:p w14:paraId="5DF3A7B0" w14:textId="77777777" w:rsidR="00C349B4" w:rsidRPr="00C349B4" w:rsidRDefault="00C349B4" w:rsidP="00C349B4">
      <w:pPr>
        <w:jc w:val="both"/>
        <w:rPr>
          <w:kern w:val="0"/>
          <w:sz w:val="32"/>
          <w:szCs w:val="24"/>
          <w:lang w:eastAsia="en-US"/>
          <w14:ligatures w14:val="none"/>
        </w:rPr>
      </w:pPr>
    </w:p>
    <w:p w14:paraId="6774EB12" w14:textId="77777777" w:rsidR="00C349B4" w:rsidRPr="00C349B4" w:rsidRDefault="00C349B4" w:rsidP="00C349B4">
      <w:pPr>
        <w:pStyle w:val="Heading3"/>
        <w:rPr>
          <w:lang w:eastAsia="en-US"/>
        </w:rPr>
      </w:pPr>
      <w:bookmarkStart w:id="6" w:name="_Toc360109319"/>
      <w:bookmarkStart w:id="7" w:name="_Toc479864144"/>
      <w:bookmarkStart w:id="8" w:name="_Toc198205999"/>
      <w:r w:rsidRPr="00C349B4">
        <w:rPr>
          <w:lang w:eastAsia="en-US"/>
        </w:rPr>
        <w:t xml:space="preserve">Charging the </w:t>
      </w:r>
      <w:bookmarkEnd w:id="6"/>
      <w:bookmarkEnd w:id="7"/>
      <w:r w:rsidRPr="00C349B4">
        <w:rPr>
          <w:lang w:eastAsia="en-US"/>
        </w:rPr>
        <w:t>watch</w:t>
      </w:r>
      <w:bookmarkEnd w:id="8"/>
    </w:p>
    <w:p w14:paraId="0B6AED1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The watch charges using a small magnetic charging dock that aligns with the contacts on the back of the watch. The dock will only attach in one specific direction. To charge, place the dock on a table with the cable pointing to the left, then place the watch on top so the cable lines up with the 9 o’clock position on the watch.</w:t>
      </w:r>
    </w:p>
    <w:p w14:paraId="2016D6F0" w14:textId="77777777" w:rsidR="00C349B4" w:rsidRPr="00C349B4" w:rsidRDefault="00C349B4" w:rsidP="00C349B4">
      <w:pPr>
        <w:jc w:val="both"/>
        <w:rPr>
          <w:kern w:val="0"/>
          <w:sz w:val="32"/>
          <w:szCs w:val="24"/>
          <w:lang w:eastAsia="en-US"/>
          <w14:ligatures w14:val="none"/>
        </w:rPr>
      </w:pPr>
    </w:p>
    <w:p w14:paraId="27407C85"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If the watch is powered on when it connects to the charging dock, it will announce the current battery level and confirm that it’s charging. If the watch is turned off, a battery symbol will appear on the screen, but no voice announcements will be made.</w:t>
      </w:r>
    </w:p>
    <w:p w14:paraId="6FF5D128" w14:textId="77777777" w:rsidR="00C349B4" w:rsidRPr="00C349B4" w:rsidRDefault="00C349B4" w:rsidP="00C349B4">
      <w:pPr>
        <w:jc w:val="both"/>
        <w:rPr>
          <w:kern w:val="0"/>
          <w:sz w:val="32"/>
          <w:szCs w:val="24"/>
          <w:lang w:eastAsia="en-US"/>
          <w14:ligatures w14:val="none"/>
        </w:rPr>
      </w:pPr>
    </w:p>
    <w:p w14:paraId="4465D960"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Charge the watch daily, just like you would a phone. From a completely empty battery, a full charge takes around 90 minutes. Depending on usage, the watch will last up to 2 days on a full charge.</w:t>
      </w:r>
    </w:p>
    <w:p w14:paraId="12511CCE" w14:textId="77777777" w:rsidR="00C349B4" w:rsidRPr="00C349B4" w:rsidRDefault="00C349B4" w:rsidP="00C349B4">
      <w:pPr>
        <w:jc w:val="both"/>
        <w:rPr>
          <w:kern w:val="0"/>
          <w:sz w:val="32"/>
          <w:szCs w:val="24"/>
          <w:lang w:eastAsia="en-US"/>
          <w14:ligatures w14:val="none"/>
        </w:rPr>
      </w:pPr>
    </w:p>
    <w:p w14:paraId="4CCAD803" w14:textId="77777777" w:rsidR="00C349B4" w:rsidRPr="00C349B4" w:rsidRDefault="00C349B4" w:rsidP="00C349B4">
      <w:pPr>
        <w:pStyle w:val="Heading3"/>
        <w:rPr>
          <w:lang w:eastAsia="en-US"/>
        </w:rPr>
      </w:pPr>
      <w:bookmarkStart w:id="9" w:name="_Toc479864145"/>
      <w:bookmarkStart w:id="10" w:name="_Toc198206000"/>
      <w:r w:rsidRPr="00C349B4">
        <w:rPr>
          <w:lang w:eastAsia="en-US"/>
        </w:rPr>
        <w:lastRenderedPageBreak/>
        <w:t>Turning the watch on and off</w:t>
      </w:r>
      <w:bookmarkEnd w:id="9"/>
      <w:bookmarkEnd w:id="10"/>
    </w:p>
    <w:p w14:paraId="1CCDC861"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The watch can be in one of three states: fully powered on with the screen active, powered on in standby mode with the screen off or completely powered off.</w:t>
      </w:r>
    </w:p>
    <w:p w14:paraId="1D8CEA30" w14:textId="77777777" w:rsidR="00C349B4" w:rsidRPr="00C349B4" w:rsidRDefault="00C349B4" w:rsidP="00C349B4">
      <w:pPr>
        <w:jc w:val="both"/>
        <w:rPr>
          <w:kern w:val="0"/>
          <w:sz w:val="32"/>
          <w:szCs w:val="24"/>
          <w:lang w:eastAsia="en-US"/>
          <w14:ligatures w14:val="none"/>
        </w:rPr>
      </w:pPr>
    </w:p>
    <w:p w14:paraId="4200E8B6" w14:textId="77777777" w:rsidR="00C349B4" w:rsidRPr="00C349B4" w:rsidRDefault="00C349B4" w:rsidP="00C349B4">
      <w:pPr>
        <w:pStyle w:val="Heading4"/>
        <w:rPr>
          <w:lang w:eastAsia="en-US"/>
        </w:rPr>
      </w:pPr>
      <w:r w:rsidRPr="00C349B4">
        <w:rPr>
          <w:lang w:eastAsia="en-US"/>
        </w:rPr>
        <w:t>Fully powered on:</w:t>
      </w:r>
    </w:p>
    <w:p w14:paraId="37EC6D9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In this state, the watch display is on and responds to touch. It actively monitors your heart rate, steps and can receive incoming calls and text messages.</w:t>
      </w:r>
    </w:p>
    <w:p w14:paraId="043489FB" w14:textId="77777777" w:rsidR="00C349B4" w:rsidRPr="00C349B4" w:rsidRDefault="00C349B4" w:rsidP="00C349B4">
      <w:pPr>
        <w:jc w:val="both"/>
        <w:rPr>
          <w:kern w:val="0"/>
          <w:sz w:val="32"/>
          <w:szCs w:val="24"/>
          <w:lang w:eastAsia="en-US"/>
          <w14:ligatures w14:val="none"/>
        </w:rPr>
      </w:pPr>
    </w:p>
    <w:p w14:paraId="6E9E1309" w14:textId="77777777" w:rsidR="00C349B4" w:rsidRPr="00C349B4" w:rsidRDefault="00C349B4" w:rsidP="00C349B4">
      <w:pPr>
        <w:pStyle w:val="Heading4"/>
        <w:rPr>
          <w:lang w:eastAsia="en-US"/>
        </w:rPr>
      </w:pPr>
      <w:r w:rsidRPr="00C349B4">
        <w:rPr>
          <w:lang w:eastAsia="en-US"/>
        </w:rPr>
        <w:t>Standby mode:</w:t>
      </w:r>
    </w:p>
    <w:p w14:paraId="414D2A98"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When in standby, the display is off and does not respond to </w:t>
      </w:r>
      <w:proofErr w:type="gramStart"/>
      <w:r w:rsidRPr="00C349B4">
        <w:rPr>
          <w:kern w:val="0"/>
          <w:sz w:val="32"/>
          <w:szCs w:val="24"/>
          <w:lang w:eastAsia="en-US"/>
          <w14:ligatures w14:val="none"/>
        </w:rPr>
        <w:t>touch</w:t>
      </w:r>
      <w:proofErr w:type="gramEnd"/>
      <w:r w:rsidRPr="00C349B4">
        <w:rPr>
          <w:kern w:val="0"/>
          <w:sz w:val="32"/>
          <w:szCs w:val="24"/>
          <w:lang w:eastAsia="en-US"/>
          <w14:ligatures w14:val="none"/>
        </w:rPr>
        <w:t xml:space="preserve"> but the watch is still active in the background. It continues to monitor your heart rate, steps and remains ready to receive calls and messages. Standby mode uses less power and is activated automatically if the screen is not used for 30 seconds.</w:t>
      </w:r>
    </w:p>
    <w:p w14:paraId="4867D977" w14:textId="77777777" w:rsidR="00C349B4" w:rsidRPr="00C349B4" w:rsidRDefault="00C349B4" w:rsidP="00C349B4">
      <w:pPr>
        <w:jc w:val="both"/>
        <w:rPr>
          <w:kern w:val="0"/>
          <w:sz w:val="32"/>
          <w:szCs w:val="24"/>
          <w:lang w:eastAsia="en-US"/>
          <w14:ligatures w14:val="none"/>
        </w:rPr>
      </w:pPr>
    </w:p>
    <w:p w14:paraId="530E98AD" w14:textId="77777777" w:rsidR="00C349B4" w:rsidRPr="00C349B4" w:rsidRDefault="00C349B4" w:rsidP="00C349B4">
      <w:pPr>
        <w:pStyle w:val="Heading4"/>
        <w:rPr>
          <w:lang w:eastAsia="en-US"/>
        </w:rPr>
      </w:pPr>
      <w:r w:rsidRPr="00C349B4">
        <w:rPr>
          <w:lang w:eastAsia="en-US"/>
        </w:rPr>
        <w:t>Fully powered off:</w:t>
      </w:r>
    </w:p>
    <w:p w14:paraId="7203F4A5"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When the watch is completely turned off, it does not use any battery power. It will not monitor your heart rate or steps. It cannot receive calls or text messages.</w:t>
      </w:r>
    </w:p>
    <w:p w14:paraId="14E803EB" w14:textId="77777777" w:rsidR="00C349B4" w:rsidRPr="00C349B4" w:rsidRDefault="00C349B4" w:rsidP="00C349B4">
      <w:pPr>
        <w:jc w:val="both"/>
        <w:rPr>
          <w:kern w:val="0"/>
          <w:sz w:val="32"/>
          <w:szCs w:val="24"/>
          <w:lang w:eastAsia="en-US"/>
          <w14:ligatures w14:val="none"/>
        </w:rPr>
      </w:pPr>
    </w:p>
    <w:p w14:paraId="1CCD48F1" w14:textId="77777777" w:rsidR="00C349B4" w:rsidRPr="00C349B4" w:rsidRDefault="00C349B4" w:rsidP="00C349B4">
      <w:pPr>
        <w:pStyle w:val="Heading3"/>
        <w:rPr>
          <w:lang w:eastAsia="en-US"/>
        </w:rPr>
      </w:pPr>
      <w:r w:rsidRPr="00C349B4">
        <w:rPr>
          <w:lang w:eastAsia="en-US"/>
        </w:rPr>
        <w:t>Turning the watch on</w:t>
      </w:r>
    </w:p>
    <w:p w14:paraId="0A7407B7" w14:textId="77777777" w:rsidR="00C349B4" w:rsidRPr="00C349B4" w:rsidRDefault="00C349B4" w:rsidP="00C349B4">
      <w:pPr>
        <w:jc w:val="both"/>
        <w:rPr>
          <w:kern w:val="0"/>
          <w:sz w:val="32"/>
          <w:szCs w:val="24"/>
          <w:lang w:eastAsia="en-US"/>
          <w14:ligatures w14:val="none"/>
        </w:rPr>
      </w:pPr>
    </w:p>
    <w:p w14:paraId="2058B9DF" w14:textId="77777777" w:rsidR="00C349B4" w:rsidRPr="00C349B4" w:rsidRDefault="00C349B4" w:rsidP="00C349B4">
      <w:pPr>
        <w:pStyle w:val="Heading4"/>
        <w:rPr>
          <w:lang w:eastAsia="en-US"/>
        </w:rPr>
      </w:pPr>
      <w:r w:rsidRPr="00C349B4">
        <w:rPr>
          <w:lang w:eastAsia="en-US"/>
        </w:rPr>
        <w:lastRenderedPageBreak/>
        <w:t>From fully off:</w:t>
      </w:r>
    </w:p>
    <w:p w14:paraId="06DF50F2"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turn the watch on when it is completely powered off, press and hold the Power button for 3 seconds. The watch will vibrate and play a short jingle. After a few seconds a loading screen will appear, followed by the main watch face.</w:t>
      </w:r>
    </w:p>
    <w:p w14:paraId="4030F87B" w14:textId="77777777" w:rsidR="00C349B4" w:rsidRPr="00C349B4" w:rsidRDefault="00C349B4" w:rsidP="00C349B4">
      <w:pPr>
        <w:jc w:val="both"/>
        <w:rPr>
          <w:kern w:val="0"/>
          <w:sz w:val="32"/>
          <w:szCs w:val="24"/>
          <w:lang w:eastAsia="en-US"/>
          <w14:ligatures w14:val="none"/>
        </w:rPr>
      </w:pPr>
    </w:p>
    <w:p w14:paraId="31B952BD" w14:textId="77777777" w:rsidR="00C349B4" w:rsidRPr="00C349B4" w:rsidRDefault="00C349B4" w:rsidP="00C349B4">
      <w:pPr>
        <w:pStyle w:val="Heading4"/>
        <w:rPr>
          <w:lang w:eastAsia="en-US"/>
        </w:rPr>
      </w:pPr>
      <w:r w:rsidRPr="00C349B4">
        <w:rPr>
          <w:lang w:eastAsia="en-US"/>
        </w:rPr>
        <w:t>From Standby mode:</w:t>
      </w:r>
    </w:p>
    <w:p w14:paraId="2DA7DE2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If the watch is in standby (screen off but still powered on), press the Power button or Action button briefly to wake the screen.</w:t>
      </w:r>
    </w:p>
    <w:p w14:paraId="1C022835"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Turning the watch off</w:t>
      </w:r>
    </w:p>
    <w:p w14:paraId="19CD28E9" w14:textId="77777777" w:rsidR="00C349B4" w:rsidRPr="00C349B4" w:rsidRDefault="00C349B4" w:rsidP="00C349B4">
      <w:pPr>
        <w:jc w:val="both"/>
        <w:rPr>
          <w:kern w:val="0"/>
          <w:sz w:val="32"/>
          <w:szCs w:val="24"/>
          <w:lang w:eastAsia="en-US"/>
          <w14:ligatures w14:val="none"/>
        </w:rPr>
      </w:pPr>
    </w:p>
    <w:p w14:paraId="6EA73A33" w14:textId="77777777" w:rsidR="00C349B4" w:rsidRPr="00C349B4" w:rsidRDefault="00C349B4" w:rsidP="00C349B4">
      <w:pPr>
        <w:pStyle w:val="Heading4"/>
        <w:rPr>
          <w:lang w:eastAsia="en-US"/>
        </w:rPr>
      </w:pPr>
      <w:r w:rsidRPr="00C349B4">
        <w:rPr>
          <w:lang w:eastAsia="en-US"/>
        </w:rPr>
        <w:t>Turn off the screen (Standby Mode):</w:t>
      </w:r>
    </w:p>
    <w:p w14:paraId="2070A247"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turn off the screen and place the watch into Standby mode, briefly press the Power button on the edge of the device. You’ll hear the voice announce “Screen off” when this happens.</w:t>
      </w:r>
    </w:p>
    <w:p w14:paraId="1C0E3910" w14:textId="77777777" w:rsidR="00C349B4" w:rsidRPr="00C349B4" w:rsidRDefault="00C349B4" w:rsidP="00C349B4">
      <w:pPr>
        <w:jc w:val="both"/>
        <w:rPr>
          <w:kern w:val="0"/>
          <w:sz w:val="32"/>
          <w:szCs w:val="24"/>
          <w:lang w:eastAsia="en-US"/>
          <w14:ligatures w14:val="none"/>
        </w:rPr>
      </w:pPr>
    </w:p>
    <w:p w14:paraId="68AFE84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If you are not on the Main Menu, pressing the Power button once will first close the current screen and return you to the Main Menu. Press it a second time to turn off the screen and enter Standby mode.</w:t>
      </w:r>
    </w:p>
    <w:p w14:paraId="3F6F31A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br/>
      </w:r>
    </w:p>
    <w:p w14:paraId="27D1AF0A"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br w:type="page"/>
      </w:r>
    </w:p>
    <w:p w14:paraId="3234C968" w14:textId="77777777" w:rsidR="00C349B4" w:rsidRPr="00C349B4" w:rsidRDefault="00C349B4" w:rsidP="00C349B4">
      <w:pPr>
        <w:pStyle w:val="Heading4"/>
        <w:rPr>
          <w:lang w:eastAsia="en-US"/>
        </w:rPr>
      </w:pPr>
      <w:r w:rsidRPr="00C349B4">
        <w:rPr>
          <w:lang w:eastAsia="en-US"/>
        </w:rPr>
        <w:lastRenderedPageBreak/>
        <w:t>Fully turn the watch off:</w:t>
      </w:r>
    </w:p>
    <w:p w14:paraId="2E1F6C28"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From the Main Menu, select the Turn Off option at the end of the list. An Android confirmation screen will appear with three choices: Power Off, Restart, and Aeroplane Mode. The Power Off option will be highlighted with a green outline – double tap the screen to select it.</w:t>
      </w:r>
    </w:p>
    <w:p w14:paraId="0684F80D" w14:textId="77777777" w:rsidR="00C349B4" w:rsidRPr="00C349B4" w:rsidRDefault="00C349B4" w:rsidP="00C349B4">
      <w:pPr>
        <w:jc w:val="both"/>
        <w:rPr>
          <w:kern w:val="0"/>
          <w:sz w:val="32"/>
          <w:szCs w:val="24"/>
          <w:lang w:eastAsia="en-US"/>
          <w14:ligatures w14:val="none"/>
        </w:rPr>
      </w:pPr>
    </w:p>
    <w:p w14:paraId="362CC312"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 second confirmation screen will then appear. Swipe down until you hear “OK button”, then double tap to confirm. The watch will play a short jingle, vibrate, then shut down completely.</w:t>
      </w:r>
    </w:p>
    <w:p w14:paraId="6E4453CA" w14:textId="77777777" w:rsidR="00C349B4" w:rsidRPr="00C349B4" w:rsidRDefault="00C349B4" w:rsidP="00C349B4">
      <w:pPr>
        <w:jc w:val="both"/>
        <w:rPr>
          <w:kern w:val="0"/>
          <w:sz w:val="32"/>
          <w:szCs w:val="24"/>
          <w:lang w:eastAsia="en-US"/>
          <w14:ligatures w14:val="none"/>
        </w:rPr>
      </w:pPr>
    </w:p>
    <w:p w14:paraId="4E4F6CC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See Chapter </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_Ref197601563 \r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 xml:space="preserve">12. </w:t>
      </w:r>
      <w:r w:rsidRPr="00C349B4">
        <w:rPr>
          <w:kern w:val="0"/>
          <w:sz w:val="32"/>
          <w:szCs w:val="24"/>
          <w:lang w:eastAsia="en-US"/>
          <w14:ligatures w14:val="none"/>
        </w:rPr>
        <w:fldChar w:fldCharType="end"/>
      </w:r>
      <w:r w:rsidRPr="00C349B4">
        <w:rPr>
          <w:kern w:val="0"/>
          <w:sz w:val="32"/>
          <w:szCs w:val="24"/>
          <w:lang w:eastAsia="en-US"/>
          <w14:ligatures w14:val="none"/>
        </w:rPr>
        <w:t>“</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_Ref197601566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Using Synapptic Reader</w:t>
      </w:r>
      <w:r w:rsidRPr="00C349B4">
        <w:rPr>
          <w:kern w:val="0"/>
          <w:sz w:val="32"/>
          <w:szCs w:val="24"/>
          <w:lang w:eastAsia="en-US"/>
          <w14:ligatures w14:val="none"/>
        </w:rPr>
        <w:fldChar w:fldCharType="end"/>
      </w:r>
      <w:r w:rsidRPr="00C349B4">
        <w:rPr>
          <w:kern w:val="0"/>
          <w:sz w:val="32"/>
          <w:szCs w:val="24"/>
          <w:lang w:eastAsia="en-US"/>
          <w14:ligatures w14:val="none"/>
        </w:rPr>
        <w:t>”, for more details on navigating Android screens with Synapptic Reader.</w:t>
      </w:r>
    </w:p>
    <w:p w14:paraId="580E27ED" w14:textId="77777777" w:rsidR="00C349B4" w:rsidRPr="00C349B4" w:rsidRDefault="00C349B4" w:rsidP="00C349B4">
      <w:pPr>
        <w:jc w:val="both"/>
        <w:rPr>
          <w:kern w:val="0"/>
          <w:sz w:val="32"/>
          <w:szCs w:val="24"/>
          <w:lang w:eastAsia="en-US"/>
          <w14:ligatures w14:val="none"/>
        </w:rPr>
      </w:pPr>
    </w:p>
    <w:p w14:paraId="321E8A10" w14:textId="77777777" w:rsidR="00C349B4" w:rsidRPr="00C349B4" w:rsidRDefault="00C349B4" w:rsidP="00C349B4">
      <w:pPr>
        <w:jc w:val="both"/>
        <w:rPr>
          <w:kern w:val="0"/>
          <w:sz w:val="32"/>
          <w:szCs w:val="24"/>
          <w:lang w:eastAsia="en-US"/>
          <w14:ligatures w14:val="none"/>
        </w:rPr>
      </w:pPr>
      <w:bookmarkStart w:id="11" w:name="_Toc360109320"/>
      <w:bookmarkStart w:id="12" w:name="_Toc479864146"/>
      <w:bookmarkStart w:id="13" w:name="_Toc198206001"/>
      <w:r w:rsidRPr="00C349B4">
        <w:rPr>
          <w:kern w:val="0"/>
          <w:sz w:val="32"/>
          <w:szCs w:val="24"/>
          <w:lang w:eastAsia="en-US"/>
          <w14:ligatures w14:val="none"/>
        </w:rPr>
        <w:t>Operating the touch screen</w:t>
      </w:r>
      <w:bookmarkEnd w:id="11"/>
      <w:bookmarkEnd w:id="12"/>
      <w:r w:rsidRPr="00C349B4">
        <w:rPr>
          <w:kern w:val="0"/>
          <w:sz w:val="32"/>
          <w:szCs w:val="24"/>
          <w:lang w:eastAsia="en-US"/>
          <w14:ligatures w14:val="none"/>
        </w:rPr>
        <w:t xml:space="preserve"> and menus</w:t>
      </w:r>
      <w:bookmarkEnd w:id="13"/>
    </w:p>
    <w:p w14:paraId="58A34EEB" w14:textId="77777777" w:rsidR="00C349B4" w:rsidRPr="00C349B4" w:rsidRDefault="00C349B4" w:rsidP="00C349B4">
      <w:pPr>
        <w:jc w:val="both"/>
        <w:rPr>
          <w:kern w:val="0"/>
          <w:sz w:val="32"/>
          <w:szCs w:val="24"/>
          <w:lang w:eastAsia="en-US"/>
          <w14:ligatures w14:val="none"/>
        </w:rPr>
      </w:pPr>
      <w:bookmarkStart w:id="14" w:name="_Toc479864147"/>
      <w:r w:rsidRPr="00C349B4">
        <w:rPr>
          <w:kern w:val="0"/>
          <w:sz w:val="32"/>
          <w:szCs w:val="24"/>
          <w:lang w:eastAsia="en-US"/>
          <w14:ligatures w14:val="none"/>
        </w:rPr>
        <w:t>The touch screen on your Synapptic watch allows you to navigate menus, select options and interact with features easily.</w:t>
      </w:r>
    </w:p>
    <w:p w14:paraId="0C1775AD" w14:textId="77777777" w:rsidR="00C349B4" w:rsidRPr="00C349B4" w:rsidRDefault="00C349B4" w:rsidP="00C349B4">
      <w:pPr>
        <w:jc w:val="both"/>
        <w:rPr>
          <w:kern w:val="0"/>
          <w:sz w:val="32"/>
          <w:szCs w:val="24"/>
          <w:lang w:eastAsia="en-US"/>
          <w14:ligatures w14:val="none"/>
        </w:rPr>
      </w:pPr>
    </w:p>
    <w:p w14:paraId="7B0A1B5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All menus scroll vertically, so you only need to swipe up or down to browse through the available options. </w:t>
      </w:r>
    </w:p>
    <w:p w14:paraId="4DC7492B" w14:textId="77777777" w:rsidR="00C349B4" w:rsidRPr="00C349B4" w:rsidRDefault="00C349B4" w:rsidP="00C349B4">
      <w:pPr>
        <w:jc w:val="both"/>
        <w:rPr>
          <w:kern w:val="0"/>
          <w:sz w:val="32"/>
          <w:szCs w:val="24"/>
          <w:lang w:eastAsia="en-US"/>
          <w14:ligatures w14:val="none"/>
        </w:rPr>
      </w:pPr>
    </w:p>
    <w:p w14:paraId="714EE6F0"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The Watch Face screen is an exception. You can swipe left for quick access to useful information such as battery level, voicemail and call logs. </w:t>
      </w:r>
    </w:p>
    <w:p w14:paraId="7AFE69BD"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Navigating the Menus</w:t>
      </w:r>
    </w:p>
    <w:p w14:paraId="0D2B6EE0"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lastRenderedPageBreak/>
        <w:drawing>
          <wp:anchor distT="0" distB="0" distL="114300" distR="114300" simplePos="0" relativeHeight="251684864" behindDoc="1" locked="0" layoutInCell="1" allowOverlap="1" wp14:anchorId="4D03CB7A" wp14:editId="25A1EBCD">
            <wp:simplePos x="0" y="0"/>
            <wp:positionH relativeFrom="margin">
              <wp:align>left</wp:align>
            </wp:positionH>
            <wp:positionV relativeFrom="paragraph">
              <wp:posOffset>7620</wp:posOffset>
            </wp:positionV>
            <wp:extent cx="1066800" cy="1282065"/>
            <wp:effectExtent l="0" t="0" r="0" b="0"/>
            <wp:wrapSquare wrapText="bothSides"/>
            <wp:docPr id="20014624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66800" cy="1282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49B4">
        <w:rPr>
          <w:kern w:val="0"/>
          <w:sz w:val="32"/>
          <w:szCs w:val="24"/>
          <w:lang w:eastAsia="en-US"/>
          <w14:ligatures w14:val="none"/>
        </w:rPr>
        <w:t xml:space="preserve">The Main Menu consists of the watch face at the top, followed by </w:t>
      </w:r>
      <w:proofErr w:type="gramStart"/>
      <w:r w:rsidRPr="00C349B4">
        <w:rPr>
          <w:kern w:val="0"/>
          <w:sz w:val="32"/>
          <w:szCs w:val="24"/>
          <w:lang w:eastAsia="en-US"/>
          <w14:ligatures w14:val="none"/>
        </w:rPr>
        <w:t>a number of</w:t>
      </w:r>
      <w:proofErr w:type="gramEnd"/>
      <w:r w:rsidRPr="00C349B4">
        <w:rPr>
          <w:kern w:val="0"/>
          <w:sz w:val="32"/>
          <w:szCs w:val="24"/>
          <w:lang w:eastAsia="en-US"/>
          <w14:ligatures w14:val="none"/>
        </w:rPr>
        <w:t xml:space="preserve"> menu items below. Each menu item completely fills the screen, so you </w:t>
      </w:r>
      <w:proofErr w:type="gramStart"/>
      <w:r w:rsidRPr="00C349B4">
        <w:rPr>
          <w:kern w:val="0"/>
          <w:sz w:val="32"/>
          <w:szCs w:val="24"/>
          <w:lang w:eastAsia="en-US"/>
          <w14:ligatures w14:val="none"/>
        </w:rPr>
        <w:t>have to</w:t>
      </w:r>
      <w:proofErr w:type="gramEnd"/>
      <w:r w:rsidRPr="00C349B4">
        <w:rPr>
          <w:kern w:val="0"/>
          <w:sz w:val="32"/>
          <w:szCs w:val="24"/>
          <w:lang w:eastAsia="en-US"/>
          <w14:ligatures w14:val="none"/>
        </w:rPr>
        <w:t xml:space="preserve"> scroll the menu to bring different items into view.</w:t>
      </w:r>
    </w:p>
    <w:p w14:paraId="56493A8D" w14:textId="77777777" w:rsidR="00C349B4" w:rsidRPr="00C349B4" w:rsidRDefault="00C349B4" w:rsidP="00C349B4">
      <w:pPr>
        <w:jc w:val="both"/>
        <w:rPr>
          <w:kern w:val="0"/>
          <w:sz w:val="32"/>
          <w:szCs w:val="24"/>
          <w:lang w:eastAsia="en-US"/>
          <w14:ligatures w14:val="none"/>
        </w:rPr>
      </w:pPr>
    </w:p>
    <w:p w14:paraId="52580F62"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move the menu upwards and reveal the next item, place your finger roughly in the middle of the screen. Keep your finger pressed, slide it up towards the top of the screen, then lift your finger off the screen.</w:t>
      </w:r>
    </w:p>
    <w:p w14:paraId="17530C7A" w14:textId="77777777" w:rsidR="00C349B4" w:rsidRPr="00C349B4" w:rsidRDefault="00C349B4" w:rsidP="00C349B4">
      <w:pPr>
        <w:jc w:val="both"/>
        <w:rPr>
          <w:kern w:val="0"/>
          <w:sz w:val="32"/>
          <w:szCs w:val="24"/>
          <w:lang w:eastAsia="en-US"/>
          <w14:ligatures w14:val="none"/>
        </w:rPr>
      </w:pPr>
    </w:p>
    <w:p w14:paraId="6812710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move the menu downwards and reveal the previous item, place your finger roughly in the middle of the screen. Keep your finger pressed, slide it down towards the bottom of the screen, then lift your finger off the screen.</w:t>
      </w:r>
    </w:p>
    <w:p w14:paraId="2687B333" w14:textId="77777777" w:rsidR="00C349B4" w:rsidRPr="00C349B4" w:rsidRDefault="00C349B4" w:rsidP="00C349B4">
      <w:pPr>
        <w:jc w:val="both"/>
        <w:rPr>
          <w:kern w:val="0"/>
          <w:sz w:val="32"/>
          <w:szCs w:val="24"/>
          <w:lang w:eastAsia="en-US"/>
          <w14:ligatures w14:val="none"/>
        </w:rPr>
      </w:pPr>
    </w:p>
    <w:p w14:paraId="3EF27D33"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When a new menu item displays, the voice will speak out a description for it. If you need to hear the description again, just long press the screen – hold your finger roughly in the middle of the screen for more than a second.</w:t>
      </w:r>
    </w:p>
    <w:p w14:paraId="4313AE7B" w14:textId="77777777" w:rsidR="00C349B4" w:rsidRPr="00C349B4" w:rsidRDefault="00C349B4" w:rsidP="00C349B4">
      <w:pPr>
        <w:jc w:val="both"/>
        <w:rPr>
          <w:kern w:val="0"/>
          <w:sz w:val="32"/>
          <w:szCs w:val="24"/>
          <w:lang w:eastAsia="en-US"/>
          <w14:ligatures w14:val="none"/>
        </w:rPr>
      </w:pPr>
    </w:p>
    <w:p w14:paraId="77B9E6EA" w14:textId="77777777" w:rsidR="00C349B4" w:rsidRPr="00C349B4" w:rsidRDefault="00C349B4" w:rsidP="00C349B4">
      <w:pPr>
        <w:pStyle w:val="Heading3"/>
        <w:rPr>
          <w:lang w:eastAsia="en-US"/>
        </w:rPr>
      </w:pPr>
      <w:r w:rsidRPr="00C349B4">
        <w:rPr>
          <w:lang w:eastAsia="en-US"/>
        </w:rPr>
        <w:lastRenderedPageBreak/>
        <w:t>Navigating sub menus and lists</w:t>
      </w:r>
    </w:p>
    <w:p w14:paraId="31DC9399"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83840" behindDoc="0" locked="0" layoutInCell="1" allowOverlap="1" wp14:anchorId="4FDFE134" wp14:editId="5ACF578A">
            <wp:simplePos x="0" y="0"/>
            <wp:positionH relativeFrom="margin">
              <wp:align>left</wp:align>
            </wp:positionH>
            <wp:positionV relativeFrom="paragraph">
              <wp:posOffset>635</wp:posOffset>
            </wp:positionV>
            <wp:extent cx="898525" cy="1281430"/>
            <wp:effectExtent l="0" t="0" r="0" b="0"/>
            <wp:wrapSquare wrapText="bothSides"/>
            <wp:docPr id="40537488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Pr="00C349B4">
        <w:rPr>
          <w:kern w:val="0"/>
          <w:sz w:val="32"/>
          <w:szCs w:val="24"/>
          <w:lang w:eastAsia="en-US"/>
          <w14:ligatures w14:val="none"/>
        </w:rPr>
        <w:t>After selecting a main menu option, a sub-menu or list may appear – for example, a list of messages or saved weather locations.</w:t>
      </w:r>
    </w:p>
    <w:p w14:paraId="76172055" w14:textId="77777777" w:rsidR="00C349B4" w:rsidRPr="00C349B4" w:rsidRDefault="00C349B4" w:rsidP="00C349B4">
      <w:pPr>
        <w:jc w:val="both"/>
        <w:rPr>
          <w:kern w:val="0"/>
          <w:sz w:val="32"/>
          <w:szCs w:val="24"/>
          <w:lang w:eastAsia="en-US"/>
          <w14:ligatures w14:val="none"/>
        </w:rPr>
      </w:pPr>
    </w:p>
    <w:p w14:paraId="70404F38"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navigate sub-menus:</w:t>
      </w:r>
    </w:p>
    <w:p w14:paraId="6E2BF860" w14:textId="77777777" w:rsidR="00C349B4" w:rsidRPr="00C349B4" w:rsidRDefault="00C349B4" w:rsidP="00C349B4">
      <w:pPr>
        <w:jc w:val="both"/>
        <w:rPr>
          <w:kern w:val="0"/>
          <w:sz w:val="32"/>
          <w:szCs w:val="24"/>
          <w:lang w:eastAsia="en-US"/>
          <w14:ligatures w14:val="none"/>
        </w:rPr>
      </w:pPr>
    </w:p>
    <w:p w14:paraId="27E45D68"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Swipe up or down anywhere on the screen to move between options.</w:t>
      </w:r>
    </w:p>
    <w:p w14:paraId="7EE03339" w14:textId="77777777" w:rsidR="00C349B4" w:rsidRPr="00C349B4" w:rsidRDefault="00C349B4" w:rsidP="00C349B4">
      <w:pPr>
        <w:jc w:val="both"/>
        <w:rPr>
          <w:kern w:val="0"/>
          <w:sz w:val="32"/>
          <w:szCs w:val="24"/>
          <w:lang w:eastAsia="en-US"/>
          <w14:ligatures w14:val="none"/>
        </w:rPr>
      </w:pPr>
    </w:p>
    <w:p w14:paraId="7A1A06B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Visual arrows at the top or bottom of the screen help guide you:</w:t>
      </w:r>
    </w:p>
    <w:p w14:paraId="53819CBC" w14:textId="77777777" w:rsidR="00C349B4" w:rsidRPr="00C349B4" w:rsidRDefault="00C349B4" w:rsidP="00C349B4">
      <w:pPr>
        <w:jc w:val="both"/>
        <w:rPr>
          <w:kern w:val="0"/>
          <w:sz w:val="32"/>
          <w:szCs w:val="24"/>
          <w:lang w:eastAsia="en-US"/>
          <w14:ligatures w14:val="none"/>
        </w:rPr>
      </w:pPr>
    </w:p>
    <w:p w14:paraId="2E66BFED"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An up arrow at the bottom means you can swipe up to view more options.</w:t>
      </w:r>
    </w:p>
    <w:p w14:paraId="36DDA297" w14:textId="77777777" w:rsidR="00C349B4" w:rsidRPr="00C349B4" w:rsidRDefault="00C349B4" w:rsidP="00C349B4">
      <w:pPr>
        <w:jc w:val="both"/>
        <w:rPr>
          <w:kern w:val="0"/>
          <w:sz w:val="32"/>
          <w:szCs w:val="24"/>
          <w:lang w:eastAsia="en-US"/>
          <w14:ligatures w14:val="none"/>
        </w:rPr>
      </w:pPr>
    </w:p>
    <w:p w14:paraId="6FB35D3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 down arrow at the top means you can swipe down to go back or see previous options.</w:t>
      </w:r>
    </w:p>
    <w:p w14:paraId="4F0CB398" w14:textId="77777777" w:rsidR="00C349B4" w:rsidRPr="00C349B4" w:rsidRDefault="00C349B4" w:rsidP="00C349B4">
      <w:pPr>
        <w:jc w:val="both"/>
        <w:rPr>
          <w:kern w:val="0"/>
          <w:sz w:val="32"/>
          <w:szCs w:val="24"/>
          <w:lang w:eastAsia="en-US"/>
          <w14:ligatures w14:val="none"/>
        </w:rPr>
      </w:pPr>
    </w:p>
    <w:p w14:paraId="35529E2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This consistent gesture system ensures that browsing through lists is intuitive.</w:t>
      </w:r>
    </w:p>
    <w:p w14:paraId="3D8AAA31"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Selecting a menu option</w:t>
      </w:r>
    </w:p>
    <w:p w14:paraId="0BAFFA1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select a menu option, simply tap the screen once. A new menu or screen will then appear.</w:t>
      </w:r>
    </w:p>
    <w:p w14:paraId="7919E120" w14:textId="77777777" w:rsidR="00C349B4" w:rsidRPr="00C349B4" w:rsidRDefault="00C349B4" w:rsidP="00C349B4">
      <w:pPr>
        <w:jc w:val="both"/>
        <w:rPr>
          <w:kern w:val="0"/>
          <w:sz w:val="32"/>
          <w:szCs w:val="24"/>
          <w:lang w:eastAsia="en-US"/>
          <w14:ligatures w14:val="none"/>
        </w:rPr>
      </w:pPr>
    </w:p>
    <w:p w14:paraId="70DE7F3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By default, the Action button will also select the current menu option.</w:t>
      </w:r>
    </w:p>
    <w:p w14:paraId="22C40F51"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Backing out of a menu</w:t>
      </w:r>
    </w:p>
    <w:p w14:paraId="568C6D4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lastRenderedPageBreak/>
        <w:t>There are several ways to cancel the current screen or menu and move back a stage:</w:t>
      </w:r>
    </w:p>
    <w:p w14:paraId="6448B78C" w14:textId="77777777" w:rsidR="00C349B4" w:rsidRPr="00C349B4" w:rsidRDefault="00C349B4" w:rsidP="00C349B4">
      <w:pPr>
        <w:jc w:val="both"/>
        <w:rPr>
          <w:kern w:val="0"/>
          <w:sz w:val="32"/>
          <w:szCs w:val="24"/>
          <w:lang w:eastAsia="en-US"/>
          <w14:ligatures w14:val="none"/>
        </w:rPr>
      </w:pPr>
    </w:p>
    <w:p w14:paraId="54B65AA3" w14:textId="77777777" w:rsidR="00C349B4" w:rsidRPr="00C349B4" w:rsidRDefault="00C349B4" w:rsidP="00C349B4">
      <w:pPr>
        <w:pStyle w:val="Heading4"/>
        <w:rPr>
          <w:lang w:eastAsia="en-US"/>
        </w:rPr>
      </w:pPr>
      <w:r w:rsidRPr="00C349B4">
        <w:rPr>
          <w:lang w:eastAsia="en-US"/>
        </w:rPr>
        <w:t>Swipe the screen to the right</w:t>
      </w:r>
    </w:p>
    <w:p w14:paraId="72C004D1"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Place your finger on the screen, slide it towards the right, then lift your finger off the screen. This will go back to the previous screen or menu.</w:t>
      </w:r>
    </w:p>
    <w:p w14:paraId="4B85AB74" w14:textId="77777777" w:rsidR="00C349B4" w:rsidRPr="00C349B4" w:rsidRDefault="00C349B4" w:rsidP="00C349B4">
      <w:pPr>
        <w:jc w:val="both"/>
        <w:rPr>
          <w:kern w:val="0"/>
          <w:sz w:val="32"/>
          <w:szCs w:val="24"/>
          <w:lang w:eastAsia="en-US"/>
          <w14:ligatures w14:val="none"/>
        </w:rPr>
      </w:pPr>
    </w:p>
    <w:p w14:paraId="620F5FC6" w14:textId="77777777" w:rsidR="00C349B4" w:rsidRPr="00C349B4" w:rsidRDefault="00C349B4" w:rsidP="00C349B4">
      <w:pPr>
        <w:pStyle w:val="Heading4"/>
        <w:rPr>
          <w:lang w:eastAsia="en-US"/>
        </w:rPr>
      </w:pPr>
      <w:r w:rsidRPr="00C349B4">
        <w:rPr>
          <w:lang w:eastAsia="en-US"/>
        </w:rPr>
        <w:t>Use the Back menu option</w:t>
      </w:r>
    </w:p>
    <w:p w14:paraId="02DA1895"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At the end of each menu is a Back option. Selecting this option will take you back one step.</w:t>
      </w:r>
    </w:p>
    <w:p w14:paraId="03EDC3F4" w14:textId="77777777" w:rsidR="00C349B4" w:rsidRPr="00C349B4" w:rsidRDefault="00C349B4" w:rsidP="00C349B4">
      <w:pPr>
        <w:jc w:val="both"/>
        <w:rPr>
          <w:kern w:val="0"/>
          <w:sz w:val="32"/>
          <w:szCs w:val="24"/>
          <w:lang w:eastAsia="en-US"/>
          <w14:ligatures w14:val="none"/>
        </w:rPr>
      </w:pPr>
    </w:p>
    <w:p w14:paraId="5383277B" w14:textId="77777777" w:rsidR="00C349B4" w:rsidRPr="00C349B4" w:rsidRDefault="00C349B4" w:rsidP="00C349B4">
      <w:pPr>
        <w:pStyle w:val="Heading4"/>
        <w:rPr>
          <w:lang w:eastAsia="en-US"/>
        </w:rPr>
      </w:pPr>
      <w:r w:rsidRPr="00C349B4">
        <w:rPr>
          <w:lang w:eastAsia="en-US"/>
        </w:rPr>
        <w:t>Press the Power Button</w:t>
      </w:r>
    </w:p>
    <w:p w14:paraId="698E813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Pressing the Power button will exit the current screen and return directly to the Main Menu – this may skip over several levels of menus.</w:t>
      </w:r>
    </w:p>
    <w:p w14:paraId="1B0059AD" w14:textId="77777777" w:rsidR="00C349B4" w:rsidRPr="00C349B4" w:rsidRDefault="00C349B4" w:rsidP="00C349B4">
      <w:pPr>
        <w:jc w:val="both"/>
        <w:rPr>
          <w:kern w:val="0"/>
          <w:sz w:val="32"/>
          <w:szCs w:val="24"/>
          <w:lang w:eastAsia="en-US"/>
          <w14:ligatures w14:val="none"/>
        </w:rPr>
      </w:pPr>
    </w:p>
    <w:p w14:paraId="777CFFE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(Once you're back on the Main Menu, pressing the Power button again will turn off the screen and place the watch into Standby mode).</w:t>
      </w:r>
    </w:p>
    <w:p w14:paraId="11719098"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The Action Button</w:t>
      </w:r>
    </w:p>
    <w:p w14:paraId="4CC4C4B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By default, the Action button selects the current menu option, the same as tapping the screen.</w:t>
      </w:r>
    </w:p>
    <w:p w14:paraId="33BAEAAF" w14:textId="77777777" w:rsidR="00C349B4" w:rsidRPr="00C349B4" w:rsidRDefault="00C349B4" w:rsidP="00C349B4">
      <w:pPr>
        <w:jc w:val="both"/>
        <w:rPr>
          <w:kern w:val="0"/>
          <w:sz w:val="32"/>
          <w:szCs w:val="24"/>
          <w:lang w:eastAsia="en-US"/>
          <w14:ligatures w14:val="none"/>
        </w:rPr>
      </w:pPr>
    </w:p>
    <w:p w14:paraId="24CA0561"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This can be customised in the Settings menu, with options to back out of a menu, stop the current voice announcement, or quickly open the Voice Memo menu.</w:t>
      </w:r>
    </w:p>
    <w:p w14:paraId="229024C2" w14:textId="77777777" w:rsidR="00C349B4" w:rsidRPr="00C349B4" w:rsidRDefault="00C349B4" w:rsidP="00C349B4">
      <w:pPr>
        <w:jc w:val="both"/>
        <w:rPr>
          <w:kern w:val="0"/>
          <w:sz w:val="32"/>
          <w:szCs w:val="24"/>
          <w:lang w:eastAsia="en-US"/>
          <w14:ligatures w14:val="none"/>
        </w:rPr>
      </w:pPr>
    </w:p>
    <w:p w14:paraId="753D30DA" w14:textId="77777777" w:rsidR="00C349B4" w:rsidRPr="00C349B4" w:rsidRDefault="00C349B4" w:rsidP="00C349B4">
      <w:pPr>
        <w:pStyle w:val="Heading4"/>
        <w:rPr>
          <w:lang w:eastAsia="en-US"/>
        </w:rPr>
      </w:pPr>
      <w:r w:rsidRPr="00C349B4">
        <w:rPr>
          <w:lang w:eastAsia="en-US"/>
        </w:rPr>
        <w:lastRenderedPageBreak/>
        <w:t>Menu Feedback</w:t>
      </w:r>
    </w:p>
    <w:p w14:paraId="47881A80"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As you navigate through the menus, the watch provides voice feedback, announcing the current menu item. </w:t>
      </w:r>
    </w:p>
    <w:p w14:paraId="4B6D6B5A" w14:textId="77777777" w:rsidR="00C349B4" w:rsidRPr="00C349B4" w:rsidRDefault="00C349B4" w:rsidP="00C349B4">
      <w:pPr>
        <w:jc w:val="both"/>
        <w:rPr>
          <w:kern w:val="0"/>
          <w:sz w:val="32"/>
          <w:szCs w:val="24"/>
          <w:lang w:eastAsia="en-US"/>
          <w14:ligatures w14:val="none"/>
        </w:rPr>
      </w:pPr>
    </w:p>
    <w:p w14:paraId="3FBC4725"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repeat an announcement, long press on the screen. The speech will stop as soon as you release your finger.</w:t>
      </w:r>
    </w:p>
    <w:p w14:paraId="35021C0D" w14:textId="77777777" w:rsidR="00C349B4" w:rsidRPr="00C349B4" w:rsidRDefault="00C349B4" w:rsidP="00C349B4">
      <w:pPr>
        <w:jc w:val="both"/>
        <w:rPr>
          <w:kern w:val="0"/>
          <w:sz w:val="32"/>
          <w:szCs w:val="24"/>
          <w:lang w:eastAsia="en-US"/>
          <w14:ligatures w14:val="none"/>
        </w:rPr>
      </w:pPr>
    </w:p>
    <w:p w14:paraId="2CFAEEBF"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Some menu items include additional information, such as the number of unread messages. When this happens, the watch will vibrate to alert you, then speak the item's name along with the additional information.</w:t>
      </w:r>
    </w:p>
    <w:p w14:paraId="272E2D80" w14:textId="77777777" w:rsidR="00C349B4" w:rsidRPr="00C349B4" w:rsidRDefault="00C349B4" w:rsidP="00C349B4">
      <w:pPr>
        <w:jc w:val="both"/>
        <w:rPr>
          <w:kern w:val="0"/>
          <w:sz w:val="32"/>
          <w:szCs w:val="24"/>
          <w:lang w:eastAsia="en-US"/>
          <w14:ligatures w14:val="none"/>
        </w:rPr>
      </w:pPr>
    </w:p>
    <w:p w14:paraId="45CBD642" w14:textId="1A4C62FD" w:rsidR="00C349B4" w:rsidRPr="00C349B4" w:rsidRDefault="00C349B4" w:rsidP="00C349B4">
      <w:pPr>
        <w:pStyle w:val="Heading4"/>
        <w:rPr>
          <w:kern w:val="32"/>
          <w:lang w:eastAsia="en-US"/>
        </w:rPr>
      </w:pPr>
      <w:bookmarkStart w:id="15" w:name="_Toc198206002"/>
      <w:r w:rsidRPr="00C349B4">
        <w:rPr>
          <w:lang w:eastAsia="en-US"/>
        </w:rPr>
        <w:t>The Main Menu</w:t>
      </w:r>
      <w:bookmarkEnd w:id="15"/>
    </w:p>
    <w:p w14:paraId="37E78BDA"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The Main Menu is the central list of options on your Synapptic watch. The following options are available:</w:t>
      </w:r>
    </w:p>
    <w:p w14:paraId="48ECF6E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Watch face</w:t>
      </w:r>
    </w:p>
    <w:p w14:paraId="45C99593"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65408" behindDoc="1" locked="0" layoutInCell="1" allowOverlap="1" wp14:anchorId="5F5E2631" wp14:editId="39EC1692">
            <wp:simplePos x="0" y="0"/>
            <wp:positionH relativeFrom="margin">
              <wp:align>left</wp:align>
            </wp:positionH>
            <wp:positionV relativeFrom="paragraph">
              <wp:posOffset>3175</wp:posOffset>
            </wp:positionV>
            <wp:extent cx="1066800" cy="1282065"/>
            <wp:effectExtent l="0" t="0" r="0" b="0"/>
            <wp:wrapSquare wrapText="bothSides"/>
            <wp:docPr id="961204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66800" cy="1282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49B4">
        <w:rPr>
          <w:kern w:val="0"/>
          <w:sz w:val="32"/>
          <w:szCs w:val="24"/>
          <w:lang w:eastAsia="en-US"/>
          <w14:ligatures w14:val="none"/>
        </w:rPr>
        <w:t xml:space="preserve">The Watch Face is the main screen on your device. It displays and speaks the time. </w:t>
      </w:r>
    </w:p>
    <w:p w14:paraId="617BFA13" w14:textId="77777777" w:rsidR="00C349B4" w:rsidRPr="00C349B4" w:rsidRDefault="00C349B4" w:rsidP="00C349B4">
      <w:pPr>
        <w:jc w:val="both"/>
        <w:rPr>
          <w:kern w:val="0"/>
          <w:sz w:val="32"/>
          <w:szCs w:val="24"/>
          <w:lang w:eastAsia="en-US"/>
          <w14:ligatures w14:val="none"/>
        </w:rPr>
      </w:pPr>
    </w:p>
    <w:p w14:paraId="6C35844A"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You can tap or long press the screen to repeat the announcement.</w:t>
      </w:r>
    </w:p>
    <w:p w14:paraId="5C20FF78" w14:textId="77777777" w:rsidR="00C349B4" w:rsidRPr="00C349B4" w:rsidRDefault="00C349B4" w:rsidP="00C349B4">
      <w:pPr>
        <w:jc w:val="both"/>
        <w:rPr>
          <w:kern w:val="0"/>
          <w:sz w:val="32"/>
          <w:szCs w:val="24"/>
          <w:lang w:eastAsia="en-US"/>
          <w14:ligatures w14:val="none"/>
        </w:rPr>
      </w:pPr>
    </w:p>
    <w:p w14:paraId="78F590B5"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You can customise the watch and choose different watch faces, as well as select what information is spoken aloud, all from the Settings menu.</w:t>
      </w:r>
    </w:p>
    <w:p w14:paraId="7FBD6217" w14:textId="77777777" w:rsidR="00C349B4" w:rsidRPr="00C349B4" w:rsidRDefault="00C349B4" w:rsidP="00C349B4">
      <w:pPr>
        <w:jc w:val="both"/>
        <w:rPr>
          <w:kern w:val="0"/>
          <w:sz w:val="32"/>
          <w:szCs w:val="24"/>
          <w:lang w:eastAsia="en-US"/>
          <w14:ligatures w14:val="none"/>
        </w:rPr>
      </w:pPr>
    </w:p>
    <w:p w14:paraId="1F6913C1"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After 5 minutes of inactivity, the watch automatically returns to the Watch Face the next time the screen is turned on.</w:t>
      </w:r>
    </w:p>
    <w:p w14:paraId="1D278F48" w14:textId="77777777" w:rsidR="00C349B4" w:rsidRPr="00C349B4" w:rsidRDefault="00C349B4" w:rsidP="00C349B4">
      <w:pPr>
        <w:jc w:val="both"/>
        <w:rPr>
          <w:kern w:val="0"/>
          <w:sz w:val="32"/>
          <w:szCs w:val="24"/>
          <w:lang w:eastAsia="en-US"/>
          <w14:ligatures w14:val="none"/>
        </w:rPr>
      </w:pPr>
    </w:p>
    <w:p w14:paraId="11B09187"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Swipe left for quick access to the Watch Info menu, making it easy to check your battery level, Wi-Fi or mobile signal. See the Watch Info section below for further details.</w:t>
      </w:r>
    </w:p>
    <w:p w14:paraId="3DCBAFC0" w14:textId="77777777" w:rsidR="00C349B4" w:rsidRPr="00C349B4" w:rsidRDefault="00C349B4" w:rsidP="00C349B4">
      <w:pPr>
        <w:jc w:val="both"/>
        <w:rPr>
          <w:kern w:val="0"/>
          <w:sz w:val="32"/>
          <w:szCs w:val="24"/>
          <w:lang w:eastAsia="en-US"/>
          <w14:ligatures w14:val="none"/>
        </w:rPr>
      </w:pPr>
    </w:p>
    <w:p w14:paraId="4A222C12" w14:textId="77777777" w:rsidR="00C349B4" w:rsidRPr="00C349B4" w:rsidRDefault="00C349B4" w:rsidP="00C349B4">
      <w:pPr>
        <w:pStyle w:val="Heading3"/>
        <w:rPr>
          <w:lang w:eastAsia="en-US"/>
        </w:rPr>
      </w:pPr>
      <w:r w:rsidRPr="00C349B4">
        <w:rPr>
          <w:lang w:eastAsia="en-US"/>
        </w:rPr>
        <w:t>Alarms</w:t>
      </w:r>
    </w:p>
    <w:p w14:paraId="1C0187C8" w14:textId="77777777" w:rsidR="00C349B4" w:rsidRPr="00C349B4" w:rsidRDefault="00C349B4" w:rsidP="00C349B4">
      <w:pPr>
        <w:jc w:val="both"/>
        <w:rPr>
          <w:noProof/>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66432" behindDoc="0" locked="0" layoutInCell="1" allowOverlap="1" wp14:anchorId="312AA0AD" wp14:editId="4B62EB2F">
            <wp:simplePos x="0" y="0"/>
            <wp:positionH relativeFrom="margin">
              <wp:align>left</wp:align>
            </wp:positionH>
            <wp:positionV relativeFrom="paragraph">
              <wp:posOffset>12700</wp:posOffset>
            </wp:positionV>
            <wp:extent cx="898942" cy="1281600"/>
            <wp:effectExtent l="0" t="0" r="0" b="0"/>
            <wp:wrapSquare wrapText="bothSides"/>
            <wp:docPr id="1402081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C349B4">
        <w:rPr>
          <w:noProof/>
          <w:kern w:val="0"/>
          <w:sz w:val="32"/>
          <w:szCs w:val="24"/>
          <w:lang w:eastAsia="en-US"/>
          <w14:ligatures w14:val="none"/>
        </w:rPr>
        <w:t xml:space="preserve">Set and manage alarms on your Synapptic watch to help you stay on track with important tasks, such as taking medication or attending appointments. </w:t>
      </w:r>
    </w:p>
    <w:p w14:paraId="01C2C3F3" w14:textId="77777777" w:rsidR="00C349B4" w:rsidRPr="00C349B4" w:rsidRDefault="00C349B4" w:rsidP="00C349B4">
      <w:pPr>
        <w:jc w:val="both"/>
        <w:rPr>
          <w:noProof/>
          <w:kern w:val="0"/>
          <w:sz w:val="32"/>
          <w:szCs w:val="24"/>
          <w:lang w:eastAsia="en-US"/>
          <w14:ligatures w14:val="none"/>
        </w:rPr>
      </w:pPr>
    </w:p>
    <w:p w14:paraId="27E3EEE9" w14:textId="77777777" w:rsidR="00C349B4" w:rsidRPr="00C349B4" w:rsidRDefault="00C349B4" w:rsidP="00C349B4">
      <w:pPr>
        <w:jc w:val="both"/>
        <w:rPr>
          <w:noProof/>
          <w:kern w:val="0"/>
          <w:sz w:val="32"/>
          <w:szCs w:val="24"/>
          <w:lang w:eastAsia="en-US"/>
          <w14:ligatures w14:val="none"/>
        </w:rPr>
      </w:pPr>
      <w:r w:rsidRPr="00C349B4">
        <w:rPr>
          <w:noProof/>
          <w:kern w:val="0"/>
          <w:sz w:val="32"/>
          <w:szCs w:val="24"/>
          <w:lang w:eastAsia="en-US"/>
          <w14:ligatures w14:val="none"/>
        </w:rPr>
        <w:t>Alarms are customisable and can repeat on specific days or at a particular time.</w:t>
      </w:r>
    </w:p>
    <w:p w14:paraId="6E512BDF" w14:textId="77777777" w:rsidR="00C349B4" w:rsidRPr="00C349B4" w:rsidRDefault="00C349B4" w:rsidP="00C349B4">
      <w:pPr>
        <w:jc w:val="both"/>
        <w:rPr>
          <w:noProof/>
          <w:kern w:val="0"/>
          <w:sz w:val="32"/>
          <w:szCs w:val="24"/>
          <w:lang w:eastAsia="en-US"/>
          <w14:ligatures w14:val="none"/>
        </w:rPr>
      </w:pPr>
    </w:p>
    <w:p w14:paraId="3B0D08F1" w14:textId="77777777" w:rsidR="00C349B4" w:rsidRPr="00C349B4" w:rsidRDefault="00C349B4" w:rsidP="00C349B4">
      <w:pPr>
        <w:pStyle w:val="Heading4"/>
        <w:rPr>
          <w:lang w:eastAsia="en-US"/>
        </w:rPr>
      </w:pPr>
      <w:r w:rsidRPr="00C349B4">
        <w:rPr>
          <w:noProof/>
          <w:lang w:eastAsia="en-US"/>
        </w:rPr>
        <w:t>New</w:t>
      </w:r>
      <w:r w:rsidRPr="00C349B4">
        <w:rPr>
          <w:lang w:eastAsia="en-US"/>
        </w:rPr>
        <w:t xml:space="preserve"> Alarm</w:t>
      </w:r>
    </w:p>
    <w:p w14:paraId="7E1CD3F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To set a new alarm, select the New Alarm option from the bottom of the Alarms menu. </w:t>
      </w:r>
    </w:p>
    <w:p w14:paraId="32FDE4A9" w14:textId="77777777" w:rsidR="00C349B4" w:rsidRPr="00C349B4" w:rsidRDefault="00C349B4" w:rsidP="00C349B4">
      <w:pPr>
        <w:jc w:val="both"/>
        <w:rPr>
          <w:kern w:val="0"/>
          <w:sz w:val="32"/>
          <w:szCs w:val="24"/>
          <w:lang w:eastAsia="en-US"/>
          <w14:ligatures w14:val="none"/>
        </w:rPr>
      </w:pPr>
    </w:p>
    <w:p w14:paraId="5139E728"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Swipe up or down to choose the hour, then tap the screen to confirm. Repeat the same process to select and confirm the minutes.</w:t>
      </w:r>
    </w:p>
    <w:p w14:paraId="3565D97A" w14:textId="77777777" w:rsidR="00C349B4" w:rsidRPr="00C349B4" w:rsidRDefault="00C349B4" w:rsidP="00C349B4">
      <w:pPr>
        <w:jc w:val="both"/>
        <w:rPr>
          <w:kern w:val="0"/>
          <w:sz w:val="32"/>
          <w:szCs w:val="24"/>
          <w:lang w:eastAsia="en-US"/>
          <w14:ligatures w14:val="none"/>
        </w:rPr>
      </w:pPr>
    </w:p>
    <w:p w14:paraId="1F54DF0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To set the alarm to repeat on specific days, swipe through the list of days and tap each day you want </w:t>
      </w:r>
      <w:r w:rsidRPr="00C349B4">
        <w:rPr>
          <w:kern w:val="0"/>
          <w:sz w:val="32"/>
          <w:szCs w:val="24"/>
          <w:lang w:eastAsia="en-US"/>
          <w14:ligatures w14:val="none"/>
        </w:rPr>
        <w:lastRenderedPageBreak/>
        <w:t>the alarm to repeat. Selected days will be confirmed with an announcement.</w:t>
      </w:r>
    </w:p>
    <w:p w14:paraId="15FD1B36" w14:textId="77777777" w:rsidR="00C349B4" w:rsidRPr="00C349B4" w:rsidRDefault="00C349B4" w:rsidP="00C349B4">
      <w:pPr>
        <w:jc w:val="both"/>
        <w:rPr>
          <w:kern w:val="0"/>
          <w:sz w:val="32"/>
          <w:szCs w:val="24"/>
          <w:lang w:eastAsia="en-US"/>
          <w14:ligatures w14:val="none"/>
        </w:rPr>
      </w:pPr>
    </w:p>
    <w:p w14:paraId="2A09B04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When you've finished setting the time and repeat days, select Done at the end of the list to save the alarm.</w:t>
      </w:r>
    </w:p>
    <w:p w14:paraId="50BC361C" w14:textId="77777777" w:rsidR="00C349B4" w:rsidRPr="00C349B4" w:rsidRDefault="00C349B4" w:rsidP="00C349B4">
      <w:pPr>
        <w:jc w:val="both"/>
        <w:rPr>
          <w:kern w:val="0"/>
          <w:sz w:val="32"/>
          <w:szCs w:val="24"/>
          <w:lang w:eastAsia="en-US"/>
          <w14:ligatures w14:val="none"/>
        </w:rPr>
      </w:pPr>
    </w:p>
    <w:p w14:paraId="5F74B15A" w14:textId="77777777" w:rsidR="00C349B4" w:rsidRPr="00C349B4" w:rsidRDefault="00C349B4" w:rsidP="00C349B4">
      <w:pPr>
        <w:pStyle w:val="Heading4"/>
        <w:rPr>
          <w:lang w:eastAsia="en-US"/>
        </w:rPr>
      </w:pPr>
      <w:r w:rsidRPr="00C349B4">
        <w:rPr>
          <w:lang w:eastAsia="en-US"/>
        </w:rPr>
        <w:t>Alarm Screen</w:t>
      </w:r>
    </w:p>
    <w:p w14:paraId="1AC4BA17"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When an alarm sounds, a screen will pop up – even if you’re using another part of the watch. </w:t>
      </w:r>
    </w:p>
    <w:p w14:paraId="0823C985"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Tap the screen to acknowledge and clear the alarm, or swipe left to snooze it for 5 minutes.</w:t>
      </w:r>
    </w:p>
    <w:p w14:paraId="5FF69987" w14:textId="77777777" w:rsidR="00C349B4" w:rsidRPr="00C349B4" w:rsidRDefault="00C349B4" w:rsidP="00C349B4">
      <w:pPr>
        <w:jc w:val="both"/>
        <w:rPr>
          <w:kern w:val="0"/>
          <w:sz w:val="32"/>
          <w:szCs w:val="24"/>
          <w:lang w:eastAsia="en-US"/>
          <w14:ligatures w14:val="none"/>
        </w:rPr>
      </w:pPr>
    </w:p>
    <w:p w14:paraId="126CC250" w14:textId="77777777" w:rsidR="00C349B4" w:rsidRPr="00C349B4" w:rsidRDefault="00C349B4" w:rsidP="00C349B4">
      <w:pPr>
        <w:pStyle w:val="Heading4"/>
        <w:rPr>
          <w:lang w:eastAsia="en-US"/>
        </w:rPr>
      </w:pPr>
      <w:r w:rsidRPr="00C349B4">
        <w:rPr>
          <w:lang w:eastAsia="en-US"/>
        </w:rPr>
        <w:t>Manage alarms</w:t>
      </w:r>
    </w:p>
    <w:p w14:paraId="71672A9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manage an existing alarm, select it from the list in the Alarms menu. The following options are available:</w:t>
      </w:r>
    </w:p>
    <w:p w14:paraId="1DDAA1AE" w14:textId="77777777" w:rsidR="00C349B4" w:rsidRPr="00C349B4" w:rsidRDefault="00C349B4" w:rsidP="00C349B4">
      <w:pPr>
        <w:jc w:val="both"/>
        <w:rPr>
          <w:kern w:val="0"/>
          <w:sz w:val="32"/>
          <w:szCs w:val="24"/>
          <w:lang w:eastAsia="en-US"/>
          <w14:ligatures w14:val="none"/>
        </w:rPr>
      </w:pPr>
    </w:p>
    <w:p w14:paraId="67793F30"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Turn Off – Temporarily disable the alarm without deleting it</w:t>
      </w:r>
    </w:p>
    <w:p w14:paraId="317A105F" w14:textId="77777777" w:rsidR="00C349B4" w:rsidRPr="00C349B4" w:rsidRDefault="00C349B4" w:rsidP="00C349B4">
      <w:pPr>
        <w:jc w:val="both"/>
        <w:rPr>
          <w:kern w:val="0"/>
          <w:sz w:val="32"/>
          <w:szCs w:val="24"/>
          <w:lang w:eastAsia="en-US"/>
          <w14:ligatures w14:val="none"/>
        </w:rPr>
      </w:pPr>
    </w:p>
    <w:p w14:paraId="32D2D09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Edit – Change the alarm time or repeat days</w:t>
      </w:r>
    </w:p>
    <w:p w14:paraId="5C9A41DF" w14:textId="77777777" w:rsidR="00C349B4" w:rsidRPr="00C349B4" w:rsidRDefault="00C349B4" w:rsidP="00C349B4">
      <w:pPr>
        <w:jc w:val="both"/>
        <w:rPr>
          <w:kern w:val="0"/>
          <w:sz w:val="32"/>
          <w:szCs w:val="24"/>
          <w:lang w:eastAsia="en-US"/>
          <w14:ligatures w14:val="none"/>
        </w:rPr>
      </w:pPr>
    </w:p>
    <w:p w14:paraId="24DDE73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Set Name – Give the alarm a custom name to help identify it</w:t>
      </w:r>
    </w:p>
    <w:p w14:paraId="6FFD308E" w14:textId="77777777" w:rsidR="00C349B4" w:rsidRPr="00C349B4" w:rsidRDefault="00C349B4" w:rsidP="00C349B4">
      <w:pPr>
        <w:jc w:val="both"/>
        <w:rPr>
          <w:kern w:val="0"/>
          <w:sz w:val="32"/>
          <w:szCs w:val="24"/>
          <w:lang w:eastAsia="en-US"/>
          <w14:ligatures w14:val="none"/>
        </w:rPr>
      </w:pPr>
    </w:p>
    <w:p w14:paraId="5F3C9B2A"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Delete – Permanently remove the alarm</w:t>
      </w:r>
    </w:p>
    <w:p w14:paraId="33198388" w14:textId="77777777" w:rsidR="00C349B4" w:rsidRPr="00C349B4" w:rsidRDefault="00C349B4" w:rsidP="00C349B4">
      <w:pPr>
        <w:jc w:val="both"/>
        <w:rPr>
          <w:kern w:val="0"/>
          <w:sz w:val="32"/>
          <w:szCs w:val="24"/>
          <w:lang w:eastAsia="en-US"/>
          <w14:ligatures w14:val="none"/>
        </w:rPr>
      </w:pPr>
    </w:p>
    <w:p w14:paraId="74D7DA1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lastRenderedPageBreak/>
        <w:t xml:space="preserve">For details on how to type alarm names using the on-screen keyboard, refer to Chapter </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_Ref197441518 \n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 xml:space="preserve">9. </w:t>
      </w:r>
      <w:r w:rsidRPr="00C349B4">
        <w:rPr>
          <w:kern w:val="0"/>
          <w:sz w:val="32"/>
          <w:szCs w:val="24"/>
          <w:lang w:eastAsia="en-US"/>
          <w14:ligatures w14:val="none"/>
        </w:rPr>
        <w:fldChar w:fldCharType="end"/>
      </w:r>
      <w:r w:rsidRPr="00C349B4">
        <w:rPr>
          <w:kern w:val="0"/>
          <w:sz w:val="32"/>
          <w:szCs w:val="24"/>
          <w:lang w:eastAsia="en-US"/>
          <w14:ligatures w14:val="none"/>
        </w:rPr>
        <w:t>“</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_Ref197441518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Using the keyboard</w:t>
      </w:r>
      <w:r w:rsidRPr="00C349B4">
        <w:rPr>
          <w:kern w:val="0"/>
          <w:sz w:val="32"/>
          <w:szCs w:val="24"/>
          <w:lang w:eastAsia="en-US"/>
          <w14:ligatures w14:val="none"/>
        </w:rPr>
        <w:fldChar w:fldCharType="end"/>
      </w:r>
      <w:r w:rsidRPr="00C349B4">
        <w:rPr>
          <w:kern w:val="0"/>
          <w:sz w:val="32"/>
          <w:szCs w:val="24"/>
          <w:lang w:eastAsia="en-US"/>
          <w14:ligatures w14:val="none"/>
        </w:rPr>
        <w:t>”.</w:t>
      </w:r>
    </w:p>
    <w:p w14:paraId="17D75EFB" w14:textId="77777777" w:rsidR="00C349B4" w:rsidRPr="00C349B4" w:rsidRDefault="00C349B4" w:rsidP="00C349B4">
      <w:pPr>
        <w:jc w:val="both"/>
        <w:rPr>
          <w:iCs/>
          <w:kern w:val="0"/>
          <w:sz w:val="32"/>
          <w:szCs w:val="24"/>
          <w:lang w:eastAsia="en-US"/>
          <w14:ligatures w14:val="none"/>
        </w:rPr>
      </w:pPr>
    </w:p>
    <w:p w14:paraId="3C6391EF" w14:textId="77777777" w:rsidR="00C349B4" w:rsidRPr="00C349B4" w:rsidRDefault="00C349B4" w:rsidP="00C349B4">
      <w:pPr>
        <w:pStyle w:val="Heading3"/>
        <w:rPr>
          <w:lang w:eastAsia="en-US"/>
        </w:rPr>
      </w:pPr>
      <w:r w:rsidRPr="00C349B4">
        <w:rPr>
          <w:lang w:eastAsia="en-US"/>
        </w:rPr>
        <w:t>Timer</w:t>
      </w:r>
    </w:p>
    <w:p w14:paraId="52E253FE"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Countdown timers are useful for various tasks, such as cooking, exercise or remembering to do something. </w:t>
      </w:r>
      <w:r w:rsidRPr="00C349B4">
        <w:rPr>
          <w:noProof/>
          <w:kern w:val="0"/>
          <w:sz w:val="32"/>
          <w:szCs w:val="24"/>
          <w:lang w:eastAsia="en-US"/>
          <w14:ligatures w14:val="none"/>
        </w:rPr>
        <w:drawing>
          <wp:anchor distT="0" distB="0" distL="114300" distR="114300" simplePos="0" relativeHeight="251667456" behindDoc="0" locked="0" layoutInCell="1" allowOverlap="1" wp14:anchorId="2CE537DA" wp14:editId="709C6E80">
            <wp:simplePos x="0" y="0"/>
            <wp:positionH relativeFrom="margin">
              <wp:align>left</wp:align>
            </wp:positionH>
            <wp:positionV relativeFrom="paragraph">
              <wp:posOffset>10160</wp:posOffset>
            </wp:positionV>
            <wp:extent cx="898942" cy="1281600"/>
            <wp:effectExtent l="0" t="0" r="0" b="0"/>
            <wp:wrapSquare wrapText="bothSides"/>
            <wp:docPr id="4054667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C349B4">
        <w:rPr>
          <w:kern w:val="0"/>
          <w:sz w:val="32"/>
          <w:szCs w:val="24"/>
          <w:lang w:eastAsia="en-US"/>
          <w14:ligatures w14:val="none"/>
        </w:rPr>
        <w:t>The timer will alert you when the countdown reaches zero, providing both visual and audio notifications.</w:t>
      </w:r>
    </w:p>
    <w:p w14:paraId="11B25165" w14:textId="77777777" w:rsidR="00C349B4" w:rsidRPr="00C349B4" w:rsidRDefault="00C349B4" w:rsidP="00C349B4">
      <w:pPr>
        <w:jc w:val="both"/>
        <w:rPr>
          <w:kern w:val="0"/>
          <w:sz w:val="32"/>
          <w:szCs w:val="24"/>
          <w:lang w:eastAsia="en-US"/>
          <w14:ligatures w14:val="none"/>
        </w:rPr>
      </w:pPr>
    </w:p>
    <w:p w14:paraId="229F9EB6" w14:textId="1B8CBB8E" w:rsidR="00C349B4" w:rsidRPr="00C349B4" w:rsidRDefault="00C349B4" w:rsidP="00C349B4">
      <w:pPr>
        <w:pStyle w:val="Heading4"/>
        <w:rPr>
          <w:lang w:eastAsia="en-US"/>
        </w:rPr>
      </w:pPr>
      <w:r w:rsidRPr="00C349B4">
        <w:rPr>
          <w:lang w:eastAsia="en-US"/>
        </w:rPr>
        <w:t>New timer</w:t>
      </w:r>
    </w:p>
    <w:p w14:paraId="609867F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To set a new timer, select New Timer option from the bottom of the Timer menu. </w:t>
      </w:r>
    </w:p>
    <w:p w14:paraId="51DA0D68" w14:textId="77777777" w:rsidR="00C349B4" w:rsidRPr="00C349B4" w:rsidRDefault="00C349B4" w:rsidP="00C349B4">
      <w:pPr>
        <w:jc w:val="both"/>
        <w:rPr>
          <w:kern w:val="0"/>
          <w:sz w:val="32"/>
          <w:szCs w:val="24"/>
          <w:lang w:eastAsia="en-US"/>
          <w14:ligatures w14:val="none"/>
        </w:rPr>
      </w:pPr>
    </w:p>
    <w:p w14:paraId="354126F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Swipe up or down to choose the number of hours, then tap the screen to confirm. Repeat the same process to select and confirm the minutes. </w:t>
      </w:r>
    </w:p>
    <w:p w14:paraId="1F80F048" w14:textId="77777777" w:rsidR="00C349B4" w:rsidRPr="00C349B4" w:rsidRDefault="00C349B4" w:rsidP="00C349B4">
      <w:pPr>
        <w:jc w:val="both"/>
        <w:rPr>
          <w:kern w:val="0"/>
          <w:sz w:val="32"/>
          <w:szCs w:val="24"/>
          <w:lang w:eastAsia="en-US"/>
          <w14:ligatures w14:val="none"/>
        </w:rPr>
      </w:pPr>
    </w:p>
    <w:p w14:paraId="308EBB1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The timer will start to count down and both speak out and display on screen.</w:t>
      </w:r>
    </w:p>
    <w:p w14:paraId="6EAD5A3E" w14:textId="77777777" w:rsidR="00C349B4" w:rsidRPr="00C349B4" w:rsidRDefault="00C349B4" w:rsidP="00C349B4">
      <w:pPr>
        <w:jc w:val="both"/>
        <w:rPr>
          <w:kern w:val="0"/>
          <w:sz w:val="32"/>
          <w:szCs w:val="24"/>
          <w:lang w:eastAsia="en-US"/>
          <w14:ligatures w14:val="none"/>
        </w:rPr>
      </w:pPr>
    </w:p>
    <w:p w14:paraId="0B6BEF64" w14:textId="77777777" w:rsidR="00C349B4" w:rsidRPr="00C349B4" w:rsidRDefault="00C349B4" w:rsidP="00C349B4">
      <w:pPr>
        <w:pStyle w:val="Heading4"/>
        <w:rPr>
          <w:lang w:eastAsia="en-US"/>
        </w:rPr>
      </w:pPr>
      <w:r w:rsidRPr="00C349B4">
        <w:rPr>
          <w:lang w:eastAsia="en-US"/>
        </w:rPr>
        <w:t>Timer Screen</w:t>
      </w:r>
    </w:p>
    <w:p w14:paraId="46CB945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When the timer completes, a screen will pop up – even if you’re using another part of the watch. </w:t>
      </w:r>
    </w:p>
    <w:p w14:paraId="0B068C40" w14:textId="77777777" w:rsidR="00C349B4" w:rsidRPr="00C349B4" w:rsidRDefault="00C349B4" w:rsidP="00C349B4">
      <w:pPr>
        <w:jc w:val="both"/>
        <w:rPr>
          <w:kern w:val="0"/>
          <w:sz w:val="32"/>
          <w:szCs w:val="24"/>
          <w:lang w:eastAsia="en-US"/>
          <w14:ligatures w14:val="none"/>
        </w:rPr>
      </w:pPr>
    </w:p>
    <w:p w14:paraId="153F210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Tap the screen to clear the timer, or swipe left to snooze it for 5 minutes.</w:t>
      </w:r>
    </w:p>
    <w:p w14:paraId="31E30912" w14:textId="77777777" w:rsidR="00C349B4" w:rsidRPr="00C349B4" w:rsidRDefault="00C349B4" w:rsidP="00C349B4">
      <w:pPr>
        <w:jc w:val="both"/>
        <w:rPr>
          <w:kern w:val="0"/>
          <w:sz w:val="32"/>
          <w:szCs w:val="24"/>
          <w:lang w:eastAsia="en-US"/>
          <w14:ligatures w14:val="none"/>
        </w:rPr>
      </w:pPr>
    </w:p>
    <w:p w14:paraId="6DDFD738" w14:textId="77777777" w:rsidR="00C349B4" w:rsidRPr="00C349B4" w:rsidRDefault="00C349B4" w:rsidP="00C349B4">
      <w:pPr>
        <w:pStyle w:val="Heading4"/>
        <w:rPr>
          <w:lang w:eastAsia="en-US"/>
        </w:rPr>
      </w:pPr>
      <w:r w:rsidRPr="00C349B4">
        <w:rPr>
          <w:lang w:eastAsia="en-US"/>
        </w:rPr>
        <w:t>Manage the timer</w:t>
      </w:r>
    </w:p>
    <w:p w14:paraId="3F507DD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Select the active timer to open a menu where you can pause or clear it.</w:t>
      </w:r>
    </w:p>
    <w:p w14:paraId="0DF7D282"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Steps</w:t>
      </w:r>
    </w:p>
    <w:p w14:paraId="77538A4F"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68480" behindDoc="0" locked="0" layoutInCell="1" allowOverlap="1" wp14:anchorId="3C480934" wp14:editId="3295EE87">
            <wp:simplePos x="0" y="0"/>
            <wp:positionH relativeFrom="margin">
              <wp:align>left</wp:align>
            </wp:positionH>
            <wp:positionV relativeFrom="paragraph">
              <wp:posOffset>17145</wp:posOffset>
            </wp:positionV>
            <wp:extent cx="898525" cy="1281430"/>
            <wp:effectExtent l="0" t="0" r="0" b="0"/>
            <wp:wrapSquare wrapText="bothSides"/>
            <wp:docPr id="15156810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Pr="00C349B4">
        <w:rPr>
          <w:kern w:val="0"/>
          <w:sz w:val="32"/>
          <w:szCs w:val="24"/>
          <w:lang w:eastAsia="en-US"/>
          <w14:ligatures w14:val="none"/>
        </w:rPr>
        <w:t>This allows you to monitor your physical activity over the past week, helping you stay on top of your fitness and mobility goals.</w:t>
      </w:r>
    </w:p>
    <w:p w14:paraId="5AEDE4AB" w14:textId="77777777" w:rsidR="00C349B4" w:rsidRPr="00C349B4" w:rsidRDefault="00C349B4" w:rsidP="00C349B4">
      <w:pPr>
        <w:jc w:val="both"/>
        <w:rPr>
          <w:kern w:val="0"/>
          <w:sz w:val="32"/>
          <w:szCs w:val="24"/>
          <w:lang w:eastAsia="en-US"/>
          <w14:ligatures w14:val="none"/>
        </w:rPr>
      </w:pPr>
    </w:p>
    <w:p w14:paraId="736A6A9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For each day, the menu displays the total number of steps taken, the distance walked, and an estimate of calories burned.</w:t>
      </w:r>
    </w:p>
    <w:p w14:paraId="5487B6A3" w14:textId="77777777" w:rsidR="00C349B4" w:rsidRPr="00C349B4" w:rsidRDefault="00C349B4" w:rsidP="00C349B4">
      <w:pPr>
        <w:jc w:val="both"/>
        <w:rPr>
          <w:kern w:val="0"/>
          <w:sz w:val="32"/>
          <w:szCs w:val="24"/>
          <w:lang w:eastAsia="en-US"/>
          <w14:ligatures w14:val="none"/>
        </w:rPr>
      </w:pPr>
    </w:p>
    <w:p w14:paraId="75766341"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Swipe up or down to move through the menu, starting with today at the top, followed by a list of the previous 7 days beneath.</w:t>
      </w:r>
    </w:p>
    <w:p w14:paraId="59CA9EDC" w14:textId="77777777" w:rsidR="00C349B4" w:rsidRPr="00C349B4" w:rsidRDefault="00C349B4" w:rsidP="00C349B4">
      <w:pPr>
        <w:jc w:val="both"/>
        <w:rPr>
          <w:kern w:val="0"/>
          <w:sz w:val="32"/>
          <w:szCs w:val="24"/>
          <w:lang w:eastAsia="en-US"/>
          <w14:ligatures w14:val="none"/>
        </w:rPr>
      </w:pPr>
    </w:p>
    <w:p w14:paraId="4D3D4DA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For a more accurate calorie estimate, set up your profile in the Settings menu with your age, weight and height.</w:t>
      </w:r>
    </w:p>
    <w:p w14:paraId="43D85FC0" w14:textId="77777777" w:rsidR="00C349B4" w:rsidRPr="00C349B4" w:rsidRDefault="00C349B4" w:rsidP="00C349B4">
      <w:pPr>
        <w:jc w:val="both"/>
        <w:rPr>
          <w:kern w:val="0"/>
          <w:sz w:val="32"/>
          <w:szCs w:val="24"/>
          <w:lang w:eastAsia="en-US"/>
          <w14:ligatures w14:val="none"/>
        </w:rPr>
      </w:pPr>
    </w:p>
    <w:p w14:paraId="5EDE140D"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learn about tracking step goals, movement reminders and streaks, see the Goals section.</w:t>
      </w:r>
    </w:p>
    <w:p w14:paraId="08B4259F" w14:textId="77777777" w:rsidR="00C349B4" w:rsidRPr="00C349B4" w:rsidRDefault="00C349B4" w:rsidP="00C349B4">
      <w:pPr>
        <w:jc w:val="both"/>
        <w:rPr>
          <w:kern w:val="0"/>
          <w:sz w:val="32"/>
          <w:szCs w:val="24"/>
          <w:lang w:eastAsia="en-US"/>
          <w14:ligatures w14:val="none"/>
        </w:rPr>
      </w:pPr>
    </w:p>
    <w:p w14:paraId="0213F1A6" w14:textId="77777777" w:rsidR="00C349B4" w:rsidRPr="00C349B4" w:rsidRDefault="00C349B4" w:rsidP="00C349B4">
      <w:pPr>
        <w:pStyle w:val="Heading3"/>
        <w:rPr>
          <w:lang w:eastAsia="en-US"/>
        </w:rPr>
      </w:pPr>
      <w:r w:rsidRPr="00C349B4">
        <w:rPr>
          <w:noProof/>
          <w:lang w:eastAsia="en-US"/>
        </w:rPr>
        <w:lastRenderedPageBreak/>
        <w:drawing>
          <wp:anchor distT="0" distB="0" distL="114300" distR="114300" simplePos="0" relativeHeight="251669504" behindDoc="0" locked="0" layoutInCell="1" allowOverlap="1" wp14:anchorId="3CEC7454" wp14:editId="563798B3">
            <wp:simplePos x="0" y="0"/>
            <wp:positionH relativeFrom="margin">
              <wp:align>left</wp:align>
            </wp:positionH>
            <wp:positionV relativeFrom="paragraph">
              <wp:posOffset>448310</wp:posOffset>
            </wp:positionV>
            <wp:extent cx="898525" cy="1281430"/>
            <wp:effectExtent l="0" t="0" r="0" b="0"/>
            <wp:wrapSquare wrapText="bothSides"/>
            <wp:docPr id="10160097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Pr="00C349B4">
        <w:rPr>
          <w:lang w:eastAsia="en-US"/>
        </w:rPr>
        <w:t>Goals</w:t>
      </w:r>
    </w:p>
    <w:p w14:paraId="522A193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Steps goals are a target number of steps to achieve in a day. Movement reminders alert you if you’ve been inactive for a certain period, to encourage you to get up for a stretch or keep moving throughout the day.</w:t>
      </w:r>
    </w:p>
    <w:p w14:paraId="34161765" w14:textId="77777777" w:rsidR="00C349B4" w:rsidRPr="00C349B4" w:rsidRDefault="00C349B4" w:rsidP="00C349B4">
      <w:pPr>
        <w:jc w:val="both"/>
        <w:rPr>
          <w:kern w:val="0"/>
          <w:sz w:val="32"/>
          <w:szCs w:val="24"/>
          <w:lang w:eastAsia="en-US"/>
          <w14:ligatures w14:val="none"/>
        </w:rPr>
      </w:pPr>
    </w:p>
    <w:p w14:paraId="4E8C41F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When you reach your step goal or are inactive for long enough, the watch will </w:t>
      </w:r>
      <w:proofErr w:type="gramStart"/>
      <w:r w:rsidRPr="00C349B4">
        <w:rPr>
          <w:kern w:val="0"/>
          <w:sz w:val="32"/>
          <w:szCs w:val="24"/>
          <w:lang w:eastAsia="en-US"/>
          <w14:ligatures w14:val="none"/>
        </w:rPr>
        <w:t>vibrate</w:t>
      </w:r>
      <w:proofErr w:type="gramEnd"/>
      <w:r w:rsidRPr="00C349B4">
        <w:rPr>
          <w:kern w:val="0"/>
          <w:sz w:val="32"/>
          <w:szCs w:val="24"/>
          <w:lang w:eastAsia="en-US"/>
          <w14:ligatures w14:val="none"/>
        </w:rPr>
        <w:t xml:space="preserve"> and a screen will pop up. Tap or swipe right to dismiss it.</w:t>
      </w:r>
    </w:p>
    <w:p w14:paraId="75CAF352" w14:textId="77777777" w:rsidR="00C349B4" w:rsidRPr="00C349B4" w:rsidRDefault="00C349B4" w:rsidP="00C349B4">
      <w:pPr>
        <w:jc w:val="both"/>
        <w:rPr>
          <w:kern w:val="0"/>
          <w:sz w:val="32"/>
          <w:szCs w:val="24"/>
          <w:lang w:eastAsia="en-US"/>
          <w14:ligatures w14:val="none"/>
        </w:rPr>
      </w:pPr>
    </w:p>
    <w:p w14:paraId="05E58E2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At the top of the Goals menu, a summary screen displays your goals summary and includes:</w:t>
      </w:r>
    </w:p>
    <w:p w14:paraId="528AF6EF" w14:textId="77777777" w:rsidR="00C349B4" w:rsidRPr="00C349B4" w:rsidRDefault="00C349B4" w:rsidP="00C349B4">
      <w:pPr>
        <w:jc w:val="both"/>
        <w:rPr>
          <w:kern w:val="0"/>
          <w:sz w:val="32"/>
          <w:szCs w:val="24"/>
          <w:lang w:eastAsia="en-US"/>
          <w14:ligatures w14:val="none"/>
        </w:rPr>
      </w:pPr>
    </w:p>
    <w:p w14:paraId="3830125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Today's step count – The number of steps you’ve taken so far today.</w:t>
      </w:r>
    </w:p>
    <w:p w14:paraId="273C02C0" w14:textId="77777777" w:rsidR="00C349B4" w:rsidRPr="00C349B4" w:rsidRDefault="00C349B4" w:rsidP="00C349B4">
      <w:pPr>
        <w:jc w:val="both"/>
        <w:rPr>
          <w:kern w:val="0"/>
          <w:sz w:val="32"/>
          <w:szCs w:val="24"/>
          <w:lang w:eastAsia="en-US"/>
          <w14:ligatures w14:val="none"/>
        </w:rPr>
      </w:pPr>
    </w:p>
    <w:p w14:paraId="4442383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Step target – The daily goal you've set for yourself.</w:t>
      </w:r>
    </w:p>
    <w:p w14:paraId="3B74A114" w14:textId="77777777" w:rsidR="00C349B4" w:rsidRPr="00C349B4" w:rsidRDefault="00C349B4" w:rsidP="00C349B4">
      <w:pPr>
        <w:jc w:val="both"/>
        <w:rPr>
          <w:kern w:val="0"/>
          <w:sz w:val="32"/>
          <w:szCs w:val="24"/>
          <w:lang w:eastAsia="en-US"/>
          <w14:ligatures w14:val="none"/>
        </w:rPr>
      </w:pPr>
    </w:p>
    <w:p w14:paraId="04544E17"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Streak – The number of consecutive days you’ve met your step goal.</w:t>
      </w:r>
    </w:p>
    <w:p w14:paraId="31448952" w14:textId="77777777" w:rsidR="00C349B4" w:rsidRPr="00C349B4" w:rsidRDefault="00C349B4" w:rsidP="00C349B4">
      <w:pPr>
        <w:jc w:val="both"/>
        <w:rPr>
          <w:kern w:val="0"/>
          <w:sz w:val="32"/>
          <w:szCs w:val="24"/>
          <w:lang w:eastAsia="en-US"/>
          <w14:ligatures w14:val="none"/>
        </w:rPr>
      </w:pPr>
    </w:p>
    <w:p w14:paraId="2D54D4C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Below the summary screen are the following options:</w:t>
      </w:r>
    </w:p>
    <w:p w14:paraId="2A737C6F" w14:textId="77777777" w:rsidR="00C349B4" w:rsidRPr="00C349B4" w:rsidRDefault="00C349B4" w:rsidP="00C349B4">
      <w:pPr>
        <w:jc w:val="both"/>
        <w:rPr>
          <w:kern w:val="0"/>
          <w:sz w:val="32"/>
          <w:szCs w:val="24"/>
          <w:lang w:eastAsia="en-US"/>
          <w14:ligatures w14:val="none"/>
        </w:rPr>
      </w:pPr>
    </w:p>
    <w:p w14:paraId="2B79734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Target – Set your daily target from a list of preset options ranging from off to 10,000 steps.</w:t>
      </w:r>
    </w:p>
    <w:p w14:paraId="6D478902" w14:textId="77777777" w:rsidR="00C349B4" w:rsidRPr="00C349B4" w:rsidRDefault="00C349B4" w:rsidP="00C349B4">
      <w:pPr>
        <w:jc w:val="both"/>
        <w:rPr>
          <w:kern w:val="0"/>
          <w:sz w:val="32"/>
          <w:szCs w:val="24"/>
          <w:lang w:eastAsia="en-US"/>
          <w14:ligatures w14:val="none"/>
        </w:rPr>
      </w:pPr>
    </w:p>
    <w:p w14:paraId="6C60105A"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lastRenderedPageBreak/>
        <w:t>Reminder – Set your movement reminder from a preset list ranging from off to 6 hours.</w:t>
      </w:r>
    </w:p>
    <w:p w14:paraId="3C604C00" w14:textId="77777777" w:rsidR="00C349B4" w:rsidRPr="00C349B4" w:rsidRDefault="00C349B4" w:rsidP="00C349B4">
      <w:pPr>
        <w:jc w:val="both"/>
        <w:rPr>
          <w:kern w:val="0"/>
          <w:sz w:val="32"/>
          <w:szCs w:val="24"/>
          <w:lang w:eastAsia="en-US"/>
          <w14:ligatures w14:val="none"/>
        </w:rPr>
      </w:pPr>
    </w:p>
    <w:p w14:paraId="555066DA" w14:textId="77777777" w:rsidR="00C349B4" w:rsidRPr="00C349B4" w:rsidRDefault="00C349B4" w:rsidP="00C349B4">
      <w:pPr>
        <w:pStyle w:val="Heading3"/>
        <w:rPr>
          <w:lang w:eastAsia="en-US"/>
        </w:rPr>
      </w:pPr>
      <w:r w:rsidRPr="00C349B4">
        <w:rPr>
          <w:lang w:eastAsia="en-US"/>
        </w:rPr>
        <w:t>Heart rate</w:t>
      </w:r>
    </w:p>
    <w:p w14:paraId="0886A4A5"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Monitor your heart rate throughout the day and review your heart rate history, including highs and lows, over the last 7 days</w:t>
      </w:r>
      <w:r w:rsidRPr="00C349B4">
        <w:rPr>
          <w:noProof/>
          <w:kern w:val="0"/>
          <w:sz w:val="32"/>
          <w:szCs w:val="24"/>
          <w:lang w:eastAsia="en-US"/>
          <w14:ligatures w14:val="none"/>
        </w:rPr>
        <w:drawing>
          <wp:anchor distT="0" distB="0" distL="114300" distR="114300" simplePos="0" relativeHeight="251670528" behindDoc="0" locked="0" layoutInCell="1" allowOverlap="1" wp14:anchorId="2DE9F13B" wp14:editId="02D834FC">
            <wp:simplePos x="0" y="0"/>
            <wp:positionH relativeFrom="column">
              <wp:posOffset>-3175</wp:posOffset>
            </wp:positionH>
            <wp:positionV relativeFrom="paragraph">
              <wp:posOffset>3175</wp:posOffset>
            </wp:positionV>
            <wp:extent cx="898942" cy="1281600"/>
            <wp:effectExtent l="0" t="0" r="0" b="0"/>
            <wp:wrapSquare wrapText="bothSides"/>
            <wp:docPr id="101339520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C349B4">
        <w:rPr>
          <w:kern w:val="0"/>
          <w:sz w:val="32"/>
          <w:szCs w:val="24"/>
          <w:lang w:eastAsia="en-US"/>
          <w14:ligatures w14:val="none"/>
        </w:rPr>
        <w:t>.</w:t>
      </w:r>
    </w:p>
    <w:p w14:paraId="3067138D" w14:textId="77777777" w:rsidR="00C349B4" w:rsidRPr="00C349B4" w:rsidRDefault="00C349B4" w:rsidP="00C349B4">
      <w:pPr>
        <w:jc w:val="both"/>
        <w:rPr>
          <w:kern w:val="0"/>
          <w:sz w:val="32"/>
          <w:szCs w:val="24"/>
          <w:lang w:eastAsia="en-US"/>
          <w14:ligatures w14:val="none"/>
        </w:rPr>
      </w:pPr>
    </w:p>
    <w:p w14:paraId="7D65D83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At the top of the Heart Rate menu, your current heart rate is displayed and spoken aloud, updated live.</w:t>
      </w:r>
    </w:p>
    <w:p w14:paraId="4725C26D" w14:textId="77777777" w:rsidR="00C349B4" w:rsidRPr="00C349B4" w:rsidRDefault="00C349B4" w:rsidP="00C349B4">
      <w:pPr>
        <w:jc w:val="both"/>
        <w:rPr>
          <w:kern w:val="0"/>
          <w:sz w:val="32"/>
          <w:szCs w:val="24"/>
          <w:lang w:eastAsia="en-US"/>
          <w14:ligatures w14:val="none"/>
        </w:rPr>
      </w:pPr>
    </w:p>
    <w:p w14:paraId="0EA0ABD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Below this, a 7-day history displays heart rate data for each day, including:</w:t>
      </w:r>
    </w:p>
    <w:p w14:paraId="44ECFB3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Average heart rate</w:t>
      </w:r>
    </w:p>
    <w:p w14:paraId="526E8250"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Minimum heart rate</w:t>
      </w:r>
    </w:p>
    <w:p w14:paraId="748A114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Maximum heart rate</w:t>
      </w:r>
    </w:p>
    <w:p w14:paraId="6FC59EF1" w14:textId="77777777" w:rsidR="00C349B4" w:rsidRPr="00C349B4" w:rsidRDefault="00C349B4" w:rsidP="00C349B4">
      <w:pPr>
        <w:jc w:val="both"/>
        <w:rPr>
          <w:kern w:val="0"/>
          <w:sz w:val="32"/>
          <w:szCs w:val="24"/>
          <w:lang w:eastAsia="en-US"/>
          <w14:ligatures w14:val="none"/>
        </w:rPr>
      </w:pPr>
    </w:p>
    <w:p w14:paraId="0B6F6EC7"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Swipe up and down to move between different days.</w:t>
      </w:r>
    </w:p>
    <w:p w14:paraId="4CF97912" w14:textId="77777777" w:rsidR="00C349B4" w:rsidRPr="00C349B4" w:rsidRDefault="00C349B4" w:rsidP="00C349B4">
      <w:pPr>
        <w:jc w:val="both"/>
        <w:rPr>
          <w:kern w:val="0"/>
          <w:sz w:val="32"/>
          <w:szCs w:val="24"/>
          <w:lang w:eastAsia="en-US"/>
          <w14:ligatures w14:val="none"/>
        </w:rPr>
      </w:pPr>
    </w:p>
    <w:p w14:paraId="19A68AE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Heart rate is monitored continuously when the watch is worn. For the most accurate readings, ensure the watch is fitted snugly against your wrist and the sensor area on the back is clean.</w:t>
      </w:r>
    </w:p>
    <w:p w14:paraId="252B477D" w14:textId="77777777" w:rsidR="00C349B4" w:rsidRPr="00C349B4" w:rsidRDefault="00C349B4" w:rsidP="00C349B4">
      <w:pPr>
        <w:jc w:val="both"/>
        <w:rPr>
          <w:kern w:val="0"/>
          <w:sz w:val="32"/>
          <w:szCs w:val="24"/>
          <w:lang w:eastAsia="en-US"/>
          <w14:ligatures w14:val="none"/>
        </w:rPr>
      </w:pPr>
    </w:p>
    <w:p w14:paraId="08624727" w14:textId="77777777" w:rsidR="00C349B4" w:rsidRPr="00C349B4" w:rsidRDefault="00C349B4" w:rsidP="00C349B4">
      <w:pPr>
        <w:pStyle w:val="Heading3"/>
        <w:rPr>
          <w:lang w:eastAsia="en-US"/>
        </w:rPr>
      </w:pPr>
      <w:r w:rsidRPr="00C349B4">
        <w:rPr>
          <w:lang w:eastAsia="en-US"/>
        </w:rPr>
        <w:lastRenderedPageBreak/>
        <w:t>Contacts</w:t>
      </w:r>
    </w:p>
    <w:p w14:paraId="3D50543F"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71552" behindDoc="0" locked="0" layoutInCell="1" allowOverlap="1" wp14:anchorId="3B756523" wp14:editId="21B5D566">
            <wp:simplePos x="0" y="0"/>
            <wp:positionH relativeFrom="column">
              <wp:posOffset>-3175</wp:posOffset>
            </wp:positionH>
            <wp:positionV relativeFrom="paragraph">
              <wp:posOffset>4445</wp:posOffset>
            </wp:positionV>
            <wp:extent cx="898942" cy="1281600"/>
            <wp:effectExtent l="0" t="0" r="0" b="0"/>
            <wp:wrapSquare wrapText="bothSides"/>
            <wp:docPr id="15220199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C349B4">
        <w:rPr>
          <w:kern w:val="0"/>
          <w:sz w:val="32"/>
          <w:szCs w:val="24"/>
          <w:lang w:eastAsia="en-US"/>
          <w14:ligatures w14:val="none"/>
        </w:rPr>
        <w:t>The Contacts menu lets you add, edit, call and message people easily from your watch.</w:t>
      </w:r>
    </w:p>
    <w:p w14:paraId="4DBCCDC0" w14:textId="77777777" w:rsidR="00C349B4" w:rsidRPr="00C349B4" w:rsidRDefault="00C349B4" w:rsidP="00C349B4">
      <w:pPr>
        <w:jc w:val="both"/>
        <w:rPr>
          <w:kern w:val="0"/>
          <w:sz w:val="32"/>
          <w:szCs w:val="24"/>
          <w:lang w:eastAsia="en-US"/>
          <w14:ligatures w14:val="none"/>
        </w:rPr>
      </w:pPr>
    </w:p>
    <w:p w14:paraId="5F2E28E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Contacts are listed alphabetically, and any marked as important will display a star icon. Swipe up and down to move through the list of contacts.</w:t>
      </w:r>
    </w:p>
    <w:p w14:paraId="08E4CE57" w14:textId="77777777" w:rsidR="00C349B4" w:rsidRPr="00C349B4" w:rsidRDefault="00C349B4" w:rsidP="00C349B4">
      <w:pPr>
        <w:jc w:val="both"/>
        <w:rPr>
          <w:kern w:val="0"/>
          <w:sz w:val="32"/>
          <w:szCs w:val="24"/>
          <w:lang w:eastAsia="en-US"/>
          <w14:ligatures w14:val="none"/>
        </w:rPr>
      </w:pPr>
    </w:p>
    <w:p w14:paraId="4CCC829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Tap on a contact to access the following options:</w:t>
      </w:r>
    </w:p>
    <w:p w14:paraId="5CBAFAC0" w14:textId="77777777" w:rsidR="00C349B4" w:rsidRPr="00C349B4" w:rsidRDefault="00C349B4" w:rsidP="00C349B4">
      <w:pPr>
        <w:jc w:val="both"/>
        <w:rPr>
          <w:kern w:val="0"/>
          <w:sz w:val="32"/>
          <w:szCs w:val="24"/>
          <w:lang w:eastAsia="en-US"/>
          <w14:ligatures w14:val="none"/>
        </w:rPr>
      </w:pPr>
    </w:p>
    <w:p w14:paraId="0C32896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Call – Start a phone call</w:t>
      </w:r>
    </w:p>
    <w:p w14:paraId="09CE9668" w14:textId="77777777" w:rsidR="00C349B4" w:rsidRPr="00C349B4" w:rsidRDefault="00C349B4" w:rsidP="00C349B4">
      <w:pPr>
        <w:jc w:val="both"/>
        <w:rPr>
          <w:kern w:val="0"/>
          <w:sz w:val="32"/>
          <w:szCs w:val="24"/>
          <w:lang w:eastAsia="en-US"/>
          <w14:ligatures w14:val="none"/>
        </w:rPr>
      </w:pPr>
    </w:p>
    <w:p w14:paraId="556CC0AA"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Message – Send a text message</w:t>
      </w:r>
    </w:p>
    <w:p w14:paraId="48280C07" w14:textId="77777777" w:rsidR="00C349B4" w:rsidRPr="00C349B4" w:rsidRDefault="00C349B4" w:rsidP="00C349B4">
      <w:pPr>
        <w:jc w:val="both"/>
        <w:rPr>
          <w:kern w:val="0"/>
          <w:sz w:val="32"/>
          <w:szCs w:val="24"/>
          <w:lang w:eastAsia="en-US"/>
          <w14:ligatures w14:val="none"/>
        </w:rPr>
      </w:pPr>
    </w:p>
    <w:p w14:paraId="43625351"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Edit – Change the name or number</w:t>
      </w:r>
    </w:p>
    <w:p w14:paraId="2E231E0C" w14:textId="77777777" w:rsidR="00C349B4" w:rsidRPr="00C349B4" w:rsidRDefault="00C349B4" w:rsidP="00C349B4">
      <w:pPr>
        <w:jc w:val="both"/>
        <w:rPr>
          <w:kern w:val="0"/>
          <w:sz w:val="32"/>
          <w:szCs w:val="24"/>
          <w:lang w:eastAsia="en-US"/>
          <w14:ligatures w14:val="none"/>
        </w:rPr>
      </w:pPr>
    </w:p>
    <w:p w14:paraId="1444811D"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Delete – Remove the contact</w:t>
      </w:r>
    </w:p>
    <w:p w14:paraId="2319E557"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At the end of the Contacts menu, there is an option to Add New Contact.</w:t>
      </w:r>
    </w:p>
    <w:p w14:paraId="3380101A" w14:textId="77777777" w:rsidR="00C349B4" w:rsidRPr="00C349B4" w:rsidRDefault="00C349B4" w:rsidP="00C349B4">
      <w:pPr>
        <w:jc w:val="both"/>
        <w:rPr>
          <w:kern w:val="0"/>
          <w:sz w:val="32"/>
          <w:szCs w:val="24"/>
          <w:lang w:eastAsia="en-US"/>
          <w14:ligatures w14:val="none"/>
        </w:rPr>
      </w:pPr>
    </w:p>
    <w:p w14:paraId="52F6729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See Chapter </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_Ref197441518 \n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 xml:space="preserve">9. </w:t>
      </w:r>
      <w:r w:rsidRPr="00C349B4">
        <w:rPr>
          <w:kern w:val="0"/>
          <w:sz w:val="32"/>
          <w:szCs w:val="24"/>
          <w:lang w:eastAsia="en-US"/>
          <w14:ligatures w14:val="none"/>
        </w:rPr>
        <w:fldChar w:fldCharType="end"/>
      </w:r>
      <w:r w:rsidRPr="00C349B4">
        <w:rPr>
          <w:kern w:val="0"/>
          <w:sz w:val="32"/>
          <w:szCs w:val="24"/>
          <w:lang w:eastAsia="en-US"/>
          <w14:ligatures w14:val="none"/>
        </w:rPr>
        <w:t>“</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_Ref197441518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Using the keyboard</w:t>
      </w:r>
      <w:r w:rsidRPr="00C349B4">
        <w:rPr>
          <w:kern w:val="0"/>
          <w:sz w:val="32"/>
          <w:szCs w:val="24"/>
          <w:lang w:eastAsia="en-US"/>
          <w14:ligatures w14:val="none"/>
        </w:rPr>
        <w:fldChar w:fldCharType="end"/>
      </w:r>
      <w:r w:rsidRPr="00C349B4">
        <w:rPr>
          <w:kern w:val="0"/>
          <w:sz w:val="32"/>
          <w:szCs w:val="24"/>
          <w:lang w:eastAsia="en-US"/>
          <w14:ligatures w14:val="none"/>
        </w:rPr>
        <w:t>” for details on how to type names using the on-screen keyboard.</w:t>
      </w:r>
    </w:p>
    <w:p w14:paraId="5396C6B9" w14:textId="77777777" w:rsidR="00C349B4" w:rsidRPr="00C349B4" w:rsidRDefault="00C349B4" w:rsidP="00C349B4">
      <w:pPr>
        <w:jc w:val="both"/>
        <w:rPr>
          <w:kern w:val="0"/>
          <w:sz w:val="32"/>
          <w:szCs w:val="24"/>
          <w:lang w:eastAsia="en-US"/>
          <w14:ligatures w14:val="none"/>
        </w:rPr>
      </w:pPr>
    </w:p>
    <w:p w14:paraId="5A528611"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Note: If the watch is set up with the same Google account as other Synapptic devices (including phones and tablets), contacts will be automatically synchronised across all devices.</w:t>
      </w:r>
    </w:p>
    <w:p w14:paraId="2AEE125E" w14:textId="77777777" w:rsidR="00C349B4" w:rsidRPr="00C349B4" w:rsidRDefault="00C349B4" w:rsidP="00C349B4">
      <w:pPr>
        <w:jc w:val="both"/>
        <w:rPr>
          <w:iCs/>
          <w:kern w:val="0"/>
          <w:sz w:val="32"/>
          <w:szCs w:val="24"/>
          <w:lang w:eastAsia="en-US"/>
          <w14:ligatures w14:val="none"/>
        </w:rPr>
      </w:pPr>
    </w:p>
    <w:p w14:paraId="0A4371F9" w14:textId="77777777" w:rsidR="00C349B4" w:rsidRPr="00C349B4" w:rsidRDefault="00C349B4" w:rsidP="00C349B4">
      <w:pPr>
        <w:pStyle w:val="Heading3"/>
        <w:rPr>
          <w:lang w:eastAsia="en-US"/>
        </w:rPr>
      </w:pPr>
      <w:r w:rsidRPr="00C349B4">
        <w:rPr>
          <w:noProof/>
          <w:lang w:eastAsia="en-US"/>
        </w:rPr>
        <w:drawing>
          <wp:anchor distT="0" distB="0" distL="114300" distR="114300" simplePos="0" relativeHeight="251672576" behindDoc="0" locked="0" layoutInCell="1" allowOverlap="1" wp14:anchorId="57C860D3" wp14:editId="3D377663">
            <wp:simplePos x="0" y="0"/>
            <wp:positionH relativeFrom="margin">
              <wp:align>left</wp:align>
            </wp:positionH>
            <wp:positionV relativeFrom="paragraph">
              <wp:posOffset>454660</wp:posOffset>
            </wp:positionV>
            <wp:extent cx="898525" cy="1281430"/>
            <wp:effectExtent l="0" t="0" r="0" b="0"/>
            <wp:wrapSquare wrapText="bothSides"/>
            <wp:docPr id="14409352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Pr="00C349B4">
        <w:rPr>
          <w:lang w:eastAsia="en-US"/>
        </w:rPr>
        <w:t>Messages</w:t>
      </w:r>
    </w:p>
    <w:p w14:paraId="58781E6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The Messages feature lets you easily view, reply and delete text messages. They are listed with the most recent at the top. </w:t>
      </w:r>
    </w:p>
    <w:p w14:paraId="1333DB38" w14:textId="77777777" w:rsidR="00C349B4" w:rsidRPr="00C349B4" w:rsidRDefault="00C349B4" w:rsidP="00C349B4">
      <w:pPr>
        <w:jc w:val="both"/>
        <w:rPr>
          <w:kern w:val="0"/>
          <w:sz w:val="32"/>
          <w:szCs w:val="24"/>
          <w:lang w:eastAsia="en-US"/>
          <w14:ligatures w14:val="none"/>
        </w:rPr>
      </w:pPr>
    </w:p>
    <w:p w14:paraId="476DBFD8"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Swipe up and down to scroll through or tap a message for the following options:</w:t>
      </w:r>
    </w:p>
    <w:p w14:paraId="5865ACC4" w14:textId="77777777" w:rsidR="00C349B4" w:rsidRPr="00C349B4" w:rsidRDefault="00C349B4" w:rsidP="00C349B4">
      <w:pPr>
        <w:jc w:val="both"/>
        <w:rPr>
          <w:kern w:val="0"/>
          <w:sz w:val="32"/>
          <w:szCs w:val="24"/>
          <w:lang w:eastAsia="en-US"/>
          <w14:ligatures w14:val="none"/>
        </w:rPr>
      </w:pPr>
    </w:p>
    <w:p w14:paraId="4FA1B93D"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Read Message – View the content of the message.</w:t>
      </w:r>
    </w:p>
    <w:p w14:paraId="0A4C316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For more information on reading longer messages, see Chapter </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_Ref197442588 \r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 xml:space="preserve">10. </w:t>
      </w:r>
      <w:r w:rsidRPr="00C349B4">
        <w:rPr>
          <w:kern w:val="0"/>
          <w:sz w:val="32"/>
          <w:szCs w:val="24"/>
          <w:lang w:eastAsia="en-US"/>
          <w14:ligatures w14:val="none"/>
        </w:rPr>
        <w:fldChar w:fldCharType="end"/>
      </w:r>
      <w:r w:rsidRPr="00C349B4">
        <w:rPr>
          <w:kern w:val="0"/>
          <w:sz w:val="32"/>
          <w:szCs w:val="24"/>
          <w:lang w:eastAsia="en-US"/>
          <w14:ligatures w14:val="none"/>
        </w:rPr>
        <w:t>“</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_Ref197442588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Reading messages and longer text</w:t>
      </w:r>
      <w:r w:rsidRPr="00C349B4">
        <w:rPr>
          <w:kern w:val="0"/>
          <w:sz w:val="32"/>
          <w:szCs w:val="24"/>
          <w:lang w:eastAsia="en-US"/>
          <w14:ligatures w14:val="none"/>
        </w:rPr>
        <w:fldChar w:fldCharType="end"/>
      </w:r>
      <w:r w:rsidRPr="00C349B4">
        <w:rPr>
          <w:kern w:val="0"/>
          <w:sz w:val="32"/>
          <w:szCs w:val="24"/>
          <w:lang w:eastAsia="en-US"/>
          <w14:ligatures w14:val="none"/>
        </w:rPr>
        <w:t>”.</w:t>
      </w:r>
    </w:p>
    <w:p w14:paraId="2810FB64" w14:textId="77777777" w:rsidR="00C349B4" w:rsidRPr="00C349B4" w:rsidRDefault="00C349B4" w:rsidP="00C349B4">
      <w:pPr>
        <w:jc w:val="both"/>
        <w:rPr>
          <w:kern w:val="0"/>
          <w:sz w:val="32"/>
          <w:szCs w:val="24"/>
          <w:lang w:eastAsia="en-US"/>
          <w14:ligatures w14:val="none"/>
        </w:rPr>
      </w:pPr>
    </w:p>
    <w:p w14:paraId="2E88E82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Reply – Select from a range of Quick Replies like “Call me”, “Thanks” and “Where are you?” or type your message using the on-screen keyboard.</w:t>
      </w:r>
    </w:p>
    <w:p w14:paraId="553FA657" w14:textId="77777777" w:rsidR="00C349B4" w:rsidRPr="00C349B4" w:rsidRDefault="00C349B4" w:rsidP="00C349B4">
      <w:pPr>
        <w:jc w:val="both"/>
        <w:rPr>
          <w:kern w:val="0"/>
          <w:sz w:val="32"/>
          <w:szCs w:val="24"/>
          <w:lang w:eastAsia="en-US"/>
          <w14:ligatures w14:val="none"/>
        </w:rPr>
      </w:pPr>
    </w:p>
    <w:p w14:paraId="05DD46F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See Chapter </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_Ref197441518 \n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 xml:space="preserve">9. </w:t>
      </w:r>
      <w:r w:rsidRPr="00C349B4">
        <w:rPr>
          <w:kern w:val="0"/>
          <w:sz w:val="32"/>
          <w:szCs w:val="24"/>
          <w:lang w:eastAsia="en-US"/>
          <w14:ligatures w14:val="none"/>
        </w:rPr>
        <w:fldChar w:fldCharType="end"/>
      </w:r>
      <w:r w:rsidRPr="00C349B4">
        <w:rPr>
          <w:kern w:val="0"/>
          <w:sz w:val="32"/>
          <w:szCs w:val="24"/>
          <w:lang w:eastAsia="en-US"/>
          <w14:ligatures w14:val="none"/>
        </w:rPr>
        <w:t>“</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_Ref197441518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Using the keyboard</w:t>
      </w:r>
      <w:r w:rsidRPr="00C349B4">
        <w:rPr>
          <w:kern w:val="0"/>
          <w:sz w:val="32"/>
          <w:szCs w:val="24"/>
          <w:lang w:eastAsia="en-US"/>
          <w14:ligatures w14:val="none"/>
        </w:rPr>
        <w:fldChar w:fldCharType="end"/>
      </w:r>
      <w:r w:rsidRPr="00C349B4">
        <w:rPr>
          <w:kern w:val="0"/>
          <w:sz w:val="32"/>
          <w:szCs w:val="24"/>
          <w:lang w:eastAsia="en-US"/>
          <w14:ligatures w14:val="none"/>
        </w:rPr>
        <w:t>” for more details.</w:t>
      </w:r>
    </w:p>
    <w:p w14:paraId="14F7AEF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Delete – Delete the message from your list.</w:t>
      </w:r>
    </w:p>
    <w:p w14:paraId="7D004000" w14:textId="77777777" w:rsidR="00C349B4" w:rsidRPr="00C349B4" w:rsidRDefault="00C349B4" w:rsidP="00C349B4">
      <w:pPr>
        <w:jc w:val="both"/>
        <w:rPr>
          <w:kern w:val="0"/>
          <w:sz w:val="32"/>
          <w:szCs w:val="24"/>
          <w:lang w:eastAsia="en-US"/>
          <w14:ligatures w14:val="none"/>
        </w:rPr>
      </w:pPr>
    </w:p>
    <w:p w14:paraId="0DA42D0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New Message Notifications</w:t>
      </w:r>
    </w:p>
    <w:p w14:paraId="6E5FFDB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When you receive a text message, the watch will vibrate and announce the sender.</w:t>
      </w:r>
    </w:p>
    <w:p w14:paraId="7396558F" w14:textId="77777777" w:rsidR="00C349B4" w:rsidRPr="00C349B4" w:rsidRDefault="00C349B4" w:rsidP="00C349B4">
      <w:pPr>
        <w:jc w:val="both"/>
        <w:rPr>
          <w:kern w:val="0"/>
          <w:sz w:val="32"/>
          <w:szCs w:val="24"/>
          <w:lang w:eastAsia="en-US"/>
          <w14:ligatures w14:val="none"/>
        </w:rPr>
      </w:pPr>
    </w:p>
    <w:p w14:paraId="695D52B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When showing Messages while </w:t>
      </w:r>
      <w:proofErr w:type="spellStart"/>
      <w:r w:rsidRPr="00C349B4">
        <w:rPr>
          <w:kern w:val="0"/>
          <w:sz w:val="32"/>
          <w:szCs w:val="24"/>
          <w:lang w:eastAsia="en-US"/>
          <w14:ligatures w14:val="none"/>
        </w:rPr>
        <w:t>scrolling</w:t>
      </w:r>
      <w:proofErr w:type="spellEnd"/>
      <w:r w:rsidRPr="00C349B4">
        <w:rPr>
          <w:kern w:val="0"/>
          <w:sz w:val="32"/>
          <w:szCs w:val="24"/>
          <w:lang w:eastAsia="en-US"/>
          <w14:ligatures w14:val="none"/>
        </w:rPr>
        <w:t xml:space="preserve"> through the Main Menu, if you have any unread messages then </w:t>
      </w:r>
      <w:r w:rsidRPr="00C349B4">
        <w:rPr>
          <w:kern w:val="0"/>
          <w:sz w:val="32"/>
          <w:szCs w:val="24"/>
          <w:lang w:eastAsia="en-US"/>
          <w14:ligatures w14:val="none"/>
        </w:rPr>
        <w:lastRenderedPageBreak/>
        <w:t xml:space="preserve">the watch will vibrate, show an icon and announce how many. </w:t>
      </w:r>
    </w:p>
    <w:p w14:paraId="3C3C56B5" w14:textId="77777777" w:rsidR="00C349B4" w:rsidRPr="00C349B4" w:rsidRDefault="00C349B4" w:rsidP="00C349B4">
      <w:pPr>
        <w:jc w:val="both"/>
        <w:rPr>
          <w:iCs/>
          <w:kern w:val="0"/>
          <w:sz w:val="32"/>
          <w:szCs w:val="24"/>
          <w:lang w:eastAsia="en-US"/>
          <w14:ligatures w14:val="none"/>
        </w:rPr>
      </w:pPr>
    </w:p>
    <w:p w14:paraId="71D7381D" w14:textId="77777777" w:rsidR="00C349B4" w:rsidRPr="00C349B4" w:rsidRDefault="00C349B4" w:rsidP="00C349B4">
      <w:pPr>
        <w:pStyle w:val="Heading3"/>
        <w:rPr>
          <w:lang w:eastAsia="en-US"/>
        </w:rPr>
      </w:pPr>
      <w:r w:rsidRPr="00C349B4">
        <w:rPr>
          <w:lang w:eastAsia="en-US"/>
        </w:rPr>
        <w:t>Weather</w:t>
      </w:r>
    </w:p>
    <w:p w14:paraId="6890B2FC"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73600" behindDoc="0" locked="0" layoutInCell="1" allowOverlap="1" wp14:anchorId="13C597D9" wp14:editId="1E5F182E">
            <wp:simplePos x="0" y="0"/>
            <wp:positionH relativeFrom="margin">
              <wp:align>left</wp:align>
            </wp:positionH>
            <wp:positionV relativeFrom="paragraph">
              <wp:posOffset>6350</wp:posOffset>
            </wp:positionV>
            <wp:extent cx="898525" cy="1281430"/>
            <wp:effectExtent l="0" t="0" r="0" b="0"/>
            <wp:wrapSquare wrapText="bothSides"/>
            <wp:docPr id="19063608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Pr="00C349B4">
        <w:rPr>
          <w:kern w:val="0"/>
          <w:sz w:val="32"/>
          <w:szCs w:val="24"/>
          <w:lang w:eastAsia="en-US"/>
          <w14:ligatures w14:val="none"/>
        </w:rPr>
        <w:t xml:space="preserve">From here you can get a summary or a </w:t>
      </w:r>
    </w:p>
    <w:p w14:paraId="122F5088"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7-day forecast of the weather.</w:t>
      </w:r>
    </w:p>
    <w:p w14:paraId="3C3122DC" w14:textId="77777777" w:rsidR="00C349B4" w:rsidRPr="00C349B4" w:rsidRDefault="00C349B4" w:rsidP="00C349B4">
      <w:pPr>
        <w:jc w:val="both"/>
        <w:rPr>
          <w:kern w:val="0"/>
          <w:sz w:val="32"/>
          <w:szCs w:val="24"/>
          <w:lang w:eastAsia="en-US"/>
          <w14:ligatures w14:val="none"/>
        </w:rPr>
      </w:pPr>
    </w:p>
    <w:p w14:paraId="4413274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The Weather menu shows the list of locations you have added, followed by an option to Add a New Location.</w:t>
      </w:r>
    </w:p>
    <w:p w14:paraId="2DD63146" w14:textId="77777777" w:rsidR="00C349B4" w:rsidRPr="00C349B4" w:rsidRDefault="00C349B4" w:rsidP="00C349B4">
      <w:pPr>
        <w:jc w:val="both"/>
        <w:rPr>
          <w:kern w:val="0"/>
          <w:sz w:val="32"/>
          <w:szCs w:val="24"/>
          <w:lang w:eastAsia="en-US"/>
          <w14:ligatures w14:val="none"/>
        </w:rPr>
      </w:pPr>
    </w:p>
    <w:p w14:paraId="0D2D0E8B" w14:textId="77777777" w:rsidR="00C349B4" w:rsidRPr="00C349B4" w:rsidRDefault="00C349B4" w:rsidP="00C349B4">
      <w:pPr>
        <w:pStyle w:val="Heading4"/>
        <w:rPr>
          <w:lang w:eastAsia="en-US"/>
        </w:rPr>
      </w:pPr>
      <w:r w:rsidRPr="00C349B4">
        <w:rPr>
          <w:lang w:eastAsia="en-US"/>
        </w:rPr>
        <w:t>Add a location</w:t>
      </w:r>
    </w:p>
    <w:p w14:paraId="1493A23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Use the on-screen keyboard to type some or </w:t>
      </w:r>
      <w:proofErr w:type="gramStart"/>
      <w:r w:rsidRPr="00C349B4">
        <w:rPr>
          <w:kern w:val="0"/>
          <w:sz w:val="32"/>
          <w:szCs w:val="24"/>
          <w:lang w:eastAsia="en-US"/>
          <w14:ligatures w14:val="none"/>
        </w:rPr>
        <w:t>all of</w:t>
      </w:r>
      <w:proofErr w:type="gramEnd"/>
      <w:r w:rsidRPr="00C349B4">
        <w:rPr>
          <w:kern w:val="0"/>
          <w:sz w:val="32"/>
          <w:szCs w:val="24"/>
          <w:lang w:eastAsia="en-US"/>
          <w14:ligatures w14:val="none"/>
        </w:rPr>
        <w:t xml:space="preserve"> the location name. You must type at least 3 characters but can use postcode or town name.</w:t>
      </w:r>
    </w:p>
    <w:p w14:paraId="7EC403C1" w14:textId="77777777" w:rsidR="00C349B4" w:rsidRPr="00C349B4" w:rsidRDefault="00C349B4" w:rsidP="00C349B4">
      <w:pPr>
        <w:jc w:val="both"/>
        <w:rPr>
          <w:kern w:val="0"/>
          <w:sz w:val="32"/>
          <w:szCs w:val="24"/>
          <w:lang w:eastAsia="en-US"/>
          <w14:ligatures w14:val="none"/>
        </w:rPr>
      </w:pPr>
    </w:p>
    <w:p w14:paraId="40D0FE25"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Select the Done button on the keyboard and a list of results will display. Select one of the results to add it to the Weather menu or navigate to the bottom of the list and select Edit to edit the search text.</w:t>
      </w:r>
    </w:p>
    <w:p w14:paraId="2CB2B52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See Chapter </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_Ref197441518 \n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 xml:space="preserve">9. </w:t>
      </w:r>
      <w:r w:rsidRPr="00C349B4">
        <w:rPr>
          <w:kern w:val="0"/>
          <w:sz w:val="32"/>
          <w:szCs w:val="24"/>
          <w:lang w:eastAsia="en-US"/>
          <w14:ligatures w14:val="none"/>
        </w:rPr>
        <w:fldChar w:fldCharType="end"/>
      </w:r>
      <w:r w:rsidRPr="00C349B4">
        <w:rPr>
          <w:kern w:val="0"/>
          <w:sz w:val="32"/>
          <w:szCs w:val="24"/>
          <w:lang w:eastAsia="en-US"/>
          <w14:ligatures w14:val="none"/>
        </w:rPr>
        <w:t>“</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_Ref197441518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Using the keyboard</w:t>
      </w:r>
      <w:r w:rsidRPr="00C349B4">
        <w:rPr>
          <w:kern w:val="0"/>
          <w:sz w:val="32"/>
          <w:szCs w:val="24"/>
          <w:lang w:eastAsia="en-US"/>
          <w14:ligatures w14:val="none"/>
        </w:rPr>
        <w:fldChar w:fldCharType="end"/>
      </w:r>
      <w:r w:rsidRPr="00C349B4">
        <w:rPr>
          <w:kern w:val="0"/>
          <w:sz w:val="32"/>
          <w:szCs w:val="24"/>
          <w:lang w:eastAsia="en-US"/>
          <w14:ligatures w14:val="none"/>
        </w:rPr>
        <w:t>” for details on how to type place names or postcodes with the on-screen keyboard.</w:t>
      </w:r>
    </w:p>
    <w:p w14:paraId="5EDD29C1" w14:textId="77777777" w:rsidR="00C349B4" w:rsidRPr="00C349B4" w:rsidRDefault="00C349B4" w:rsidP="00C349B4">
      <w:pPr>
        <w:jc w:val="both"/>
        <w:rPr>
          <w:kern w:val="0"/>
          <w:sz w:val="32"/>
          <w:szCs w:val="24"/>
          <w:lang w:eastAsia="en-US"/>
          <w14:ligatures w14:val="none"/>
        </w:rPr>
      </w:pPr>
    </w:p>
    <w:p w14:paraId="6597C9F8" w14:textId="77777777" w:rsidR="00C349B4" w:rsidRPr="00C349B4" w:rsidRDefault="00C349B4" w:rsidP="00C349B4">
      <w:pPr>
        <w:pStyle w:val="Heading4"/>
        <w:rPr>
          <w:lang w:eastAsia="en-US"/>
        </w:rPr>
      </w:pPr>
      <w:r w:rsidRPr="00C349B4">
        <w:rPr>
          <w:lang w:eastAsia="en-US"/>
        </w:rPr>
        <w:t>Weather forecast</w:t>
      </w:r>
    </w:p>
    <w:p w14:paraId="0B2C2EC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Pick a location from the Weather menu to display the 7-day forecast for that location. </w:t>
      </w:r>
    </w:p>
    <w:p w14:paraId="390B2930" w14:textId="77777777" w:rsidR="00C349B4" w:rsidRPr="00C349B4" w:rsidRDefault="00C349B4" w:rsidP="00C349B4">
      <w:pPr>
        <w:jc w:val="both"/>
        <w:rPr>
          <w:kern w:val="0"/>
          <w:sz w:val="32"/>
          <w:szCs w:val="24"/>
          <w:lang w:eastAsia="en-US"/>
          <w14:ligatures w14:val="none"/>
        </w:rPr>
      </w:pPr>
    </w:p>
    <w:p w14:paraId="7C37E64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lastRenderedPageBreak/>
        <w:t>Each entry shows the day, the weather and the temperature. The top option in the list is for today, followed by the forecast for the next six days of the week.</w:t>
      </w:r>
    </w:p>
    <w:p w14:paraId="078B56AB" w14:textId="77777777" w:rsidR="00C349B4" w:rsidRPr="00C349B4" w:rsidRDefault="00C349B4" w:rsidP="00C349B4">
      <w:pPr>
        <w:jc w:val="both"/>
        <w:rPr>
          <w:kern w:val="0"/>
          <w:sz w:val="32"/>
          <w:szCs w:val="24"/>
          <w:lang w:eastAsia="en-US"/>
          <w14:ligatures w14:val="none"/>
        </w:rPr>
      </w:pPr>
    </w:p>
    <w:p w14:paraId="07889C3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Selecting one of the daily forecasts shows a more detailed forecast for that day, broken down into 3-hour intervals. Each interval includes the time, the weather, chance of rain, wind speed and temperature. </w:t>
      </w:r>
    </w:p>
    <w:p w14:paraId="1EDE99E4" w14:textId="77777777" w:rsidR="00C349B4" w:rsidRPr="00C349B4" w:rsidRDefault="00C349B4" w:rsidP="00C349B4">
      <w:pPr>
        <w:jc w:val="both"/>
        <w:rPr>
          <w:kern w:val="0"/>
          <w:sz w:val="32"/>
          <w:szCs w:val="24"/>
          <w:lang w:eastAsia="en-US"/>
          <w14:ligatures w14:val="none"/>
        </w:rPr>
      </w:pPr>
    </w:p>
    <w:p w14:paraId="5CC28F7A"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Note: An Internet connection is required for weather updates. This can be through Wi-Fi or SIM card mobile data.</w:t>
      </w:r>
    </w:p>
    <w:p w14:paraId="2F071862" w14:textId="77777777" w:rsidR="00C349B4" w:rsidRPr="00C349B4" w:rsidRDefault="00C349B4" w:rsidP="00C349B4">
      <w:pPr>
        <w:jc w:val="both"/>
        <w:rPr>
          <w:iCs/>
          <w:kern w:val="0"/>
          <w:sz w:val="32"/>
          <w:szCs w:val="24"/>
          <w:lang w:eastAsia="en-US"/>
          <w14:ligatures w14:val="none"/>
        </w:rPr>
      </w:pPr>
    </w:p>
    <w:p w14:paraId="3E3F3201" w14:textId="77777777" w:rsidR="00C349B4" w:rsidRPr="00C349B4" w:rsidRDefault="00C349B4" w:rsidP="00C349B4">
      <w:pPr>
        <w:pStyle w:val="Heading3"/>
        <w:rPr>
          <w:lang w:eastAsia="en-US"/>
        </w:rPr>
      </w:pPr>
      <w:r w:rsidRPr="00C349B4">
        <w:rPr>
          <w:lang w:eastAsia="en-US"/>
        </w:rPr>
        <w:t>Voice Memos</w:t>
      </w:r>
    </w:p>
    <w:p w14:paraId="196E385E"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74624" behindDoc="0" locked="0" layoutInCell="1" allowOverlap="1" wp14:anchorId="412F66F7" wp14:editId="528DEBCB">
            <wp:simplePos x="0" y="0"/>
            <wp:positionH relativeFrom="margin">
              <wp:align>left</wp:align>
            </wp:positionH>
            <wp:positionV relativeFrom="paragraph">
              <wp:posOffset>15240</wp:posOffset>
            </wp:positionV>
            <wp:extent cx="898942" cy="1281600"/>
            <wp:effectExtent l="0" t="0" r="0" b="0"/>
            <wp:wrapSquare wrapText="bothSides"/>
            <wp:docPr id="4523776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C349B4">
        <w:rPr>
          <w:kern w:val="0"/>
          <w:sz w:val="32"/>
          <w:szCs w:val="24"/>
          <w:lang w:eastAsia="en-US"/>
          <w14:ligatures w14:val="none"/>
        </w:rPr>
        <w:t>Whether it’s for reminders, ideas or quick messages, voice memos are a simple way to capture important information on the go.</w:t>
      </w:r>
    </w:p>
    <w:p w14:paraId="3475261F" w14:textId="77777777" w:rsidR="00C349B4" w:rsidRPr="00C349B4" w:rsidRDefault="00C349B4" w:rsidP="00C349B4">
      <w:pPr>
        <w:jc w:val="both"/>
        <w:rPr>
          <w:kern w:val="0"/>
          <w:sz w:val="32"/>
          <w:szCs w:val="24"/>
          <w:lang w:eastAsia="en-US"/>
          <w14:ligatures w14:val="none"/>
        </w:rPr>
      </w:pPr>
    </w:p>
    <w:p w14:paraId="0D44410A"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The Voice Memos menu displays the Record Memo option at the top, followed by a list of all previously recorded memos with the most recent at the top.</w:t>
      </w:r>
    </w:p>
    <w:p w14:paraId="0E7FE4F1" w14:textId="77777777" w:rsidR="00C349B4" w:rsidRPr="00C349B4" w:rsidRDefault="00C349B4" w:rsidP="00C349B4">
      <w:pPr>
        <w:jc w:val="both"/>
        <w:rPr>
          <w:kern w:val="0"/>
          <w:sz w:val="32"/>
          <w:szCs w:val="24"/>
          <w:lang w:eastAsia="en-US"/>
          <w14:ligatures w14:val="none"/>
        </w:rPr>
      </w:pPr>
    </w:p>
    <w:p w14:paraId="5B7EAFE4" w14:textId="77777777" w:rsidR="00C349B4" w:rsidRPr="00C349B4" w:rsidRDefault="00C349B4" w:rsidP="00C349B4">
      <w:pPr>
        <w:pStyle w:val="Heading4"/>
        <w:rPr>
          <w:lang w:eastAsia="en-US"/>
        </w:rPr>
      </w:pPr>
      <w:r w:rsidRPr="00C349B4">
        <w:rPr>
          <w:lang w:eastAsia="en-US"/>
        </w:rPr>
        <w:lastRenderedPageBreak/>
        <w:t>Record new memo</w:t>
      </w:r>
    </w:p>
    <w:p w14:paraId="262E9C77"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Tap the Record Memo option to begin recording. The watch will announce when recording </w:t>
      </w:r>
      <w:proofErr w:type="gramStart"/>
      <w:r w:rsidRPr="00C349B4">
        <w:rPr>
          <w:kern w:val="0"/>
          <w:sz w:val="32"/>
          <w:szCs w:val="24"/>
          <w:lang w:eastAsia="en-US"/>
          <w14:ligatures w14:val="none"/>
        </w:rPr>
        <w:t>starts</w:t>
      </w:r>
      <w:proofErr w:type="gramEnd"/>
      <w:r w:rsidRPr="00C349B4">
        <w:rPr>
          <w:kern w:val="0"/>
          <w:sz w:val="32"/>
          <w:szCs w:val="24"/>
          <w:lang w:eastAsia="en-US"/>
          <w14:ligatures w14:val="none"/>
        </w:rPr>
        <w:t xml:space="preserve"> and a flashing square will appear on the screen. </w:t>
      </w:r>
    </w:p>
    <w:p w14:paraId="65354484" w14:textId="77777777" w:rsidR="00C349B4" w:rsidRPr="00C349B4" w:rsidRDefault="00C349B4" w:rsidP="00C349B4">
      <w:pPr>
        <w:jc w:val="both"/>
        <w:rPr>
          <w:kern w:val="0"/>
          <w:sz w:val="32"/>
          <w:szCs w:val="24"/>
          <w:lang w:eastAsia="en-US"/>
          <w14:ligatures w14:val="none"/>
        </w:rPr>
      </w:pPr>
    </w:p>
    <w:p w14:paraId="47925A2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Speak your message, then tap the screen again to stop recording. The memo will be </w:t>
      </w:r>
      <w:proofErr w:type="gramStart"/>
      <w:r w:rsidRPr="00C349B4">
        <w:rPr>
          <w:kern w:val="0"/>
          <w:sz w:val="32"/>
          <w:szCs w:val="24"/>
          <w:lang w:eastAsia="en-US"/>
          <w14:ligatures w14:val="none"/>
        </w:rPr>
        <w:t>saved</w:t>
      </w:r>
      <w:proofErr w:type="gramEnd"/>
      <w:r w:rsidRPr="00C349B4">
        <w:rPr>
          <w:kern w:val="0"/>
          <w:sz w:val="32"/>
          <w:szCs w:val="24"/>
          <w:lang w:eastAsia="en-US"/>
          <w14:ligatures w14:val="none"/>
        </w:rPr>
        <w:t xml:space="preserve"> and the menu will automatically scroll to show the newly recorded memo.</w:t>
      </w:r>
    </w:p>
    <w:p w14:paraId="5498D6EB" w14:textId="77777777" w:rsidR="00C349B4" w:rsidRPr="00C349B4" w:rsidRDefault="00C349B4" w:rsidP="00C349B4">
      <w:pPr>
        <w:jc w:val="both"/>
        <w:rPr>
          <w:kern w:val="0"/>
          <w:sz w:val="32"/>
          <w:szCs w:val="24"/>
          <w:lang w:eastAsia="en-US"/>
          <w14:ligatures w14:val="none"/>
        </w:rPr>
      </w:pPr>
    </w:p>
    <w:p w14:paraId="0679C5EC" w14:textId="77777777" w:rsidR="00C349B4" w:rsidRPr="00C349B4" w:rsidRDefault="00C349B4" w:rsidP="00C349B4">
      <w:pPr>
        <w:pStyle w:val="Heading4"/>
        <w:rPr>
          <w:lang w:eastAsia="en-US"/>
        </w:rPr>
      </w:pPr>
      <w:r w:rsidRPr="00C349B4">
        <w:rPr>
          <w:lang w:eastAsia="en-US"/>
        </w:rPr>
        <w:t>Playing and deleting memos</w:t>
      </w:r>
    </w:p>
    <w:p w14:paraId="08AAAC5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Selecting a memo shows a menu with options to Play or Delete the memo. </w:t>
      </w:r>
    </w:p>
    <w:p w14:paraId="16A1D1D5" w14:textId="77777777" w:rsidR="00C349B4" w:rsidRPr="00C349B4" w:rsidRDefault="00C349B4" w:rsidP="00C349B4">
      <w:pPr>
        <w:jc w:val="both"/>
        <w:rPr>
          <w:kern w:val="0"/>
          <w:sz w:val="32"/>
          <w:szCs w:val="24"/>
          <w:lang w:eastAsia="en-US"/>
          <w14:ligatures w14:val="none"/>
        </w:rPr>
      </w:pPr>
    </w:p>
    <w:p w14:paraId="58FB9E8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Select Play to begin playback. Tap the screen to pause or resume playback. Swipe up to skip forward 10 seconds or swipe down to rewind 10 seconds. </w:t>
      </w:r>
    </w:p>
    <w:p w14:paraId="47FCE207" w14:textId="77777777" w:rsidR="00C349B4" w:rsidRPr="00C349B4" w:rsidRDefault="00C349B4" w:rsidP="00C349B4">
      <w:pPr>
        <w:jc w:val="both"/>
        <w:rPr>
          <w:kern w:val="0"/>
          <w:sz w:val="32"/>
          <w:szCs w:val="24"/>
          <w:lang w:eastAsia="en-US"/>
          <w14:ligatures w14:val="none"/>
        </w:rPr>
      </w:pPr>
    </w:p>
    <w:p w14:paraId="4B78099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exit the playback screen, swipe right.</w:t>
      </w:r>
    </w:p>
    <w:p w14:paraId="5715115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SOS emergency call</w:t>
      </w:r>
    </w:p>
    <w:p w14:paraId="5E48145F"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75648" behindDoc="0" locked="0" layoutInCell="1" allowOverlap="1" wp14:anchorId="299BB153" wp14:editId="54EE8A2D">
            <wp:simplePos x="0" y="0"/>
            <wp:positionH relativeFrom="margin">
              <wp:align>left</wp:align>
            </wp:positionH>
            <wp:positionV relativeFrom="paragraph">
              <wp:posOffset>10795</wp:posOffset>
            </wp:positionV>
            <wp:extent cx="898942" cy="1281600"/>
            <wp:effectExtent l="0" t="0" r="0" b="0"/>
            <wp:wrapSquare wrapText="bothSides"/>
            <wp:docPr id="5579496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C349B4">
        <w:rPr>
          <w:kern w:val="0"/>
          <w:sz w:val="32"/>
          <w:szCs w:val="24"/>
          <w:lang w:eastAsia="en-US"/>
          <w14:ligatures w14:val="none"/>
        </w:rPr>
        <w:t xml:space="preserve">The SOS Emergency Call feature allows you to quickly contact a chosen emergency number in urgent situations. </w:t>
      </w:r>
    </w:p>
    <w:p w14:paraId="0E425675" w14:textId="77777777" w:rsidR="00C349B4" w:rsidRPr="00C349B4" w:rsidRDefault="00C349B4" w:rsidP="00C349B4">
      <w:pPr>
        <w:jc w:val="both"/>
        <w:rPr>
          <w:kern w:val="0"/>
          <w:sz w:val="32"/>
          <w:szCs w:val="24"/>
          <w:lang w:eastAsia="en-US"/>
          <w14:ligatures w14:val="none"/>
        </w:rPr>
      </w:pPr>
    </w:p>
    <w:p w14:paraId="21FB8718"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To trigger an SOS call, either tap the SOS Emergency Call option from the menu or press and hold the Action button for 5 seconds. </w:t>
      </w:r>
    </w:p>
    <w:p w14:paraId="497A6D39" w14:textId="77777777" w:rsidR="00C349B4" w:rsidRPr="00C349B4" w:rsidRDefault="00C349B4" w:rsidP="00C349B4">
      <w:pPr>
        <w:jc w:val="both"/>
        <w:rPr>
          <w:kern w:val="0"/>
          <w:sz w:val="32"/>
          <w:szCs w:val="24"/>
          <w:lang w:eastAsia="en-US"/>
          <w14:ligatures w14:val="none"/>
        </w:rPr>
      </w:pPr>
    </w:p>
    <w:p w14:paraId="78BD04D0"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lastRenderedPageBreak/>
        <w:t xml:space="preserve">Make sure to set your emergency contact number in advance via the Call Settings menu. The contact must be saved in your Contacts list </w:t>
      </w:r>
      <w:proofErr w:type="gramStart"/>
      <w:r w:rsidRPr="00C349B4">
        <w:rPr>
          <w:kern w:val="0"/>
          <w:sz w:val="32"/>
          <w:szCs w:val="24"/>
          <w:lang w:eastAsia="en-US"/>
          <w14:ligatures w14:val="none"/>
        </w:rPr>
        <w:t>in order to</w:t>
      </w:r>
      <w:proofErr w:type="gramEnd"/>
      <w:r w:rsidRPr="00C349B4">
        <w:rPr>
          <w:kern w:val="0"/>
          <w:sz w:val="32"/>
          <w:szCs w:val="24"/>
          <w:lang w:eastAsia="en-US"/>
          <w14:ligatures w14:val="none"/>
        </w:rPr>
        <w:t xml:space="preserve"> be selected as an emergency contact.</w:t>
      </w:r>
    </w:p>
    <w:p w14:paraId="066E88FE" w14:textId="77777777" w:rsidR="00C349B4" w:rsidRPr="00C349B4" w:rsidRDefault="00C349B4" w:rsidP="00C349B4">
      <w:pPr>
        <w:jc w:val="both"/>
        <w:rPr>
          <w:kern w:val="0"/>
          <w:sz w:val="32"/>
          <w:szCs w:val="24"/>
          <w:lang w:eastAsia="en-US"/>
          <w14:ligatures w14:val="none"/>
        </w:rPr>
      </w:pPr>
    </w:p>
    <w:p w14:paraId="598A1B44" w14:textId="77777777" w:rsidR="00C349B4" w:rsidRPr="00C349B4" w:rsidRDefault="00C349B4" w:rsidP="00C349B4">
      <w:pPr>
        <w:pStyle w:val="Heading3"/>
        <w:rPr>
          <w:lang w:eastAsia="en-US"/>
        </w:rPr>
      </w:pPr>
      <w:r w:rsidRPr="00C349B4">
        <w:rPr>
          <w:lang w:eastAsia="en-US"/>
        </w:rPr>
        <w:t>Info</w:t>
      </w:r>
    </w:p>
    <w:p w14:paraId="2244D2E0"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76672" behindDoc="0" locked="0" layoutInCell="1" allowOverlap="1" wp14:anchorId="5E37D60F" wp14:editId="1F1BE501">
            <wp:simplePos x="0" y="0"/>
            <wp:positionH relativeFrom="margin">
              <wp:align>left</wp:align>
            </wp:positionH>
            <wp:positionV relativeFrom="paragraph">
              <wp:posOffset>13970</wp:posOffset>
            </wp:positionV>
            <wp:extent cx="898942" cy="1281600"/>
            <wp:effectExtent l="0" t="0" r="0" b="0"/>
            <wp:wrapSquare wrapText="bothSides"/>
            <wp:docPr id="1970939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C349B4">
        <w:rPr>
          <w:kern w:val="0"/>
          <w:sz w:val="32"/>
          <w:szCs w:val="24"/>
          <w:lang w:eastAsia="en-US"/>
          <w14:ligatures w14:val="none"/>
        </w:rPr>
        <w:t>The Watch Info menu provides a summary of key details, helping you stay informed about your device’s status.</w:t>
      </w:r>
    </w:p>
    <w:p w14:paraId="455AA6AE" w14:textId="77777777" w:rsidR="00C349B4" w:rsidRPr="00C349B4" w:rsidRDefault="00C349B4" w:rsidP="00C349B4">
      <w:pPr>
        <w:jc w:val="both"/>
        <w:rPr>
          <w:kern w:val="0"/>
          <w:sz w:val="32"/>
          <w:szCs w:val="24"/>
          <w:lang w:eastAsia="en-US"/>
          <w14:ligatures w14:val="none"/>
        </w:rPr>
      </w:pPr>
    </w:p>
    <w:p w14:paraId="41B929B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The Watch Info menu includes the following options:</w:t>
      </w:r>
    </w:p>
    <w:p w14:paraId="77833144" w14:textId="77777777" w:rsidR="00C349B4" w:rsidRPr="00C349B4" w:rsidRDefault="00C349B4" w:rsidP="00C349B4">
      <w:pPr>
        <w:jc w:val="both"/>
        <w:rPr>
          <w:kern w:val="0"/>
          <w:sz w:val="32"/>
          <w:szCs w:val="24"/>
          <w:lang w:eastAsia="en-US"/>
          <w14:ligatures w14:val="none"/>
        </w:rPr>
      </w:pPr>
    </w:p>
    <w:p w14:paraId="7F05F65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Battery Level – Displays and speaks out the current battery percentage on the screen. A ring around the edge of the screen provides a quick visual indication of the remaining battery level, allowing you to easily monitor your battery status </w:t>
      </w:r>
      <w:proofErr w:type="gramStart"/>
      <w:r w:rsidRPr="00C349B4">
        <w:rPr>
          <w:kern w:val="0"/>
          <w:sz w:val="32"/>
          <w:szCs w:val="24"/>
          <w:lang w:eastAsia="en-US"/>
          <w14:ligatures w14:val="none"/>
        </w:rPr>
        <w:t>at a glance</w:t>
      </w:r>
      <w:proofErr w:type="gramEnd"/>
      <w:r w:rsidRPr="00C349B4">
        <w:rPr>
          <w:kern w:val="0"/>
          <w:sz w:val="32"/>
          <w:szCs w:val="24"/>
          <w:lang w:eastAsia="en-US"/>
          <w14:ligatures w14:val="none"/>
        </w:rPr>
        <w:t>.</w:t>
      </w:r>
    </w:p>
    <w:p w14:paraId="22C82C2B" w14:textId="77777777" w:rsidR="00C349B4" w:rsidRPr="00C349B4" w:rsidRDefault="00C349B4" w:rsidP="00C349B4">
      <w:pPr>
        <w:jc w:val="both"/>
        <w:rPr>
          <w:kern w:val="0"/>
          <w:sz w:val="32"/>
          <w:szCs w:val="24"/>
          <w:lang w:eastAsia="en-US"/>
          <w14:ligatures w14:val="none"/>
        </w:rPr>
      </w:pPr>
    </w:p>
    <w:p w14:paraId="745328E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Date and Time – Shows and speaks the full day, date and year.</w:t>
      </w:r>
    </w:p>
    <w:p w14:paraId="3554804E" w14:textId="77777777" w:rsidR="00C349B4" w:rsidRPr="00C349B4" w:rsidRDefault="00C349B4" w:rsidP="00C349B4">
      <w:pPr>
        <w:jc w:val="both"/>
        <w:rPr>
          <w:kern w:val="0"/>
          <w:sz w:val="32"/>
          <w:szCs w:val="24"/>
          <w:lang w:eastAsia="en-US"/>
          <w14:ligatures w14:val="none"/>
        </w:rPr>
      </w:pPr>
    </w:p>
    <w:p w14:paraId="05CB034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Wi-Fi Signal – Indicates the strength of your current Wi-Fi connection. </w:t>
      </w:r>
    </w:p>
    <w:p w14:paraId="5849BDEB" w14:textId="77777777" w:rsidR="00C349B4" w:rsidRPr="00C349B4" w:rsidRDefault="00C349B4" w:rsidP="00C349B4">
      <w:pPr>
        <w:jc w:val="both"/>
        <w:rPr>
          <w:kern w:val="0"/>
          <w:sz w:val="32"/>
          <w:szCs w:val="24"/>
          <w:lang w:eastAsia="en-US"/>
          <w14:ligatures w14:val="none"/>
        </w:rPr>
      </w:pPr>
    </w:p>
    <w:p w14:paraId="2007B54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Phone Signal – Displays the mobile signal strength.</w:t>
      </w:r>
    </w:p>
    <w:p w14:paraId="62C1C3D3" w14:textId="77777777" w:rsidR="00C349B4" w:rsidRPr="00C349B4" w:rsidRDefault="00C349B4" w:rsidP="00C349B4">
      <w:pPr>
        <w:jc w:val="both"/>
        <w:rPr>
          <w:kern w:val="0"/>
          <w:sz w:val="32"/>
          <w:szCs w:val="24"/>
          <w:lang w:eastAsia="en-US"/>
          <w14:ligatures w14:val="none"/>
        </w:rPr>
      </w:pPr>
    </w:p>
    <w:p w14:paraId="3E82527D"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Voicemail – Lets you check for and listen to new or saved voice messages.</w:t>
      </w:r>
    </w:p>
    <w:p w14:paraId="28A36146" w14:textId="77777777" w:rsidR="00C349B4" w:rsidRPr="00C349B4" w:rsidRDefault="00C349B4" w:rsidP="00C349B4">
      <w:pPr>
        <w:jc w:val="both"/>
        <w:rPr>
          <w:kern w:val="0"/>
          <w:sz w:val="32"/>
          <w:szCs w:val="24"/>
          <w:lang w:eastAsia="en-US"/>
          <w14:ligatures w14:val="none"/>
        </w:rPr>
      </w:pPr>
    </w:p>
    <w:p w14:paraId="1ED7886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Call History – View a list of recent incoming and outgoing calls. This option also includes a visual indicator and will vibrate to alert you when you have missed calls.</w:t>
      </w:r>
    </w:p>
    <w:p w14:paraId="4D99C12C" w14:textId="77777777" w:rsidR="00C349B4" w:rsidRPr="00C349B4" w:rsidRDefault="00C349B4" w:rsidP="00C349B4">
      <w:pPr>
        <w:jc w:val="both"/>
        <w:rPr>
          <w:kern w:val="0"/>
          <w:sz w:val="32"/>
          <w:szCs w:val="24"/>
          <w:lang w:eastAsia="en-US"/>
          <w14:ligatures w14:val="none"/>
        </w:rPr>
      </w:pPr>
    </w:p>
    <w:p w14:paraId="1E948D5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My Number – Displays your own mobile number. If the number cannot be retrieved automatically from your SIM card, you can manually enter it through the Call Settings menu.</w:t>
      </w:r>
    </w:p>
    <w:p w14:paraId="43FE88E9" w14:textId="77777777" w:rsidR="00C349B4" w:rsidRPr="00C349B4" w:rsidRDefault="00C349B4" w:rsidP="00C349B4">
      <w:pPr>
        <w:jc w:val="both"/>
        <w:rPr>
          <w:kern w:val="0"/>
          <w:sz w:val="32"/>
          <w:szCs w:val="24"/>
          <w:lang w:eastAsia="en-US"/>
          <w14:ligatures w14:val="none"/>
        </w:rPr>
      </w:pPr>
    </w:p>
    <w:p w14:paraId="16D731B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About Watch – Displays technical details such as software version and activation code.</w:t>
      </w:r>
    </w:p>
    <w:p w14:paraId="589B99AA" w14:textId="77777777" w:rsidR="00C349B4" w:rsidRPr="00C349B4" w:rsidRDefault="00C349B4" w:rsidP="00C349B4">
      <w:pPr>
        <w:jc w:val="both"/>
        <w:rPr>
          <w:kern w:val="0"/>
          <w:sz w:val="32"/>
          <w:szCs w:val="24"/>
          <w:lang w:eastAsia="en-US"/>
          <w14:ligatures w14:val="none"/>
        </w:rPr>
      </w:pPr>
    </w:p>
    <w:p w14:paraId="6462FA94" w14:textId="77777777" w:rsidR="00C349B4" w:rsidRPr="00C349B4" w:rsidRDefault="00C349B4" w:rsidP="00C349B4">
      <w:pPr>
        <w:pStyle w:val="Heading4"/>
        <w:rPr>
          <w:lang w:eastAsia="en-US"/>
        </w:rPr>
      </w:pPr>
      <w:r w:rsidRPr="00C349B4">
        <w:rPr>
          <w:lang w:eastAsia="en-US"/>
        </w:rPr>
        <w:t>Quick access to Watch Info</w:t>
      </w:r>
    </w:p>
    <w:p w14:paraId="4433E837"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For quick access the Watch Info menu, simply swipe left on the Watch Face screen.</w:t>
      </w:r>
    </w:p>
    <w:p w14:paraId="166067C4" w14:textId="77777777" w:rsidR="00C349B4" w:rsidRPr="00C349B4" w:rsidRDefault="00C349B4" w:rsidP="00C349B4">
      <w:pPr>
        <w:jc w:val="both"/>
        <w:rPr>
          <w:kern w:val="0"/>
          <w:sz w:val="32"/>
          <w:szCs w:val="24"/>
          <w:lang w:eastAsia="en-US"/>
          <w14:ligatures w14:val="none"/>
        </w:rPr>
      </w:pPr>
    </w:p>
    <w:p w14:paraId="0B797F42" w14:textId="77777777" w:rsidR="00C349B4" w:rsidRPr="00C349B4" w:rsidRDefault="00C349B4" w:rsidP="00C349B4">
      <w:pPr>
        <w:pStyle w:val="Heading3"/>
        <w:rPr>
          <w:lang w:eastAsia="en-US"/>
        </w:rPr>
      </w:pPr>
      <w:r w:rsidRPr="00C349B4">
        <w:rPr>
          <w:lang w:eastAsia="en-US"/>
        </w:rPr>
        <w:t>Settings</w:t>
      </w:r>
    </w:p>
    <w:p w14:paraId="4F13AB2B"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77696" behindDoc="0" locked="0" layoutInCell="1" allowOverlap="1" wp14:anchorId="0C2D0BE4" wp14:editId="372DE9F8">
            <wp:simplePos x="0" y="0"/>
            <wp:positionH relativeFrom="column">
              <wp:posOffset>-3175</wp:posOffset>
            </wp:positionH>
            <wp:positionV relativeFrom="paragraph">
              <wp:posOffset>-3175</wp:posOffset>
            </wp:positionV>
            <wp:extent cx="898942" cy="1281600"/>
            <wp:effectExtent l="0" t="0" r="0" b="0"/>
            <wp:wrapSquare wrapText="bothSides"/>
            <wp:docPr id="10030225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C349B4">
        <w:rPr>
          <w:kern w:val="0"/>
          <w:sz w:val="32"/>
          <w:szCs w:val="24"/>
          <w:lang w:eastAsia="en-US"/>
          <w14:ligatures w14:val="none"/>
        </w:rPr>
        <w:t>The Settings menu allows you to customise various features of your Synapptic watch. The following options are available:</w:t>
      </w:r>
    </w:p>
    <w:p w14:paraId="409A6032" w14:textId="77777777" w:rsidR="00C349B4" w:rsidRPr="00C349B4" w:rsidRDefault="00C349B4" w:rsidP="00C349B4">
      <w:pPr>
        <w:jc w:val="both"/>
        <w:rPr>
          <w:kern w:val="0"/>
          <w:sz w:val="32"/>
          <w:szCs w:val="24"/>
          <w:lang w:eastAsia="en-US"/>
          <w14:ligatures w14:val="none"/>
        </w:rPr>
      </w:pPr>
    </w:p>
    <w:p w14:paraId="7D693441" w14:textId="77777777" w:rsidR="00C349B4" w:rsidRPr="00C349B4" w:rsidRDefault="00C349B4" w:rsidP="00C349B4">
      <w:pPr>
        <w:jc w:val="both"/>
        <w:rPr>
          <w:kern w:val="0"/>
          <w:sz w:val="32"/>
          <w:szCs w:val="24"/>
          <w:lang w:eastAsia="en-US"/>
          <w14:ligatures w14:val="none"/>
        </w:rPr>
      </w:pPr>
    </w:p>
    <w:p w14:paraId="48069680"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Watch Face – Customise the look of your watch face and choose what information is spoken aloud, such as the time, date or battery. </w:t>
      </w:r>
    </w:p>
    <w:p w14:paraId="3FC89420" w14:textId="77777777" w:rsidR="00C349B4" w:rsidRPr="00C349B4" w:rsidRDefault="00C349B4" w:rsidP="00C349B4">
      <w:pPr>
        <w:jc w:val="both"/>
        <w:rPr>
          <w:kern w:val="0"/>
          <w:sz w:val="32"/>
          <w:szCs w:val="24"/>
          <w:lang w:eastAsia="en-US"/>
          <w14:ligatures w14:val="none"/>
        </w:rPr>
      </w:pPr>
    </w:p>
    <w:p w14:paraId="0CE7717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lastRenderedPageBreak/>
        <w:t xml:space="preserve">Wi-Fi – Manage and connect to available Wi-Fi networks for internet access. Please see Chapter </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_Ref198205949 \r \h </w:instrText>
      </w:r>
      <w:r w:rsidRPr="00C349B4">
        <w:rPr>
          <w:kern w:val="0"/>
          <w:sz w:val="32"/>
          <w:szCs w:val="24"/>
          <w:lang w:eastAsia="en-US"/>
          <w14:ligatures w14:val="none"/>
        </w:rPr>
      </w:r>
      <w:r w:rsidRPr="00C349B4">
        <w:rPr>
          <w:kern w:val="0"/>
          <w:sz w:val="32"/>
          <w:szCs w:val="24"/>
          <w:lang w:eastAsia="en-US"/>
          <w14:ligatures w14:val="none"/>
        </w:rPr>
        <w:instrText xml:space="preserve">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 xml:space="preserve">8 </w:t>
      </w:r>
      <w:r w:rsidRPr="00C349B4">
        <w:rPr>
          <w:kern w:val="0"/>
          <w:sz w:val="32"/>
          <w:szCs w:val="24"/>
          <w:lang w:eastAsia="en-US"/>
          <w14:ligatures w14:val="none"/>
        </w:rPr>
        <w:fldChar w:fldCharType="end"/>
      </w:r>
      <w:r w:rsidRPr="00C349B4">
        <w:rPr>
          <w:kern w:val="0"/>
          <w:sz w:val="32"/>
          <w:szCs w:val="24"/>
          <w:lang w:eastAsia="en-US"/>
          <w14:ligatures w14:val="none"/>
        </w:rPr>
        <w:t>“</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_Ref198205953 \h </w:instrText>
      </w:r>
      <w:r w:rsidRPr="00C349B4">
        <w:rPr>
          <w:kern w:val="0"/>
          <w:sz w:val="32"/>
          <w:szCs w:val="24"/>
          <w:lang w:eastAsia="en-US"/>
          <w14:ligatures w14:val="none"/>
        </w:rPr>
      </w:r>
      <w:r w:rsidRPr="00C349B4">
        <w:rPr>
          <w:kern w:val="0"/>
          <w:sz w:val="32"/>
          <w:szCs w:val="24"/>
          <w:lang w:eastAsia="en-US"/>
          <w14:ligatures w14:val="none"/>
        </w:rPr>
        <w:instrText xml:space="preserve">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Configuring Wi-Fi</w:t>
      </w:r>
      <w:r w:rsidRPr="00C349B4">
        <w:rPr>
          <w:kern w:val="0"/>
          <w:sz w:val="32"/>
          <w:szCs w:val="24"/>
          <w:lang w:eastAsia="en-US"/>
          <w14:ligatures w14:val="none"/>
        </w:rPr>
        <w:fldChar w:fldCharType="end"/>
      </w:r>
      <w:r w:rsidRPr="00C349B4">
        <w:rPr>
          <w:kern w:val="0"/>
          <w:sz w:val="32"/>
          <w:szCs w:val="24"/>
          <w:lang w:eastAsia="en-US"/>
          <w14:ligatures w14:val="none"/>
        </w:rPr>
        <w:t>” for further details.</w:t>
      </w:r>
    </w:p>
    <w:p w14:paraId="25F95E11" w14:textId="77777777" w:rsidR="00C349B4" w:rsidRPr="00C349B4" w:rsidRDefault="00C349B4" w:rsidP="00C349B4">
      <w:pPr>
        <w:jc w:val="both"/>
        <w:rPr>
          <w:kern w:val="0"/>
          <w:sz w:val="32"/>
          <w:szCs w:val="24"/>
          <w:lang w:eastAsia="en-US"/>
          <w14:ligatures w14:val="none"/>
        </w:rPr>
      </w:pPr>
    </w:p>
    <w:p w14:paraId="6A9A789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Display – Adjust the colour scheme, contrast level, screen brightness, and other display preferences</w:t>
      </w:r>
    </w:p>
    <w:p w14:paraId="4311C89F" w14:textId="77777777" w:rsidR="00C349B4" w:rsidRPr="00C349B4" w:rsidRDefault="00C349B4" w:rsidP="00C349B4">
      <w:pPr>
        <w:jc w:val="both"/>
        <w:rPr>
          <w:kern w:val="0"/>
          <w:sz w:val="32"/>
          <w:szCs w:val="24"/>
          <w:lang w:eastAsia="en-US"/>
          <w14:ligatures w14:val="none"/>
        </w:rPr>
      </w:pPr>
    </w:p>
    <w:p w14:paraId="1C4A4E5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Sounds – Turn the voice on or off, choose from a range of male and female voices, adjust voice volume, speech speed and other sound-related settings. </w:t>
      </w:r>
    </w:p>
    <w:p w14:paraId="69ABF329" w14:textId="77777777" w:rsidR="00C349B4" w:rsidRPr="00C349B4" w:rsidRDefault="00C349B4" w:rsidP="00C349B4">
      <w:pPr>
        <w:jc w:val="both"/>
        <w:rPr>
          <w:kern w:val="0"/>
          <w:sz w:val="32"/>
          <w:szCs w:val="24"/>
          <w:lang w:eastAsia="en-US"/>
          <w14:ligatures w14:val="none"/>
        </w:rPr>
      </w:pPr>
    </w:p>
    <w:p w14:paraId="049C556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The voice volume can also be adjusted by holding the Action button for 1 second. A volume slider will appear on screen. Rotate the Action button clockwise to increase the volume and anticlockwise to decrease it.</w:t>
      </w:r>
    </w:p>
    <w:p w14:paraId="7C84D3F0" w14:textId="77777777" w:rsidR="00C349B4" w:rsidRPr="00C349B4" w:rsidRDefault="00C349B4" w:rsidP="00C349B4">
      <w:pPr>
        <w:jc w:val="both"/>
        <w:rPr>
          <w:kern w:val="0"/>
          <w:sz w:val="32"/>
          <w:szCs w:val="24"/>
          <w:lang w:eastAsia="en-US"/>
          <w14:ligatures w14:val="none"/>
        </w:rPr>
      </w:pPr>
    </w:p>
    <w:p w14:paraId="0EC38CA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Calls – Configure call-related settings including call volume, ringtone, ringer volume, emergency contact or manually set your voicemail and mobile number.</w:t>
      </w:r>
    </w:p>
    <w:p w14:paraId="7EF6F2CC" w14:textId="77777777" w:rsidR="00C349B4" w:rsidRPr="00C349B4" w:rsidRDefault="00C349B4" w:rsidP="00C349B4">
      <w:pPr>
        <w:jc w:val="both"/>
        <w:rPr>
          <w:kern w:val="0"/>
          <w:sz w:val="32"/>
          <w:szCs w:val="24"/>
          <w:lang w:eastAsia="en-US"/>
          <w14:ligatures w14:val="none"/>
        </w:rPr>
      </w:pPr>
    </w:p>
    <w:p w14:paraId="62CD750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Units – Set your preferred measurement units for height, weight, distance, time format (12/24 hour), temperature (Celsius/Fahrenheit) and wind speed.</w:t>
      </w:r>
    </w:p>
    <w:p w14:paraId="7F10076D" w14:textId="77777777" w:rsidR="00C349B4" w:rsidRPr="00C349B4" w:rsidRDefault="00C349B4" w:rsidP="00C349B4">
      <w:pPr>
        <w:jc w:val="both"/>
        <w:rPr>
          <w:kern w:val="0"/>
          <w:sz w:val="32"/>
          <w:szCs w:val="24"/>
          <w:lang w:eastAsia="en-US"/>
          <w14:ligatures w14:val="none"/>
        </w:rPr>
      </w:pPr>
    </w:p>
    <w:p w14:paraId="24F9D80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My Profile – Set your personal details, including gender, height and weight. This information improves the accuracy of fitness and health tracking features.</w:t>
      </w:r>
    </w:p>
    <w:p w14:paraId="1FE1996E" w14:textId="77777777" w:rsidR="00C349B4" w:rsidRPr="00C349B4" w:rsidRDefault="00C349B4" w:rsidP="00C349B4">
      <w:pPr>
        <w:jc w:val="both"/>
        <w:rPr>
          <w:kern w:val="0"/>
          <w:sz w:val="32"/>
          <w:szCs w:val="24"/>
          <w:lang w:eastAsia="en-US"/>
          <w14:ligatures w14:val="none"/>
        </w:rPr>
      </w:pPr>
    </w:p>
    <w:p w14:paraId="2CC7C15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Action Button – Customize the function of the Action Button. Choose from options such as Go Back, Screen Tap, Stop Talking or Voice Memos.</w:t>
      </w:r>
    </w:p>
    <w:p w14:paraId="0651F3AA" w14:textId="77777777" w:rsidR="00C349B4" w:rsidRPr="00C349B4" w:rsidRDefault="00C349B4" w:rsidP="00C349B4">
      <w:pPr>
        <w:jc w:val="both"/>
        <w:rPr>
          <w:kern w:val="0"/>
          <w:sz w:val="32"/>
          <w:szCs w:val="24"/>
          <w:lang w:eastAsia="en-US"/>
          <w14:ligatures w14:val="none"/>
        </w:rPr>
      </w:pPr>
    </w:p>
    <w:p w14:paraId="10FD834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Remote Control – Starts remote control of the watch for technical support purposes. Important: Only activate this feature when instructed by a verified Synapptic support team member.</w:t>
      </w:r>
    </w:p>
    <w:p w14:paraId="68A2B979" w14:textId="77777777" w:rsidR="00C349B4" w:rsidRPr="00C349B4" w:rsidRDefault="00C349B4" w:rsidP="00C349B4">
      <w:pPr>
        <w:jc w:val="both"/>
        <w:rPr>
          <w:kern w:val="0"/>
          <w:sz w:val="32"/>
          <w:szCs w:val="24"/>
          <w:lang w:eastAsia="en-US"/>
          <w14:ligatures w14:val="none"/>
        </w:rPr>
      </w:pPr>
    </w:p>
    <w:p w14:paraId="45B24002"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Android Settings – Access settings specific to the Android platform, allowing you to configure advanced features and options. Synapptic Reader will automatically start to provide spoken feedback for these screens.</w:t>
      </w:r>
    </w:p>
    <w:p w14:paraId="624E5987" w14:textId="77777777" w:rsidR="00C349B4" w:rsidRPr="00C349B4" w:rsidRDefault="00C349B4" w:rsidP="00C349B4">
      <w:pPr>
        <w:jc w:val="both"/>
        <w:rPr>
          <w:kern w:val="0"/>
          <w:sz w:val="32"/>
          <w:szCs w:val="24"/>
          <w:lang w:eastAsia="en-US"/>
          <w14:ligatures w14:val="none"/>
        </w:rPr>
      </w:pPr>
    </w:p>
    <w:p w14:paraId="72CD70D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For more details on using Synapptic Reader with Android settings, see Chapter </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_Ref197601320 \r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 xml:space="preserve">12. </w:t>
      </w:r>
      <w:r w:rsidRPr="00C349B4">
        <w:rPr>
          <w:kern w:val="0"/>
          <w:sz w:val="32"/>
          <w:szCs w:val="24"/>
          <w:lang w:eastAsia="en-US"/>
          <w14:ligatures w14:val="none"/>
        </w:rPr>
        <w:fldChar w:fldCharType="end"/>
      </w:r>
      <w:r w:rsidRPr="00C349B4">
        <w:rPr>
          <w:kern w:val="0"/>
          <w:sz w:val="32"/>
          <w:szCs w:val="24"/>
          <w:lang w:eastAsia="en-US"/>
          <w14:ligatures w14:val="none"/>
        </w:rPr>
        <w:t>“</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_Ref197601323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Using Synapptic Reader</w:t>
      </w:r>
      <w:r w:rsidRPr="00C349B4">
        <w:rPr>
          <w:kern w:val="0"/>
          <w:sz w:val="32"/>
          <w:szCs w:val="24"/>
          <w:lang w:eastAsia="en-US"/>
          <w14:ligatures w14:val="none"/>
        </w:rPr>
        <w:fldChar w:fldCharType="end"/>
      </w:r>
      <w:r w:rsidRPr="00C349B4">
        <w:rPr>
          <w:kern w:val="0"/>
          <w:sz w:val="32"/>
          <w:szCs w:val="24"/>
          <w:lang w:eastAsia="en-US"/>
          <w14:ligatures w14:val="none"/>
        </w:rPr>
        <w:t>”.</w:t>
      </w:r>
    </w:p>
    <w:p w14:paraId="4E6F28BF" w14:textId="77777777" w:rsidR="00C349B4" w:rsidRPr="00C349B4" w:rsidRDefault="00C349B4" w:rsidP="00C349B4">
      <w:pPr>
        <w:jc w:val="both"/>
        <w:rPr>
          <w:kern w:val="0"/>
          <w:sz w:val="32"/>
          <w:szCs w:val="24"/>
          <w:lang w:eastAsia="en-US"/>
          <w14:ligatures w14:val="none"/>
        </w:rPr>
      </w:pPr>
    </w:p>
    <w:p w14:paraId="3D8B297D" w14:textId="77777777" w:rsidR="00C349B4" w:rsidRDefault="00C349B4" w:rsidP="00C349B4">
      <w:pPr>
        <w:jc w:val="both"/>
        <w:rPr>
          <w:kern w:val="0"/>
          <w:sz w:val="32"/>
          <w:szCs w:val="24"/>
          <w:lang w:eastAsia="en-US"/>
          <w14:ligatures w14:val="none"/>
        </w:rPr>
      </w:pPr>
      <w:r w:rsidRPr="00C349B4">
        <w:rPr>
          <w:kern w:val="0"/>
          <w:sz w:val="32"/>
          <w:szCs w:val="24"/>
          <w:lang w:eastAsia="en-US"/>
          <w14:ligatures w14:val="none"/>
        </w:rPr>
        <w:t>Update – Check for and apply software updates to keep your watch running smoothly.</w:t>
      </w:r>
    </w:p>
    <w:p w14:paraId="498999B3" w14:textId="77777777" w:rsidR="00C349B4" w:rsidRDefault="00C349B4" w:rsidP="00C349B4">
      <w:pPr>
        <w:jc w:val="both"/>
        <w:rPr>
          <w:kern w:val="0"/>
          <w:sz w:val="32"/>
          <w:szCs w:val="24"/>
          <w:lang w:eastAsia="en-US"/>
          <w14:ligatures w14:val="none"/>
        </w:rPr>
      </w:pPr>
    </w:p>
    <w:p w14:paraId="1EEADFBF" w14:textId="1EC3686B" w:rsidR="00C349B4" w:rsidRPr="00C349B4" w:rsidRDefault="00C349B4" w:rsidP="00C349B4">
      <w:pPr>
        <w:pStyle w:val="Heading3"/>
        <w:rPr>
          <w:lang w:eastAsia="en-US"/>
        </w:rPr>
      </w:pPr>
      <w:r w:rsidRPr="00C349B4">
        <w:rPr>
          <w:lang w:eastAsia="en-US"/>
        </w:rPr>
        <w:lastRenderedPageBreak/>
        <w:t>Help</w:t>
      </w:r>
    </w:p>
    <w:p w14:paraId="3396556A"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Provides brief on-screen guidance for key features</w:t>
      </w:r>
      <w:r w:rsidRPr="00C349B4">
        <w:rPr>
          <w:noProof/>
          <w:kern w:val="0"/>
          <w:sz w:val="32"/>
          <w:szCs w:val="24"/>
          <w:lang w:eastAsia="en-US"/>
          <w14:ligatures w14:val="none"/>
        </w:rPr>
        <w:drawing>
          <wp:anchor distT="0" distB="0" distL="114300" distR="114300" simplePos="0" relativeHeight="251678720" behindDoc="0" locked="0" layoutInCell="1" allowOverlap="1" wp14:anchorId="77759526" wp14:editId="74E7CCA3">
            <wp:simplePos x="0" y="0"/>
            <wp:positionH relativeFrom="column">
              <wp:posOffset>-3175</wp:posOffset>
            </wp:positionH>
            <wp:positionV relativeFrom="paragraph">
              <wp:posOffset>4445</wp:posOffset>
            </wp:positionV>
            <wp:extent cx="898942" cy="1281600"/>
            <wp:effectExtent l="0" t="0" r="0" b="0"/>
            <wp:wrapSquare wrapText="bothSides"/>
            <wp:docPr id="57883076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C349B4">
        <w:rPr>
          <w:kern w:val="0"/>
          <w:sz w:val="32"/>
          <w:szCs w:val="24"/>
          <w:lang w:eastAsia="en-US"/>
          <w14:ligatures w14:val="none"/>
        </w:rPr>
        <w:t xml:space="preserve"> such as using the keyboard, the layout of the watch, navigating the menus and top tips.</w:t>
      </w:r>
    </w:p>
    <w:p w14:paraId="295791BC" w14:textId="77777777" w:rsidR="00C349B4" w:rsidRPr="00C349B4" w:rsidRDefault="00C349B4" w:rsidP="00C349B4">
      <w:pPr>
        <w:jc w:val="both"/>
        <w:rPr>
          <w:kern w:val="0"/>
          <w:sz w:val="32"/>
          <w:szCs w:val="24"/>
          <w:lang w:eastAsia="en-US"/>
          <w14:ligatures w14:val="none"/>
        </w:rPr>
      </w:pPr>
    </w:p>
    <w:p w14:paraId="1F7EA50D" w14:textId="77777777" w:rsidR="00C349B4" w:rsidRPr="00C349B4" w:rsidRDefault="00C349B4" w:rsidP="00C349B4">
      <w:pPr>
        <w:jc w:val="both"/>
        <w:rPr>
          <w:kern w:val="0"/>
          <w:sz w:val="32"/>
          <w:szCs w:val="24"/>
          <w:lang w:eastAsia="en-US"/>
          <w14:ligatures w14:val="none"/>
        </w:rPr>
      </w:pPr>
    </w:p>
    <w:p w14:paraId="588EAFB3" w14:textId="77777777" w:rsidR="00C349B4" w:rsidRPr="00C349B4" w:rsidRDefault="00C349B4" w:rsidP="00C349B4">
      <w:pPr>
        <w:jc w:val="both"/>
        <w:rPr>
          <w:kern w:val="0"/>
          <w:sz w:val="32"/>
          <w:szCs w:val="24"/>
          <w:lang w:eastAsia="en-US"/>
          <w14:ligatures w14:val="none"/>
        </w:rPr>
      </w:pPr>
    </w:p>
    <w:p w14:paraId="74F746E8" w14:textId="77777777" w:rsidR="00C349B4" w:rsidRPr="00C349B4" w:rsidRDefault="00C349B4" w:rsidP="00C349B4">
      <w:pPr>
        <w:pStyle w:val="Heading4"/>
        <w:rPr>
          <w:lang w:eastAsia="en-US"/>
        </w:rPr>
      </w:pPr>
      <w:r w:rsidRPr="00C349B4">
        <w:rPr>
          <w:lang w:eastAsia="en-US"/>
        </w:rPr>
        <w:t>Turn off</w:t>
      </w:r>
    </w:p>
    <w:p w14:paraId="4D682D2A"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79744" behindDoc="0" locked="0" layoutInCell="1" allowOverlap="1" wp14:anchorId="7BA2708A" wp14:editId="21C44A8E">
            <wp:simplePos x="0" y="0"/>
            <wp:positionH relativeFrom="column">
              <wp:posOffset>-3175</wp:posOffset>
            </wp:positionH>
            <wp:positionV relativeFrom="paragraph">
              <wp:posOffset>4445</wp:posOffset>
            </wp:positionV>
            <wp:extent cx="898942" cy="1281600"/>
            <wp:effectExtent l="0" t="0" r="0" b="0"/>
            <wp:wrapSquare wrapText="bothSides"/>
            <wp:docPr id="6907351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anchor>
        </w:drawing>
      </w:r>
      <w:r w:rsidRPr="00C349B4">
        <w:rPr>
          <w:kern w:val="0"/>
          <w:sz w:val="32"/>
          <w:szCs w:val="24"/>
          <w:lang w:eastAsia="en-US"/>
          <w14:ligatures w14:val="none"/>
        </w:rPr>
        <w:t>Fully power down your Synapptic watch. When turned off, the watch will not use any battery and will not receive calls, messages or alarms.</w:t>
      </w:r>
    </w:p>
    <w:p w14:paraId="309979E7" w14:textId="77777777" w:rsidR="00C349B4" w:rsidRPr="00C349B4" w:rsidRDefault="00C349B4" w:rsidP="00C349B4">
      <w:pPr>
        <w:jc w:val="both"/>
        <w:rPr>
          <w:kern w:val="0"/>
          <w:sz w:val="32"/>
          <w:szCs w:val="24"/>
          <w:lang w:eastAsia="en-US"/>
          <w14:ligatures w14:val="none"/>
        </w:rPr>
      </w:pPr>
    </w:p>
    <w:p w14:paraId="0AE65E00"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Selecting the Turn Off option opens an Android confirmation screen with three choices: Power Off, Restart and Aeroplane Mode. The Power Off option will be highlighted with a green outline – double tap the screen to select it.</w:t>
      </w:r>
    </w:p>
    <w:p w14:paraId="42B0D9A0" w14:textId="77777777" w:rsidR="00C349B4" w:rsidRPr="00C349B4" w:rsidRDefault="00C349B4" w:rsidP="00C349B4">
      <w:pPr>
        <w:jc w:val="both"/>
        <w:rPr>
          <w:kern w:val="0"/>
          <w:sz w:val="32"/>
          <w:szCs w:val="24"/>
          <w:lang w:eastAsia="en-US"/>
          <w14:ligatures w14:val="none"/>
        </w:rPr>
      </w:pPr>
    </w:p>
    <w:p w14:paraId="1599AEBD"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 second confirmation screen will appear. Swipe down until you hear “OK button,” then double tap to confirm. The watch will play a short jingle, vibrate and shut down completely.</w:t>
      </w:r>
    </w:p>
    <w:p w14:paraId="43D13372" w14:textId="77777777" w:rsidR="00C349B4" w:rsidRPr="00C349B4" w:rsidRDefault="00C349B4" w:rsidP="00C349B4">
      <w:pPr>
        <w:jc w:val="both"/>
        <w:rPr>
          <w:kern w:val="0"/>
          <w:sz w:val="32"/>
          <w:szCs w:val="24"/>
          <w:lang w:eastAsia="en-US"/>
          <w14:ligatures w14:val="none"/>
        </w:rPr>
      </w:pPr>
    </w:p>
    <w:p w14:paraId="4BAF6B6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turn the watch back on, press the power button for 3 seconds.</w:t>
      </w:r>
    </w:p>
    <w:p w14:paraId="23B7A00A" w14:textId="77777777" w:rsidR="00C349B4" w:rsidRPr="00C349B4" w:rsidRDefault="00C349B4" w:rsidP="00C349B4">
      <w:pPr>
        <w:jc w:val="both"/>
        <w:rPr>
          <w:kern w:val="0"/>
          <w:sz w:val="32"/>
          <w:szCs w:val="24"/>
          <w:lang w:eastAsia="en-US"/>
          <w14:ligatures w14:val="none"/>
        </w:rPr>
      </w:pPr>
    </w:p>
    <w:p w14:paraId="568368C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lastRenderedPageBreak/>
        <w:t xml:space="preserve">See Chapter </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_Ref197601435 \r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 xml:space="preserve">12. </w:t>
      </w:r>
      <w:r w:rsidRPr="00C349B4">
        <w:rPr>
          <w:kern w:val="0"/>
          <w:sz w:val="32"/>
          <w:szCs w:val="24"/>
          <w:lang w:eastAsia="en-US"/>
          <w14:ligatures w14:val="none"/>
        </w:rPr>
        <w:fldChar w:fldCharType="end"/>
      </w:r>
      <w:r w:rsidRPr="00C349B4">
        <w:rPr>
          <w:kern w:val="0"/>
          <w:sz w:val="32"/>
          <w:szCs w:val="24"/>
          <w:lang w:eastAsia="en-US"/>
          <w14:ligatures w14:val="none"/>
        </w:rPr>
        <w:t>“</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_Ref197601439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Using Synapptic Reader</w:t>
      </w:r>
      <w:r w:rsidRPr="00C349B4">
        <w:rPr>
          <w:kern w:val="0"/>
          <w:sz w:val="32"/>
          <w:szCs w:val="24"/>
          <w:lang w:eastAsia="en-US"/>
          <w14:ligatures w14:val="none"/>
        </w:rPr>
        <w:fldChar w:fldCharType="end"/>
      </w:r>
      <w:r w:rsidRPr="00C349B4">
        <w:rPr>
          <w:kern w:val="0"/>
          <w:sz w:val="32"/>
          <w:szCs w:val="24"/>
          <w:lang w:eastAsia="en-US"/>
          <w14:ligatures w14:val="none"/>
        </w:rPr>
        <w:t>”, for more details on navigating Android screens with Synapptic Reader.</w:t>
      </w:r>
    </w:p>
    <w:p w14:paraId="0A56E579" w14:textId="77777777" w:rsidR="00C349B4" w:rsidRPr="00C349B4" w:rsidRDefault="00C349B4" w:rsidP="00C349B4">
      <w:pPr>
        <w:jc w:val="both"/>
        <w:rPr>
          <w:kern w:val="0"/>
          <w:sz w:val="32"/>
          <w:szCs w:val="24"/>
          <w:lang w:eastAsia="en-US"/>
          <w14:ligatures w14:val="none"/>
        </w:rPr>
      </w:pPr>
    </w:p>
    <w:p w14:paraId="42AE0443" w14:textId="77777777" w:rsidR="00C349B4" w:rsidRPr="00C349B4" w:rsidRDefault="00C349B4" w:rsidP="00C349B4">
      <w:pPr>
        <w:pStyle w:val="Heading3"/>
        <w:rPr>
          <w:lang w:eastAsia="en-US"/>
        </w:rPr>
      </w:pPr>
      <w:bookmarkStart w:id="16" w:name="_Ref198205949"/>
      <w:bookmarkStart w:id="17" w:name="_Ref198205953"/>
      <w:bookmarkStart w:id="18" w:name="_Toc198206003"/>
      <w:r w:rsidRPr="00C349B4">
        <w:rPr>
          <w:lang w:eastAsia="en-US"/>
        </w:rPr>
        <w:t xml:space="preserve">Configuring </w:t>
      </w:r>
      <w:bookmarkEnd w:id="14"/>
      <w:r w:rsidRPr="00C349B4">
        <w:rPr>
          <w:lang w:eastAsia="en-US"/>
        </w:rPr>
        <w:t>Wi-Fi</w:t>
      </w:r>
      <w:bookmarkEnd w:id="16"/>
      <w:bookmarkEnd w:id="17"/>
      <w:bookmarkEnd w:id="18"/>
    </w:p>
    <w:p w14:paraId="28E645C0"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81792" behindDoc="0" locked="0" layoutInCell="1" allowOverlap="1" wp14:anchorId="026CFD23" wp14:editId="2A37C922">
            <wp:simplePos x="0" y="0"/>
            <wp:positionH relativeFrom="column">
              <wp:posOffset>-3175</wp:posOffset>
            </wp:positionH>
            <wp:positionV relativeFrom="paragraph">
              <wp:posOffset>-1270</wp:posOffset>
            </wp:positionV>
            <wp:extent cx="898942" cy="1281600"/>
            <wp:effectExtent l="0" t="0" r="0" b="0"/>
            <wp:wrapSquare wrapText="bothSides"/>
            <wp:docPr id="15280034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98942" cy="128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49B4">
        <w:rPr>
          <w:kern w:val="0"/>
          <w:sz w:val="32"/>
          <w:szCs w:val="24"/>
          <w:lang w:eastAsia="en-US"/>
          <w14:ligatures w14:val="none"/>
        </w:rPr>
        <w:t>An internet connection is required to receive weather updates. If a SIM card is installed, you do not need to connect to Wi-Fi, unless you prefer to reduce the amount of mobile data used.</w:t>
      </w:r>
    </w:p>
    <w:p w14:paraId="250E8E33" w14:textId="77777777" w:rsidR="00C349B4" w:rsidRPr="00C349B4" w:rsidRDefault="00C349B4" w:rsidP="00C349B4">
      <w:pPr>
        <w:jc w:val="both"/>
        <w:rPr>
          <w:kern w:val="0"/>
          <w:sz w:val="32"/>
          <w:szCs w:val="24"/>
          <w:lang w:eastAsia="en-US"/>
          <w14:ligatures w14:val="none"/>
        </w:rPr>
      </w:pPr>
    </w:p>
    <w:p w14:paraId="3A71FDE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From the Main Menu, select the Settings option, then choose the Wi-Fi menu. In the Wi-Fi menu, select the Wi-Fi List option to view all available networks within range.</w:t>
      </w:r>
    </w:p>
    <w:p w14:paraId="4225D29E" w14:textId="77777777" w:rsidR="00C349B4" w:rsidRPr="00C349B4" w:rsidRDefault="00C349B4" w:rsidP="00C349B4">
      <w:pPr>
        <w:jc w:val="both"/>
        <w:rPr>
          <w:kern w:val="0"/>
          <w:sz w:val="32"/>
          <w:szCs w:val="24"/>
          <w:lang w:eastAsia="en-US"/>
          <w14:ligatures w14:val="none"/>
        </w:rPr>
      </w:pPr>
    </w:p>
    <w:p w14:paraId="400DD97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Scroll through the list and find the network you wish to connect to. Tap on the desired network, and a menu will appear with options to connect (and forget if a previously saved password exists). Select Connect to join the network. If asked for, type in a password using the on-screen keyboard.</w:t>
      </w:r>
    </w:p>
    <w:p w14:paraId="6E5D149B" w14:textId="77777777" w:rsidR="00C349B4" w:rsidRPr="00C349B4" w:rsidRDefault="00C349B4" w:rsidP="00C349B4">
      <w:pPr>
        <w:jc w:val="both"/>
        <w:rPr>
          <w:kern w:val="0"/>
          <w:sz w:val="32"/>
          <w:szCs w:val="24"/>
          <w:lang w:eastAsia="en-US"/>
          <w14:ligatures w14:val="none"/>
        </w:rPr>
      </w:pPr>
    </w:p>
    <w:p w14:paraId="03EC5EB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See Chapter </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_Ref197441518 \n,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 xml:space="preserve">9. </w:t>
      </w:r>
      <w:r w:rsidRPr="00C349B4">
        <w:rPr>
          <w:kern w:val="0"/>
          <w:sz w:val="32"/>
          <w:szCs w:val="24"/>
          <w:lang w:eastAsia="en-US"/>
          <w14:ligatures w14:val="none"/>
        </w:rPr>
        <w:fldChar w:fldCharType="end"/>
      </w:r>
      <w:r w:rsidRPr="00C349B4">
        <w:rPr>
          <w:kern w:val="0"/>
          <w:sz w:val="32"/>
          <w:szCs w:val="24"/>
          <w:lang w:eastAsia="en-US"/>
          <w14:ligatures w14:val="none"/>
        </w:rPr>
        <w:t>“</w:t>
      </w:r>
      <w:r w:rsidRPr="00C349B4">
        <w:rPr>
          <w:kern w:val="0"/>
          <w:sz w:val="32"/>
          <w:szCs w:val="24"/>
          <w:lang w:eastAsia="en-US"/>
          <w14:ligatures w14:val="none"/>
        </w:rPr>
        <w:fldChar w:fldCharType="begin"/>
      </w:r>
      <w:r w:rsidRPr="00C349B4">
        <w:rPr>
          <w:kern w:val="0"/>
          <w:sz w:val="32"/>
          <w:szCs w:val="24"/>
          <w:lang w:eastAsia="en-US"/>
          <w14:ligatures w14:val="none"/>
        </w:rPr>
        <w:instrText xml:space="preserve"> REF _Ref197441518  \* MERGEFORMAT </w:instrText>
      </w:r>
      <w:r w:rsidRPr="00C349B4">
        <w:rPr>
          <w:kern w:val="0"/>
          <w:sz w:val="32"/>
          <w:szCs w:val="24"/>
          <w:lang w:eastAsia="en-US"/>
          <w14:ligatures w14:val="none"/>
        </w:rPr>
        <w:fldChar w:fldCharType="separate"/>
      </w:r>
      <w:r w:rsidRPr="00C349B4">
        <w:rPr>
          <w:kern w:val="0"/>
          <w:sz w:val="32"/>
          <w:szCs w:val="24"/>
          <w:lang w:eastAsia="en-US"/>
          <w14:ligatures w14:val="none"/>
        </w:rPr>
        <w:t>Using the keyboard</w:t>
      </w:r>
      <w:r w:rsidRPr="00C349B4">
        <w:rPr>
          <w:kern w:val="0"/>
          <w:sz w:val="32"/>
          <w:szCs w:val="24"/>
          <w:lang w:eastAsia="en-US"/>
          <w14:ligatures w14:val="none"/>
        </w:rPr>
        <w:fldChar w:fldCharType="end"/>
      </w:r>
      <w:r w:rsidRPr="00C349B4">
        <w:rPr>
          <w:kern w:val="0"/>
          <w:sz w:val="32"/>
          <w:szCs w:val="24"/>
          <w:lang w:eastAsia="en-US"/>
          <w14:ligatures w14:val="none"/>
        </w:rPr>
        <w:t>” for details on how to type passwords using the on-screen keyboard.</w:t>
      </w:r>
    </w:p>
    <w:p w14:paraId="1DFB702C" w14:textId="77777777" w:rsidR="00C349B4" w:rsidRPr="00C349B4" w:rsidRDefault="00C349B4" w:rsidP="00C349B4">
      <w:pPr>
        <w:jc w:val="both"/>
        <w:rPr>
          <w:kern w:val="0"/>
          <w:sz w:val="32"/>
          <w:szCs w:val="24"/>
          <w:lang w:eastAsia="en-US"/>
          <w14:ligatures w14:val="none"/>
        </w:rPr>
      </w:pPr>
    </w:p>
    <w:p w14:paraId="520B16F5"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Top Tip! If you experience any issues connecting to Wi-Fi, contact our friendly technical support team. </w:t>
      </w:r>
      <w:r w:rsidRPr="00C349B4">
        <w:rPr>
          <w:kern w:val="0"/>
          <w:sz w:val="32"/>
          <w:szCs w:val="24"/>
          <w:lang w:eastAsia="en-US"/>
          <w14:ligatures w14:val="none"/>
        </w:rPr>
        <w:lastRenderedPageBreak/>
        <w:t>With your permission, they can even remotely control the watch and configure Wi-Fi for you.</w:t>
      </w:r>
    </w:p>
    <w:p w14:paraId="0E7CA014" w14:textId="77777777" w:rsidR="00C349B4" w:rsidRPr="00C349B4" w:rsidRDefault="00C349B4" w:rsidP="00C349B4">
      <w:pPr>
        <w:jc w:val="both"/>
        <w:rPr>
          <w:kern w:val="0"/>
          <w:sz w:val="32"/>
          <w:szCs w:val="24"/>
          <w:lang w:eastAsia="en-US"/>
          <w14:ligatures w14:val="none"/>
        </w:rPr>
      </w:pPr>
    </w:p>
    <w:p w14:paraId="5E15E865" w14:textId="77777777" w:rsidR="00C349B4" w:rsidRPr="00C349B4" w:rsidRDefault="00C349B4" w:rsidP="00C349B4">
      <w:pPr>
        <w:pStyle w:val="Heading3"/>
        <w:rPr>
          <w:lang w:eastAsia="en-US"/>
        </w:rPr>
      </w:pPr>
      <w:bookmarkStart w:id="19" w:name="_Ref197441518"/>
      <w:bookmarkStart w:id="20" w:name="_Toc198206004"/>
      <w:bookmarkStart w:id="21" w:name="_Toc479864151"/>
      <w:r w:rsidRPr="00C349B4">
        <w:rPr>
          <w:lang w:eastAsia="en-US"/>
        </w:rPr>
        <w:t>Using the keyboard</w:t>
      </w:r>
      <w:bookmarkEnd w:id="19"/>
      <w:bookmarkEnd w:id="20"/>
    </w:p>
    <w:p w14:paraId="09814F53"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80768" behindDoc="0" locked="0" layoutInCell="1" allowOverlap="1" wp14:anchorId="392BF7A5" wp14:editId="66C83AB3">
            <wp:simplePos x="0" y="0"/>
            <wp:positionH relativeFrom="margin">
              <wp:align>left</wp:align>
            </wp:positionH>
            <wp:positionV relativeFrom="paragraph">
              <wp:posOffset>12065</wp:posOffset>
            </wp:positionV>
            <wp:extent cx="898525" cy="1281430"/>
            <wp:effectExtent l="0" t="0" r="0" b="0"/>
            <wp:wrapSquare wrapText="bothSides"/>
            <wp:docPr id="1626025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anchor>
        </w:drawing>
      </w:r>
      <w:r w:rsidRPr="00C349B4">
        <w:rPr>
          <w:kern w:val="0"/>
          <w:sz w:val="32"/>
          <w:szCs w:val="24"/>
          <w:lang w:eastAsia="en-US"/>
          <w14:ligatures w14:val="none"/>
        </w:rPr>
        <w:t>The Synapptic on-screen keyboard is specially designed for simplicity and ease of use on a small screen, where a full-sized keyboard wouldn’t be practical. Instead of displaying all the keys at once, it shows just one character at a time.</w:t>
      </w:r>
    </w:p>
    <w:p w14:paraId="40CCD475" w14:textId="77777777" w:rsidR="00C349B4" w:rsidRPr="00C349B4" w:rsidRDefault="00C349B4" w:rsidP="00C349B4">
      <w:pPr>
        <w:jc w:val="both"/>
        <w:rPr>
          <w:kern w:val="0"/>
          <w:sz w:val="32"/>
          <w:szCs w:val="24"/>
          <w:lang w:eastAsia="en-US"/>
          <w14:ligatures w14:val="none"/>
        </w:rPr>
      </w:pPr>
    </w:p>
    <w:p w14:paraId="0CFF53EA" w14:textId="77777777" w:rsidR="00C349B4" w:rsidRPr="00C349B4" w:rsidRDefault="00C349B4" w:rsidP="00C349B4">
      <w:pPr>
        <w:pStyle w:val="Heading4"/>
        <w:rPr>
          <w:lang w:eastAsia="en-US"/>
        </w:rPr>
      </w:pPr>
      <w:r w:rsidRPr="00C349B4">
        <w:rPr>
          <w:lang w:eastAsia="en-US"/>
        </w:rPr>
        <w:t>How It Works</w:t>
      </w:r>
    </w:p>
    <w:p w14:paraId="3A42EF75"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The keyboard is split into two parts:</w:t>
      </w:r>
    </w:p>
    <w:p w14:paraId="34E91ED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Top half of the screen: Shows the text you’ve typed so far.</w:t>
      </w:r>
    </w:p>
    <w:p w14:paraId="6E51E970" w14:textId="77777777" w:rsidR="00C349B4" w:rsidRPr="00C349B4" w:rsidRDefault="00C349B4" w:rsidP="00C349B4">
      <w:pPr>
        <w:jc w:val="both"/>
        <w:rPr>
          <w:kern w:val="0"/>
          <w:sz w:val="32"/>
          <w:szCs w:val="24"/>
          <w:lang w:eastAsia="en-US"/>
          <w14:ligatures w14:val="none"/>
        </w:rPr>
      </w:pPr>
    </w:p>
    <w:p w14:paraId="57754FC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Bottom half of the screen: Displays a single character at a time from the keyboard.</w:t>
      </w:r>
    </w:p>
    <w:p w14:paraId="4A820990" w14:textId="77777777" w:rsidR="00C349B4" w:rsidRPr="00C349B4" w:rsidRDefault="00C349B4" w:rsidP="00C349B4">
      <w:pPr>
        <w:jc w:val="both"/>
        <w:rPr>
          <w:kern w:val="0"/>
          <w:sz w:val="32"/>
          <w:szCs w:val="24"/>
          <w:lang w:eastAsia="en-US"/>
          <w14:ligatures w14:val="none"/>
        </w:rPr>
      </w:pPr>
    </w:p>
    <w:p w14:paraId="79B5C0B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You navigate the keyboard using simple swipes:</w:t>
      </w:r>
    </w:p>
    <w:p w14:paraId="4CAEF96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Swipe up or down to move through the letters in the current list (e.g., a–z).</w:t>
      </w:r>
    </w:p>
    <w:p w14:paraId="6FA3DFC7" w14:textId="77777777" w:rsidR="00C349B4" w:rsidRPr="00C349B4" w:rsidRDefault="00C349B4" w:rsidP="00C349B4">
      <w:pPr>
        <w:jc w:val="both"/>
        <w:rPr>
          <w:kern w:val="0"/>
          <w:sz w:val="32"/>
          <w:szCs w:val="24"/>
          <w:lang w:eastAsia="en-US"/>
          <w14:ligatures w14:val="none"/>
        </w:rPr>
      </w:pPr>
    </w:p>
    <w:p w14:paraId="7CCCC7E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Swipe left or right to switch between different character sets:</w:t>
      </w:r>
    </w:p>
    <w:p w14:paraId="571EF25E" w14:textId="77777777" w:rsidR="00C349B4" w:rsidRPr="00C349B4" w:rsidRDefault="00C349B4" w:rsidP="00C349B4">
      <w:pPr>
        <w:jc w:val="both"/>
        <w:rPr>
          <w:kern w:val="0"/>
          <w:sz w:val="32"/>
          <w:szCs w:val="24"/>
          <w:lang w:eastAsia="en-US"/>
          <w14:ligatures w14:val="none"/>
        </w:rPr>
      </w:pPr>
    </w:p>
    <w:p w14:paraId="5944D232"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Lowercase letters (a–z)</w:t>
      </w:r>
    </w:p>
    <w:p w14:paraId="40409E08"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Uppercase letters (A–Z)</w:t>
      </w:r>
    </w:p>
    <w:p w14:paraId="09FB78E5"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Numbers (0–9)</w:t>
      </w:r>
    </w:p>
    <w:p w14:paraId="0F599075"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lastRenderedPageBreak/>
        <w:t>Symbols (e.g., space, full stop, comma, question mark)</w:t>
      </w:r>
    </w:p>
    <w:p w14:paraId="7A0792D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Controls (e.g., Done and Delete)</w:t>
      </w:r>
    </w:p>
    <w:p w14:paraId="0F9A61F6" w14:textId="77777777" w:rsidR="00C349B4" w:rsidRPr="00C349B4" w:rsidRDefault="00C349B4" w:rsidP="00C349B4">
      <w:pPr>
        <w:jc w:val="both"/>
        <w:rPr>
          <w:kern w:val="0"/>
          <w:sz w:val="32"/>
          <w:szCs w:val="24"/>
          <w:lang w:eastAsia="en-US"/>
          <w14:ligatures w14:val="none"/>
        </w:rPr>
      </w:pPr>
    </w:p>
    <w:p w14:paraId="30ACD20A"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When the character or control you want is spoken aloud:</w:t>
      </w:r>
    </w:p>
    <w:p w14:paraId="7102A1E5" w14:textId="77777777" w:rsidR="00C349B4" w:rsidRPr="00C349B4" w:rsidRDefault="00C349B4" w:rsidP="00C349B4">
      <w:pPr>
        <w:jc w:val="both"/>
        <w:rPr>
          <w:kern w:val="0"/>
          <w:sz w:val="32"/>
          <w:szCs w:val="24"/>
          <w:lang w:eastAsia="en-US"/>
          <w14:ligatures w14:val="none"/>
        </w:rPr>
      </w:pPr>
    </w:p>
    <w:p w14:paraId="0D09CD5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Tap the screen to select it and add it to your text.</w:t>
      </w:r>
    </w:p>
    <w:p w14:paraId="4C178C40" w14:textId="77777777" w:rsidR="00C349B4" w:rsidRPr="00C349B4" w:rsidRDefault="00C349B4" w:rsidP="00C349B4">
      <w:pPr>
        <w:jc w:val="both"/>
        <w:rPr>
          <w:kern w:val="0"/>
          <w:sz w:val="32"/>
          <w:szCs w:val="24"/>
          <w:lang w:eastAsia="en-US"/>
          <w14:ligatures w14:val="none"/>
        </w:rPr>
      </w:pPr>
    </w:p>
    <w:p w14:paraId="3E6C4094" w14:textId="77777777" w:rsidR="00C349B4" w:rsidRPr="00C349B4" w:rsidRDefault="00C349B4" w:rsidP="00C349B4">
      <w:pPr>
        <w:pStyle w:val="Heading3"/>
        <w:rPr>
          <w:lang w:eastAsia="en-US"/>
        </w:rPr>
      </w:pPr>
      <w:r w:rsidRPr="00C349B4">
        <w:rPr>
          <w:lang w:eastAsia="en-US"/>
        </w:rPr>
        <w:t>Extra Features</w:t>
      </w:r>
    </w:p>
    <w:p w14:paraId="59F632A0"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Press and hold anywhere on the screen to hear the full text you’ve typed so far. Characters and actions are always spoken aloud before you select them, helping reduce errors.</w:t>
      </w:r>
    </w:p>
    <w:p w14:paraId="5500FB31" w14:textId="77777777" w:rsidR="00C349B4" w:rsidRPr="00C349B4" w:rsidRDefault="00C349B4" w:rsidP="00C349B4">
      <w:pPr>
        <w:jc w:val="both"/>
        <w:rPr>
          <w:kern w:val="0"/>
          <w:sz w:val="32"/>
          <w:szCs w:val="24"/>
          <w:lang w:eastAsia="en-US"/>
          <w14:ligatures w14:val="none"/>
        </w:rPr>
      </w:pPr>
    </w:p>
    <w:p w14:paraId="21B16331" w14:textId="77777777" w:rsidR="00C349B4" w:rsidRPr="00C349B4" w:rsidRDefault="00C349B4" w:rsidP="00C349B4">
      <w:pPr>
        <w:pStyle w:val="Heading3"/>
        <w:rPr>
          <w:lang w:eastAsia="en-US"/>
        </w:rPr>
      </w:pPr>
      <w:bookmarkStart w:id="22" w:name="_Ref197442588"/>
      <w:bookmarkStart w:id="23" w:name="_Toc198206005"/>
      <w:r w:rsidRPr="00C349B4">
        <w:rPr>
          <w:noProof/>
          <w:lang w:eastAsia="en-US"/>
        </w:rPr>
        <w:drawing>
          <wp:anchor distT="0" distB="0" distL="114300" distR="114300" simplePos="0" relativeHeight="251682816" behindDoc="0" locked="0" layoutInCell="1" allowOverlap="1" wp14:anchorId="2A80C2FD" wp14:editId="28C53536">
            <wp:simplePos x="0" y="0"/>
            <wp:positionH relativeFrom="margin">
              <wp:align>left</wp:align>
            </wp:positionH>
            <wp:positionV relativeFrom="paragraph">
              <wp:posOffset>577850</wp:posOffset>
            </wp:positionV>
            <wp:extent cx="898525" cy="1281430"/>
            <wp:effectExtent l="0" t="0" r="0" b="0"/>
            <wp:wrapSquare wrapText="bothSides"/>
            <wp:docPr id="16679528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49B4">
        <w:rPr>
          <w:lang w:eastAsia="en-US"/>
        </w:rPr>
        <w:t>Reading messages and longer text</w:t>
      </w:r>
      <w:bookmarkEnd w:id="22"/>
      <w:bookmarkEnd w:id="23"/>
    </w:p>
    <w:p w14:paraId="2D3700D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When reading long messages, text is broken into clear, easy-to-read pages, and each word is highlighted as it’s read aloud.</w:t>
      </w:r>
    </w:p>
    <w:p w14:paraId="322891EC" w14:textId="77777777" w:rsidR="00C349B4" w:rsidRPr="00C349B4" w:rsidRDefault="00C349B4" w:rsidP="00C349B4">
      <w:pPr>
        <w:jc w:val="both"/>
        <w:rPr>
          <w:kern w:val="0"/>
          <w:sz w:val="32"/>
          <w:szCs w:val="24"/>
          <w:lang w:eastAsia="en-US"/>
          <w14:ligatures w14:val="none"/>
        </w:rPr>
      </w:pPr>
    </w:p>
    <w:p w14:paraId="5972E5B2" w14:textId="77777777" w:rsidR="00C349B4" w:rsidRPr="00C349B4" w:rsidRDefault="00C349B4" w:rsidP="00C349B4">
      <w:pPr>
        <w:jc w:val="both"/>
        <w:rPr>
          <w:kern w:val="0"/>
          <w:sz w:val="32"/>
          <w:szCs w:val="24"/>
          <w:lang w:eastAsia="en-US"/>
          <w14:ligatures w14:val="none"/>
        </w:rPr>
      </w:pPr>
    </w:p>
    <w:p w14:paraId="27E2CB23" w14:textId="77777777" w:rsidR="00C349B4" w:rsidRPr="00C349B4" w:rsidRDefault="00C349B4" w:rsidP="00C349B4">
      <w:pPr>
        <w:jc w:val="both"/>
        <w:rPr>
          <w:kern w:val="0"/>
          <w:sz w:val="32"/>
          <w:szCs w:val="24"/>
          <w:lang w:eastAsia="en-US"/>
          <w14:ligatures w14:val="none"/>
        </w:rPr>
      </w:pPr>
    </w:p>
    <w:p w14:paraId="4297BFA7" w14:textId="77777777" w:rsidR="00C349B4" w:rsidRPr="00C349B4" w:rsidRDefault="00C349B4" w:rsidP="00C349B4">
      <w:pPr>
        <w:pStyle w:val="Heading4"/>
        <w:rPr>
          <w:lang w:eastAsia="en-US"/>
        </w:rPr>
      </w:pPr>
      <w:r w:rsidRPr="00C349B4">
        <w:rPr>
          <w:lang w:eastAsia="en-US"/>
        </w:rPr>
        <w:t>How it works</w:t>
      </w:r>
    </w:p>
    <w:p w14:paraId="52A03D83"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When a message or some longer text opens, it’s displayed one page at a time in large, readable text. The voice will automatically read through all pages.</w:t>
      </w:r>
    </w:p>
    <w:p w14:paraId="6864AE3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Pause/Resume: Tap the screen once to pause or resume reading.</w:t>
      </w:r>
    </w:p>
    <w:p w14:paraId="797D70B0" w14:textId="77777777" w:rsidR="00C349B4" w:rsidRPr="00C349B4" w:rsidRDefault="00C349B4" w:rsidP="00C349B4">
      <w:pPr>
        <w:jc w:val="both"/>
        <w:rPr>
          <w:kern w:val="0"/>
          <w:sz w:val="32"/>
          <w:szCs w:val="24"/>
          <w:lang w:eastAsia="en-US"/>
          <w14:ligatures w14:val="none"/>
        </w:rPr>
      </w:pPr>
    </w:p>
    <w:p w14:paraId="5C590CE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Manual scrolling: Swipe up or down to manually move between pages. When you swipe to a new page, it will read that page aloud but won’t continue to the next page automatically.</w:t>
      </w:r>
    </w:p>
    <w:p w14:paraId="5F516C4F" w14:textId="77777777" w:rsidR="00C349B4" w:rsidRPr="00C349B4" w:rsidRDefault="00C349B4" w:rsidP="00C349B4">
      <w:pPr>
        <w:jc w:val="both"/>
        <w:rPr>
          <w:kern w:val="0"/>
          <w:sz w:val="32"/>
          <w:szCs w:val="24"/>
          <w:lang w:eastAsia="en-US"/>
          <w14:ligatures w14:val="none"/>
        </w:rPr>
      </w:pPr>
    </w:p>
    <w:p w14:paraId="51B503D7" w14:textId="77777777" w:rsidR="00C349B4" w:rsidRPr="00C349B4" w:rsidRDefault="00C349B4" w:rsidP="00C349B4">
      <w:pPr>
        <w:jc w:val="both"/>
        <w:rPr>
          <w:kern w:val="32"/>
          <w:sz w:val="32"/>
          <w:szCs w:val="24"/>
          <w:lang w:eastAsia="en-US"/>
          <w14:ligatures w14:val="none"/>
        </w:rPr>
      </w:pPr>
      <w:r w:rsidRPr="00C349B4">
        <w:rPr>
          <w:kern w:val="0"/>
          <w:sz w:val="32"/>
          <w:szCs w:val="24"/>
          <w:lang w:eastAsia="en-US"/>
          <w14:ligatures w14:val="none"/>
        </w:rPr>
        <w:t>Cancel reading: To exit, swipe right – this will return you to the previous menu.</w:t>
      </w:r>
      <w:bookmarkStart w:id="24" w:name="_Toc479864152"/>
      <w:bookmarkEnd w:id="21"/>
    </w:p>
    <w:p w14:paraId="28613396" w14:textId="77777777" w:rsidR="00C349B4" w:rsidRPr="00C349B4" w:rsidRDefault="00C349B4" w:rsidP="00C349B4">
      <w:pPr>
        <w:jc w:val="both"/>
        <w:rPr>
          <w:kern w:val="32"/>
          <w:sz w:val="32"/>
          <w:szCs w:val="24"/>
          <w:lang w:eastAsia="en-US"/>
          <w14:ligatures w14:val="none"/>
        </w:rPr>
      </w:pPr>
    </w:p>
    <w:p w14:paraId="3404CB39" w14:textId="77777777" w:rsidR="00C349B4" w:rsidRPr="00C349B4" w:rsidRDefault="00C349B4" w:rsidP="00C349B4">
      <w:pPr>
        <w:pStyle w:val="Heading3"/>
        <w:rPr>
          <w:lang w:eastAsia="en-US"/>
        </w:rPr>
      </w:pPr>
      <w:bookmarkStart w:id="25" w:name="_Toc198206006"/>
      <w:r w:rsidRPr="00C349B4">
        <w:rPr>
          <w:lang w:eastAsia="en-US"/>
        </w:rPr>
        <w:t>Answering and ending calls</w:t>
      </w:r>
      <w:bookmarkEnd w:id="25"/>
      <w:r w:rsidRPr="00C349B4">
        <w:rPr>
          <w:lang w:eastAsia="en-US"/>
        </w:rPr>
        <w:t xml:space="preserve"> </w:t>
      </w:r>
      <w:bookmarkEnd w:id="24"/>
    </w:p>
    <w:p w14:paraId="36F5195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This section applies when a SIM card is inserted in the watch.</w:t>
      </w:r>
    </w:p>
    <w:p w14:paraId="73DA951E"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85888" behindDoc="0" locked="0" layoutInCell="1" allowOverlap="1" wp14:anchorId="30970F2B" wp14:editId="2E2DA117">
            <wp:simplePos x="0" y="0"/>
            <wp:positionH relativeFrom="margin">
              <wp:align>left</wp:align>
            </wp:positionH>
            <wp:positionV relativeFrom="paragraph">
              <wp:posOffset>242570</wp:posOffset>
            </wp:positionV>
            <wp:extent cx="898525" cy="1281430"/>
            <wp:effectExtent l="0" t="0" r="0" b="0"/>
            <wp:wrapSquare wrapText="bothSides"/>
            <wp:docPr id="86916002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98525" cy="1281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9790AB"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When a call comes in, your Synapptic watch will ring, vibrate and announce the caller’s name or number.</w:t>
      </w:r>
    </w:p>
    <w:p w14:paraId="0895B1D6" w14:textId="77777777" w:rsidR="00C349B4" w:rsidRPr="00C349B4" w:rsidRDefault="00C349B4" w:rsidP="00C349B4">
      <w:pPr>
        <w:jc w:val="both"/>
        <w:rPr>
          <w:kern w:val="0"/>
          <w:sz w:val="32"/>
          <w:szCs w:val="24"/>
          <w:lang w:eastAsia="en-US"/>
          <w14:ligatures w14:val="none"/>
        </w:rPr>
      </w:pPr>
    </w:p>
    <w:p w14:paraId="71D41DA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answer the call, either tap the screen or press the Action button.</w:t>
      </w:r>
    </w:p>
    <w:p w14:paraId="71838C3A" w14:textId="77777777" w:rsidR="00C349B4" w:rsidRPr="00C349B4" w:rsidRDefault="00C349B4" w:rsidP="00C349B4">
      <w:pPr>
        <w:jc w:val="both"/>
        <w:rPr>
          <w:kern w:val="0"/>
          <w:sz w:val="32"/>
          <w:szCs w:val="24"/>
          <w:lang w:eastAsia="en-US"/>
          <w14:ligatures w14:val="none"/>
        </w:rPr>
      </w:pPr>
    </w:p>
    <w:p w14:paraId="5EA77C30"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reject or end the call, briefly press the Power button or swipe right.</w:t>
      </w:r>
    </w:p>
    <w:p w14:paraId="5A5425A9" w14:textId="77777777" w:rsidR="00C349B4" w:rsidRPr="00C349B4" w:rsidRDefault="00C349B4" w:rsidP="00C349B4">
      <w:pPr>
        <w:jc w:val="both"/>
        <w:rPr>
          <w:kern w:val="0"/>
          <w:sz w:val="32"/>
          <w:szCs w:val="24"/>
          <w:lang w:eastAsia="en-US"/>
          <w14:ligatures w14:val="none"/>
        </w:rPr>
      </w:pPr>
    </w:p>
    <w:p w14:paraId="6935B7A2"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Once a call is connected, you can talk directly through the watch’s speaker and microphone. If you need to use the number pad during the call – for example, to “press 1 for sales” or “press 2 for support” – swipe up on the active call screen to </w:t>
      </w:r>
      <w:r w:rsidRPr="00C349B4">
        <w:rPr>
          <w:kern w:val="0"/>
          <w:sz w:val="32"/>
          <w:szCs w:val="24"/>
          <w:lang w:eastAsia="en-US"/>
          <w14:ligatures w14:val="none"/>
        </w:rPr>
        <w:lastRenderedPageBreak/>
        <w:t>display a list of numbers, then tap the screen to select the one you need.</w:t>
      </w:r>
      <w:bookmarkStart w:id="26" w:name="_Ref197520806"/>
      <w:bookmarkStart w:id="27" w:name="_Ref197520811"/>
      <w:bookmarkStart w:id="28" w:name="_Ref197521812"/>
      <w:bookmarkStart w:id="29" w:name="_Ref197521815"/>
    </w:p>
    <w:p w14:paraId="4CD2A9A0" w14:textId="77777777" w:rsidR="00C349B4" w:rsidRPr="00C349B4" w:rsidRDefault="00C349B4" w:rsidP="00C349B4">
      <w:pPr>
        <w:jc w:val="both"/>
        <w:rPr>
          <w:kern w:val="32"/>
          <w:sz w:val="32"/>
          <w:szCs w:val="24"/>
          <w:lang w:eastAsia="en-US"/>
          <w14:ligatures w14:val="none"/>
        </w:rPr>
      </w:pPr>
    </w:p>
    <w:p w14:paraId="48C24EEB" w14:textId="77777777" w:rsidR="00C349B4" w:rsidRPr="00C349B4" w:rsidRDefault="00C349B4" w:rsidP="00C349B4">
      <w:pPr>
        <w:pStyle w:val="Heading3"/>
        <w:rPr>
          <w:lang w:eastAsia="en-US"/>
        </w:rPr>
      </w:pPr>
      <w:bookmarkStart w:id="30" w:name="_Ref197601320"/>
      <w:bookmarkStart w:id="31" w:name="_Ref197601323"/>
      <w:bookmarkStart w:id="32" w:name="_Ref197601435"/>
      <w:bookmarkStart w:id="33" w:name="_Ref197601439"/>
      <w:bookmarkStart w:id="34" w:name="_Ref197601563"/>
      <w:bookmarkStart w:id="35" w:name="_Ref197601566"/>
      <w:bookmarkStart w:id="36" w:name="_Toc198206007"/>
      <w:r w:rsidRPr="00C349B4">
        <w:rPr>
          <w:lang w:eastAsia="en-US"/>
        </w:rPr>
        <w:t>Using Synapptic Reader</w:t>
      </w:r>
      <w:bookmarkEnd w:id="26"/>
      <w:bookmarkEnd w:id="27"/>
      <w:bookmarkEnd w:id="28"/>
      <w:bookmarkEnd w:id="29"/>
      <w:bookmarkEnd w:id="30"/>
      <w:bookmarkEnd w:id="31"/>
      <w:bookmarkEnd w:id="32"/>
      <w:bookmarkEnd w:id="33"/>
      <w:bookmarkEnd w:id="34"/>
      <w:bookmarkEnd w:id="35"/>
      <w:bookmarkEnd w:id="36"/>
    </w:p>
    <w:p w14:paraId="615A6782" w14:textId="77777777" w:rsidR="00C349B4" w:rsidRPr="00C349B4" w:rsidRDefault="00C349B4" w:rsidP="00C349B4">
      <w:pPr>
        <w:jc w:val="both"/>
        <w:rPr>
          <w:kern w:val="0"/>
          <w:sz w:val="32"/>
          <w:szCs w:val="24"/>
          <w:lang w:eastAsia="en-US"/>
          <w14:ligatures w14:val="none"/>
        </w:rPr>
      </w:pPr>
      <w:r w:rsidRPr="00C349B4">
        <w:rPr>
          <w:noProof/>
          <w:kern w:val="0"/>
          <w:sz w:val="32"/>
          <w:szCs w:val="24"/>
          <w:lang w:eastAsia="en-US"/>
          <w14:ligatures w14:val="none"/>
        </w:rPr>
        <w:drawing>
          <wp:anchor distT="0" distB="0" distL="114300" distR="114300" simplePos="0" relativeHeight="251686912" behindDoc="0" locked="0" layoutInCell="1" allowOverlap="1" wp14:anchorId="2789B93D" wp14:editId="69941061">
            <wp:simplePos x="0" y="0"/>
            <wp:positionH relativeFrom="margin">
              <wp:align>left</wp:align>
            </wp:positionH>
            <wp:positionV relativeFrom="paragraph">
              <wp:posOffset>5715</wp:posOffset>
            </wp:positionV>
            <wp:extent cx="898668" cy="1281600"/>
            <wp:effectExtent l="0" t="0" r="0" b="0"/>
            <wp:wrapSquare wrapText="bothSides"/>
            <wp:docPr id="144331828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98668" cy="128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49B4">
        <w:rPr>
          <w:kern w:val="0"/>
          <w:sz w:val="32"/>
          <w:szCs w:val="24"/>
          <w:lang w:eastAsia="en-US"/>
          <w14:ligatures w14:val="none"/>
        </w:rPr>
        <w:t xml:space="preserve">Synapptic Reader is a </w:t>
      </w:r>
      <w:proofErr w:type="gramStart"/>
      <w:r w:rsidRPr="00C349B4">
        <w:rPr>
          <w:kern w:val="0"/>
          <w:sz w:val="32"/>
          <w:szCs w:val="24"/>
          <w:lang w:eastAsia="en-US"/>
          <w14:ligatures w14:val="none"/>
        </w:rPr>
        <w:t>simple</w:t>
      </w:r>
      <w:proofErr w:type="gramEnd"/>
      <w:r w:rsidRPr="00C349B4">
        <w:rPr>
          <w:kern w:val="0"/>
          <w:sz w:val="32"/>
          <w:szCs w:val="24"/>
          <w:lang w:eastAsia="en-US"/>
          <w14:ligatures w14:val="none"/>
        </w:rPr>
        <w:t xml:space="preserve"> yet powerful screen reader built into your watch. It’s designed to read out Android screens that aren’t part of the main Synapptic interface, making it easier for anyone with any level of sight loss to use those screens easily.</w:t>
      </w:r>
    </w:p>
    <w:p w14:paraId="6441D3C5" w14:textId="77777777" w:rsidR="00C349B4" w:rsidRPr="00C349B4" w:rsidRDefault="00C349B4" w:rsidP="00C349B4">
      <w:pPr>
        <w:jc w:val="both"/>
        <w:rPr>
          <w:kern w:val="0"/>
          <w:sz w:val="32"/>
          <w:szCs w:val="24"/>
          <w:lang w:eastAsia="en-US"/>
          <w14:ligatures w14:val="none"/>
        </w:rPr>
      </w:pPr>
    </w:p>
    <w:p w14:paraId="4C661BD6"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It starts and stops automatically as needed. For example, when confirming that you wish to power off the watch, Synapptic Reader guides you through each step. It reads out each block of text, heading, or button on the screen, one by one, helping you interact with the device seamlessly.</w:t>
      </w:r>
    </w:p>
    <w:p w14:paraId="0446B078" w14:textId="77777777" w:rsidR="00C349B4" w:rsidRPr="00C349B4" w:rsidRDefault="00C349B4" w:rsidP="00C349B4">
      <w:pPr>
        <w:jc w:val="both"/>
        <w:rPr>
          <w:kern w:val="0"/>
          <w:sz w:val="32"/>
          <w:szCs w:val="24"/>
          <w:lang w:eastAsia="en-US"/>
          <w14:ligatures w14:val="none"/>
        </w:rPr>
      </w:pPr>
    </w:p>
    <w:p w14:paraId="26ECA943" w14:textId="77777777" w:rsidR="00C349B4" w:rsidRPr="00C349B4" w:rsidRDefault="00C349B4" w:rsidP="00C349B4">
      <w:pPr>
        <w:pStyle w:val="Heading4"/>
        <w:rPr>
          <w:lang w:eastAsia="en-US"/>
        </w:rPr>
      </w:pPr>
      <w:r w:rsidRPr="00C349B4">
        <w:rPr>
          <w:lang w:eastAsia="en-US"/>
        </w:rPr>
        <w:t>How it works</w:t>
      </w:r>
    </w:p>
    <w:p w14:paraId="6026359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Each heading, button, and piece of text is highlighted with a green outline as you move through the screen. A description of the item is also spoken aloud.</w:t>
      </w:r>
    </w:p>
    <w:p w14:paraId="34E3FD23" w14:textId="77777777" w:rsidR="00C349B4" w:rsidRPr="00C349B4" w:rsidRDefault="00C349B4" w:rsidP="00C349B4">
      <w:pPr>
        <w:jc w:val="both"/>
        <w:rPr>
          <w:kern w:val="0"/>
          <w:sz w:val="32"/>
          <w:szCs w:val="24"/>
          <w:lang w:eastAsia="en-US"/>
          <w14:ligatures w14:val="none"/>
        </w:rPr>
      </w:pPr>
    </w:p>
    <w:p w14:paraId="29730288"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move forward to the next heading, button, or piece of text, swipe down</w:t>
      </w:r>
    </w:p>
    <w:p w14:paraId="3C34D49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move backward, swipe up</w:t>
      </w:r>
    </w:p>
    <w:p w14:paraId="51CBFBF2"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select a button or follow a link, double tap the screen anywhere.</w:t>
      </w:r>
    </w:p>
    <w:p w14:paraId="198D4603" w14:textId="77777777" w:rsidR="00C349B4" w:rsidRPr="00C349B4" w:rsidRDefault="00C349B4" w:rsidP="00C349B4">
      <w:pPr>
        <w:jc w:val="both"/>
        <w:rPr>
          <w:kern w:val="0"/>
          <w:sz w:val="32"/>
          <w:szCs w:val="24"/>
          <w:lang w:eastAsia="en-US"/>
          <w14:ligatures w14:val="none"/>
        </w:rPr>
      </w:pPr>
    </w:p>
    <w:p w14:paraId="5BC3A56C"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If you reach the top or bottom of the screen, Synapptic Reader will loop around to the other end so you can continue navigating without interruption.</w:t>
      </w:r>
    </w:p>
    <w:p w14:paraId="7BAE133F" w14:textId="77777777" w:rsidR="00C349B4" w:rsidRPr="00C349B4" w:rsidRDefault="00C349B4" w:rsidP="00C349B4">
      <w:pPr>
        <w:jc w:val="both"/>
        <w:rPr>
          <w:kern w:val="0"/>
          <w:sz w:val="32"/>
          <w:szCs w:val="24"/>
          <w:lang w:eastAsia="en-US"/>
          <w14:ligatures w14:val="none"/>
        </w:rPr>
      </w:pPr>
    </w:p>
    <w:p w14:paraId="6025511E"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As an alternative to swiping, you can also explore the screen by touch. Simply run your finger over the screen, and Synapptic Reader will speak aloud whatever you touch. To select an item, double tap the screen.</w:t>
      </w:r>
    </w:p>
    <w:p w14:paraId="12A5E835" w14:textId="77777777" w:rsidR="00C349B4" w:rsidRPr="00C349B4" w:rsidRDefault="00C349B4" w:rsidP="00C349B4">
      <w:pPr>
        <w:jc w:val="both"/>
        <w:rPr>
          <w:kern w:val="0"/>
          <w:sz w:val="32"/>
          <w:szCs w:val="24"/>
          <w:lang w:eastAsia="en-US"/>
          <w14:ligatures w14:val="none"/>
        </w:rPr>
      </w:pPr>
    </w:p>
    <w:p w14:paraId="01C9F9D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To back out of an Android screen while Synapptic Reader is active, swipe right from the far left of the screen using two fingers. This will take you back to the previous screen or menu. To quickly return to the main watch menu, briefly press the Power button.</w:t>
      </w:r>
    </w:p>
    <w:p w14:paraId="3C829CF9" w14:textId="77777777" w:rsidR="00C349B4" w:rsidRPr="00C349B4" w:rsidRDefault="00C349B4" w:rsidP="00C349B4">
      <w:pPr>
        <w:jc w:val="both"/>
        <w:rPr>
          <w:kern w:val="0"/>
          <w:sz w:val="32"/>
          <w:szCs w:val="24"/>
          <w:lang w:eastAsia="en-US"/>
          <w14:ligatures w14:val="none"/>
        </w:rPr>
      </w:pPr>
    </w:p>
    <w:p w14:paraId="79CCDD90" w14:textId="77777777" w:rsidR="00C349B4" w:rsidRPr="00C349B4" w:rsidRDefault="00C349B4" w:rsidP="00C349B4">
      <w:pPr>
        <w:pStyle w:val="Heading3"/>
        <w:rPr>
          <w:lang w:eastAsia="en-US"/>
        </w:rPr>
      </w:pPr>
      <w:bookmarkStart w:id="37" w:name="_Toc198206008"/>
      <w:bookmarkStart w:id="38" w:name="_Toc479864157"/>
      <w:r w:rsidRPr="00C349B4">
        <w:rPr>
          <w:lang w:eastAsia="en-US"/>
        </w:rPr>
        <w:t>Adjusting the date and time</w:t>
      </w:r>
      <w:bookmarkEnd w:id="37"/>
    </w:p>
    <w:p w14:paraId="435CDDBD"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The date and time are set before you receive the watch. Once connected to Wi-Fi or with a SIM card inserted, the time will automatically set. When connected to Wi-Fi or roaming with a SIM card in a foreign country, the time will adjust accordingly.</w:t>
      </w:r>
    </w:p>
    <w:p w14:paraId="5CB38263" w14:textId="77777777" w:rsidR="00C349B4" w:rsidRPr="00C349B4" w:rsidRDefault="00C349B4" w:rsidP="00C349B4">
      <w:pPr>
        <w:jc w:val="both"/>
        <w:rPr>
          <w:kern w:val="32"/>
          <w:sz w:val="32"/>
          <w:szCs w:val="24"/>
          <w:lang w:eastAsia="en-US"/>
          <w14:ligatures w14:val="none"/>
        </w:rPr>
      </w:pPr>
    </w:p>
    <w:p w14:paraId="6D9DEAED" w14:textId="77777777" w:rsidR="00C349B4" w:rsidRPr="00C349B4" w:rsidRDefault="00C349B4" w:rsidP="00C349B4">
      <w:pPr>
        <w:pStyle w:val="Heading3"/>
        <w:rPr>
          <w:lang w:eastAsia="en-US"/>
        </w:rPr>
      </w:pPr>
      <w:bookmarkStart w:id="39" w:name="_Toc198206009"/>
      <w:r w:rsidRPr="00C349B4">
        <w:rPr>
          <w:lang w:eastAsia="en-US"/>
        </w:rPr>
        <w:t>Synapptic help and support</w:t>
      </w:r>
      <w:bookmarkEnd w:id="38"/>
      <w:bookmarkEnd w:id="39"/>
    </w:p>
    <w:p w14:paraId="5E4A7391"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If your watch isn’t working as </w:t>
      </w:r>
      <w:proofErr w:type="gramStart"/>
      <w:r w:rsidRPr="00C349B4">
        <w:rPr>
          <w:kern w:val="0"/>
          <w:sz w:val="32"/>
          <w:szCs w:val="24"/>
          <w:lang w:eastAsia="en-US"/>
          <w14:ligatures w14:val="none"/>
        </w:rPr>
        <w:t>expected,</w:t>
      </w:r>
      <w:proofErr w:type="gramEnd"/>
      <w:r w:rsidRPr="00C349B4">
        <w:rPr>
          <w:kern w:val="0"/>
          <w:sz w:val="32"/>
          <w:szCs w:val="24"/>
          <w:lang w:eastAsia="en-US"/>
          <w14:ligatures w14:val="none"/>
        </w:rPr>
        <w:t xml:space="preserve"> the first thing to try is updating the software. From the Settings menu, select the Updates option to check for and </w:t>
      </w:r>
      <w:r w:rsidRPr="00C349B4">
        <w:rPr>
          <w:kern w:val="0"/>
          <w:sz w:val="32"/>
          <w:szCs w:val="24"/>
          <w:lang w:eastAsia="en-US"/>
          <w14:ligatures w14:val="none"/>
        </w:rPr>
        <w:lastRenderedPageBreak/>
        <w:t>install the latest version. This often resolves many common issues.</w:t>
      </w:r>
    </w:p>
    <w:p w14:paraId="69406A0C" w14:textId="77777777" w:rsidR="00C349B4" w:rsidRPr="00C349B4" w:rsidRDefault="00C349B4" w:rsidP="00C349B4">
      <w:pPr>
        <w:jc w:val="both"/>
        <w:rPr>
          <w:kern w:val="0"/>
          <w:sz w:val="32"/>
          <w:szCs w:val="24"/>
          <w:lang w:eastAsia="en-US"/>
          <w14:ligatures w14:val="none"/>
        </w:rPr>
      </w:pPr>
    </w:p>
    <w:p w14:paraId="67314F89"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If updating doesn’t fix the problem, don’t worry – we offer three easy ways to get help and support:</w:t>
      </w:r>
    </w:p>
    <w:p w14:paraId="69C51A4D" w14:textId="77777777" w:rsidR="00C349B4" w:rsidRPr="00C349B4" w:rsidRDefault="00C349B4" w:rsidP="00C349B4">
      <w:pPr>
        <w:jc w:val="both"/>
        <w:rPr>
          <w:kern w:val="0"/>
          <w:sz w:val="32"/>
          <w:szCs w:val="24"/>
          <w:lang w:eastAsia="en-US"/>
          <w14:ligatures w14:val="none"/>
        </w:rPr>
      </w:pPr>
    </w:p>
    <w:p w14:paraId="498EEC84"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1. Help option on the Main Menu. The help option on the Main Menu contains basic information about the operation of the Synapptic system.</w:t>
      </w:r>
    </w:p>
    <w:p w14:paraId="0B14570D" w14:textId="77777777" w:rsidR="00C349B4" w:rsidRPr="00C349B4" w:rsidRDefault="00C349B4" w:rsidP="00C349B4">
      <w:pPr>
        <w:jc w:val="both"/>
        <w:rPr>
          <w:kern w:val="0"/>
          <w:sz w:val="32"/>
          <w:szCs w:val="24"/>
          <w:lang w:eastAsia="en-US"/>
          <w14:ligatures w14:val="none"/>
        </w:rPr>
      </w:pPr>
    </w:p>
    <w:p w14:paraId="265C520F"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2. Synapptic website. The Synapptic website has additional help, news and support information. Visit www.synapptic.com for details.</w:t>
      </w:r>
    </w:p>
    <w:p w14:paraId="3EC4D61A" w14:textId="77777777" w:rsidR="00C349B4" w:rsidRPr="00C349B4" w:rsidRDefault="00C349B4" w:rsidP="00C349B4">
      <w:pPr>
        <w:jc w:val="both"/>
        <w:rPr>
          <w:kern w:val="0"/>
          <w:sz w:val="32"/>
          <w:szCs w:val="24"/>
          <w:lang w:eastAsia="en-US"/>
          <w14:ligatures w14:val="none"/>
        </w:rPr>
      </w:pPr>
    </w:p>
    <w:p w14:paraId="20567651"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 xml:space="preserve">3. Free lifetime technical support. When you purchase from us and become part of the Synapptic family, you also get free lifetime technical help and support for your Synapptic device! Contact technical support by email, telephone or through our website. </w:t>
      </w:r>
    </w:p>
    <w:p w14:paraId="3005D738"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ab/>
      </w:r>
    </w:p>
    <w:p w14:paraId="6B1E585B" w14:textId="331CB7BF"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Email:</w:t>
      </w:r>
      <w:r w:rsidRPr="00C349B4">
        <w:rPr>
          <w:kern w:val="0"/>
          <w:sz w:val="32"/>
          <w:szCs w:val="24"/>
          <w:lang w:eastAsia="en-US"/>
          <w14:ligatures w14:val="none"/>
        </w:rPr>
        <w:tab/>
        <w:t>help@synapptic.com</w:t>
      </w:r>
    </w:p>
    <w:p w14:paraId="0630932C" w14:textId="7A8A575E"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Web:</w:t>
      </w:r>
      <w:r w:rsidRPr="00C349B4">
        <w:rPr>
          <w:kern w:val="0"/>
          <w:sz w:val="32"/>
          <w:szCs w:val="24"/>
          <w:lang w:eastAsia="en-US"/>
          <w14:ligatures w14:val="none"/>
        </w:rPr>
        <w:tab/>
        <w:t>www.synapptic.com</w:t>
      </w:r>
    </w:p>
    <w:p w14:paraId="108AB90F" w14:textId="3782444F"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Tel:</w:t>
      </w:r>
      <w:r w:rsidRPr="00C349B4">
        <w:rPr>
          <w:kern w:val="0"/>
          <w:sz w:val="32"/>
          <w:szCs w:val="24"/>
          <w:lang w:eastAsia="en-US"/>
          <w14:ligatures w14:val="none"/>
        </w:rPr>
        <w:tab/>
      </w:r>
      <w:r w:rsidRPr="00C349B4">
        <w:rPr>
          <w:kern w:val="0"/>
          <w:sz w:val="32"/>
          <w:szCs w:val="24"/>
          <w:lang w:eastAsia="en-US"/>
          <w14:ligatures w14:val="none"/>
        </w:rPr>
        <w:tab/>
        <w:t>0191 909 7 909</w:t>
      </w:r>
    </w:p>
    <w:p w14:paraId="34EA1F29" w14:textId="77777777" w:rsidR="00C349B4" w:rsidRPr="00C349B4" w:rsidRDefault="00C349B4" w:rsidP="00C349B4">
      <w:pPr>
        <w:jc w:val="both"/>
        <w:rPr>
          <w:kern w:val="0"/>
          <w:sz w:val="32"/>
          <w:szCs w:val="24"/>
          <w:lang w:eastAsia="en-US"/>
          <w14:ligatures w14:val="none"/>
        </w:rPr>
      </w:pPr>
    </w:p>
    <w:p w14:paraId="14BA2FE7" w14:textId="77777777" w:rsidR="00C349B4" w:rsidRPr="00C349B4" w:rsidRDefault="00C349B4" w:rsidP="00C349B4">
      <w:pPr>
        <w:pStyle w:val="Heading3"/>
        <w:rPr>
          <w:lang w:eastAsia="en-US"/>
        </w:rPr>
      </w:pPr>
      <w:bookmarkStart w:id="40" w:name="_Toc198206010"/>
      <w:r w:rsidRPr="00C349B4">
        <w:rPr>
          <w:lang w:eastAsia="en-US"/>
        </w:rPr>
        <w:t>Product safety and care</w:t>
      </w:r>
      <w:bookmarkEnd w:id="40"/>
    </w:p>
    <w:p w14:paraId="45CC79C0" w14:textId="77777777" w:rsidR="00C349B4" w:rsidRPr="00C349B4" w:rsidRDefault="00C349B4" w:rsidP="00C349B4">
      <w:pPr>
        <w:jc w:val="both"/>
        <w:rPr>
          <w:kern w:val="0"/>
          <w:sz w:val="32"/>
          <w:szCs w:val="24"/>
          <w:lang w:eastAsia="en-US"/>
          <w14:ligatures w14:val="none"/>
        </w:rPr>
      </w:pPr>
      <w:r w:rsidRPr="00C349B4">
        <w:rPr>
          <w:kern w:val="0"/>
          <w:sz w:val="32"/>
          <w:szCs w:val="24"/>
          <w:lang w:eastAsia="en-US"/>
          <w14:ligatures w14:val="none"/>
        </w:rPr>
        <w:t>Not a medical device - The Synapptic watch is designed for general fitness and wellness, not for diagnosing or treating medical conditions</w:t>
      </w:r>
    </w:p>
    <w:p w14:paraId="50678381" w14:textId="77777777" w:rsidR="00C349B4" w:rsidRPr="00C349B4" w:rsidRDefault="00C349B4" w:rsidP="00C349B4">
      <w:pPr>
        <w:jc w:val="both"/>
        <w:rPr>
          <w:kern w:val="0"/>
          <w:sz w:val="32"/>
          <w:szCs w:val="24"/>
          <w:lang w:eastAsia="en-US"/>
          <w14:ligatures w14:val="none"/>
        </w:rPr>
      </w:pPr>
    </w:p>
    <w:p w14:paraId="2E2CD404" w14:textId="77777777" w:rsidR="00C349B4" w:rsidRPr="00C349B4" w:rsidRDefault="00C349B4" w:rsidP="00C349B4">
      <w:pPr>
        <w:rPr>
          <w:lang w:eastAsia="en-US"/>
        </w:rPr>
      </w:pPr>
      <w:r w:rsidRPr="00C349B4">
        <w:rPr>
          <w:lang w:eastAsia="en-US"/>
        </w:rPr>
        <w:lastRenderedPageBreak/>
        <w:t>Contains small magnets and electronic parts. Keep away from pacemakers and implanted medical devices.</w:t>
      </w:r>
    </w:p>
    <w:p w14:paraId="08CE635D" w14:textId="77777777" w:rsidR="00C349B4" w:rsidRPr="00C349B4" w:rsidRDefault="00C349B4" w:rsidP="00C349B4">
      <w:pPr>
        <w:rPr>
          <w:lang w:eastAsia="en-US"/>
        </w:rPr>
      </w:pPr>
    </w:p>
    <w:p w14:paraId="70C6AC51" w14:textId="77777777" w:rsidR="00C349B4" w:rsidRPr="00C349B4" w:rsidRDefault="00C349B4" w:rsidP="00C349B4">
      <w:pPr>
        <w:rPr>
          <w:lang w:eastAsia="en-US"/>
        </w:rPr>
      </w:pPr>
      <w:r w:rsidRPr="00C349B4">
        <w:rPr>
          <w:lang w:eastAsia="en-US"/>
        </w:rPr>
        <w:t>Splash and dust resistant; not for swimming, bathing or saltwater use.</w:t>
      </w:r>
    </w:p>
    <w:p w14:paraId="10CD8ED9" w14:textId="77777777" w:rsidR="00C349B4" w:rsidRPr="00C349B4" w:rsidRDefault="00C349B4" w:rsidP="00C349B4">
      <w:pPr>
        <w:rPr>
          <w:lang w:eastAsia="en-US"/>
        </w:rPr>
      </w:pPr>
    </w:p>
    <w:p w14:paraId="38EDD234" w14:textId="77777777" w:rsidR="00C349B4" w:rsidRPr="00C349B4" w:rsidRDefault="00C349B4" w:rsidP="00C349B4">
      <w:pPr>
        <w:rPr>
          <w:lang w:eastAsia="en-US"/>
        </w:rPr>
      </w:pPr>
      <w:r w:rsidRPr="00C349B4">
        <w:rPr>
          <w:lang w:eastAsia="en-US"/>
        </w:rPr>
        <w:t>Avoid extreme heat, cold, or direct sunlight.</w:t>
      </w:r>
    </w:p>
    <w:p w14:paraId="16A5F7A6" w14:textId="77777777" w:rsidR="00C349B4" w:rsidRPr="00C349B4" w:rsidRDefault="00C349B4" w:rsidP="00C349B4">
      <w:pPr>
        <w:rPr>
          <w:lang w:eastAsia="en-US"/>
        </w:rPr>
      </w:pPr>
    </w:p>
    <w:p w14:paraId="781A5E36" w14:textId="77777777" w:rsidR="00C349B4" w:rsidRPr="00C349B4" w:rsidRDefault="00C349B4" w:rsidP="00C349B4">
      <w:pPr>
        <w:rPr>
          <w:lang w:eastAsia="en-US"/>
        </w:rPr>
      </w:pPr>
      <w:r w:rsidRPr="00C349B4">
        <w:rPr>
          <w:lang w:eastAsia="en-US"/>
        </w:rPr>
        <w:t>Do not open or modify - contact Synapptic Support for servicing.</w:t>
      </w:r>
    </w:p>
    <w:p w14:paraId="269D45B0" w14:textId="77777777" w:rsidR="00C349B4" w:rsidRPr="00C349B4" w:rsidRDefault="00C349B4" w:rsidP="00C349B4">
      <w:pPr>
        <w:rPr>
          <w:lang w:eastAsia="en-US"/>
        </w:rPr>
      </w:pPr>
    </w:p>
    <w:p w14:paraId="7A874561" w14:textId="77777777" w:rsidR="00C349B4" w:rsidRPr="00C349B4" w:rsidRDefault="00C349B4" w:rsidP="00C349B4">
      <w:pPr>
        <w:rPr>
          <w:lang w:eastAsia="en-US"/>
        </w:rPr>
      </w:pPr>
      <w:r w:rsidRPr="00C349B4">
        <w:rPr>
          <w:lang w:eastAsia="en-US"/>
        </w:rPr>
        <w:t>Use only the supplied or approved charger and cable.</w:t>
      </w:r>
    </w:p>
    <w:p w14:paraId="327D8F47" w14:textId="77777777" w:rsidR="00C349B4" w:rsidRPr="00C349B4" w:rsidRDefault="00C349B4" w:rsidP="00C349B4">
      <w:pPr>
        <w:rPr>
          <w:lang w:eastAsia="en-US"/>
        </w:rPr>
      </w:pPr>
    </w:p>
    <w:p w14:paraId="15EE6625" w14:textId="77777777" w:rsidR="00C349B4" w:rsidRPr="00C349B4" w:rsidRDefault="00C349B4" w:rsidP="00C349B4">
      <w:pPr>
        <w:rPr>
          <w:lang w:eastAsia="en-US"/>
        </w:rPr>
      </w:pPr>
      <w:r w:rsidRPr="00C349B4">
        <w:rPr>
          <w:lang w:eastAsia="en-US"/>
        </w:rPr>
        <w:t>Clean with a soft, dry cloth.</w:t>
      </w:r>
    </w:p>
    <w:p w14:paraId="75D15AA0" w14:textId="77777777" w:rsidR="00C349B4" w:rsidRPr="00C349B4" w:rsidRDefault="00C349B4" w:rsidP="00C349B4">
      <w:pPr>
        <w:rPr>
          <w:lang w:eastAsia="en-US"/>
        </w:rPr>
      </w:pPr>
    </w:p>
    <w:p w14:paraId="7B8EAD5F" w14:textId="77777777" w:rsidR="00C349B4" w:rsidRPr="00C349B4" w:rsidRDefault="00C349B4" w:rsidP="00C349B4">
      <w:pPr>
        <w:rPr>
          <w:lang w:eastAsia="en-US"/>
        </w:rPr>
      </w:pPr>
      <w:r w:rsidRPr="00C349B4">
        <w:rPr>
          <w:lang w:eastAsia="en-US"/>
        </w:rPr>
        <w:t>Contains a lithium battery - do not incinerate or dispose of with household waste.</w:t>
      </w:r>
    </w:p>
    <w:p w14:paraId="2B9E2274" w14:textId="77777777" w:rsidR="00C349B4" w:rsidRPr="00C349B4" w:rsidRDefault="00C349B4" w:rsidP="00C349B4">
      <w:pPr>
        <w:rPr>
          <w:lang w:eastAsia="en-US"/>
        </w:rPr>
      </w:pPr>
    </w:p>
    <w:p w14:paraId="1DFEC066" w14:textId="12AF5660" w:rsidR="00C349B4" w:rsidRPr="00C349B4" w:rsidRDefault="00C349B4" w:rsidP="00C349B4">
      <w:pPr>
        <w:rPr>
          <w:lang w:eastAsia="en-US"/>
        </w:rPr>
        <w:sectPr w:rsidR="00C349B4" w:rsidRPr="00C349B4" w:rsidSect="00C349B4">
          <w:headerReference w:type="default" r:id="rId34"/>
          <w:footerReference w:type="default" r:id="rId35"/>
          <w:pgSz w:w="8759" w:h="12246" w:code="11"/>
          <w:pgMar w:top="561" w:right="680" w:bottom="567" w:left="680" w:header="142" w:footer="459" w:gutter="0"/>
          <w:pgNumType w:start="1"/>
          <w:cols w:space="708"/>
          <w:docGrid w:linePitch="653"/>
        </w:sectPr>
      </w:pPr>
      <w:r w:rsidRPr="00C349B4">
        <w:rPr>
          <w:lang w:eastAsia="en-US"/>
        </w:rPr>
        <w:t>Recycle responsibly at a local WEEE collection point.</w:t>
      </w:r>
    </w:p>
    <w:p w14:paraId="0B726F35" w14:textId="6681721B" w:rsidR="00C349B4" w:rsidRPr="00C349B4" w:rsidRDefault="00C349B4" w:rsidP="00C349B4">
      <w:pPr>
        <w:jc w:val="both"/>
        <w:rPr>
          <w:kern w:val="0"/>
          <w:sz w:val="32"/>
          <w:szCs w:val="24"/>
          <w:lang w:eastAsia="en-US"/>
          <w14:ligatures w14:val="none"/>
        </w:rPr>
      </w:pPr>
    </w:p>
    <w:p w14:paraId="0B9388EB" w14:textId="647DCAD1" w:rsidR="00815170" w:rsidRPr="00A31169" w:rsidRDefault="00815170" w:rsidP="00A31169">
      <w:pPr>
        <w:textAlignment w:val="baseline"/>
        <w:rPr>
          <w:rFonts w:eastAsia="Arial" w:cs="Arial"/>
          <w:sz w:val="32"/>
          <w:szCs w:val="32"/>
        </w:rPr>
        <w:sectPr w:rsidR="00815170" w:rsidRPr="00A31169" w:rsidSect="00A31169">
          <w:headerReference w:type="default" r:id="rId36"/>
          <w:type w:val="continuous"/>
          <w:pgSz w:w="8759" w:h="12246" w:code="11"/>
          <w:pgMar w:top="567" w:right="567" w:bottom="567" w:left="567" w:header="709" w:footer="709" w:gutter="0"/>
          <w:pgNumType w:start="1"/>
          <w:cols w:space="708"/>
          <w:docGrid w:linePitch="653"/>
        </w:sectPr>
      </w:pPr>
    </w:p>
    <w:bookmarkEnd w:id="0"/>
    <w:p w14:paraId="18A1108F" w14:textId="2CDEE793" w:rsidR="00A31169" w:rsidRPr="00A31169" w:rsidRDefault="00A31169" w:rsidP="00A31169">
      <w:pPr>
        <w:jc w:val="both"/>
        <w:rPr>
          <w:rFonts w:cs="Arial"/>
          <w:kern w:val="0"/>
          <w:szCs w:val="28"/>
          <w:lang w:eastAsia="en-US"/>
          <w14:ligatures w14:val="none"/>
        </w:rPr>
        <w:sectPr w:rsidR="00A31169" w:rsidRPr="00A31169" w:rsidSect="00A31169">
          <w:headerReference w:type="default" r:id="rId37"/>
          <w:footerReference w:type="default" r:id="rId38"/>
          <w:pgSz w:w="8759" w:h="12246" w:code="11"/>
          <w:pgMar w:top="561" w:right="680" w:bottom="567" w:left="680" w:header="142" w:footer="459" w:gutter="0"/>
          <w:pgNumType w:start="1"/>
          <w:cols w:space="708"/>
          <w:docGrid w:linePitch="653"/>
        </w:sectPr>
      </w:pPr>
    </w:p>
    <w:p w14:paraId="3345AE6B" w14:textId="4F4E7F63" w:rsidR="00535A48" w:rsidRPr="00A31169" w:rsidRDefault="00535A48" w:rsidP="00535A48">
      <w:pPr>
        <w:pStyle w:val="paragraph"/>
        <w:spacing w:before="0" w:beforeAutospacing="0" w:after="0" w:afterAutospacing="0"/>
        <w:textAlignment w:val="baseline"/>
        <w:rPr>
          <w:rFonts w:ascii="Segoe UI" w:hAnsi="Segoe UI" w:cs="Segoe UI"/>
          <w:b/>
          <w:bCs/>
          <w:sz w:val="18"/>
          <w:szCs w:val="18"/>
        </w:rPr>
      </w:pPr>
      <w:r w:rsidRPr="00A31169">
        <w:rPr>
          <w:rStyle w:val="normaltextrun"/>
          <w:rFonts w:ascii="Arial" w:hAnsi="Arial" w:cs="Arial"/>
          <w:b/>
          <w:bCs/>
          <w:sz w:val="36"/>
          <w:szCs w:val="36"/>
        </w:rPr>
        <w:lastRenderedPageBreak/>
        <w:t>Terms and conditions of sale</w:t>
      </w:r>
    </w:p>
    <w:p w14:paraId="1340FFC3" w14:textId="4EFFDA4E" w:rsidR="00535A48" w:rsidRPr="00A31169" w:rsidRDefault="00535A48" w:rsidP="00535A48">
      <w:pPr>
        <w:pStyle w:val="paragraph"/>
        <w:spacing w:before="0" w:beforeAutospacing="0" w:after="0" w:afterAutospacing="0"/>
        <w:textAlignment w:val="baseline"/>
        <w:rPr>
          <w:rFonts w:ascii="Segoe UI" w:hAnsi="Segoe UI" w:cs="Segoe UI"/>
          <w:sz w:val="18"/>
          <w:szCs w:val="18"/>
        </w:rPr>
      </w:pPr>
      <w:r w:rsidRPr="00A31169">
        <w:rPr>
          <w:rStyle w:val="normaltextrun"/>
          <w:rFonts w:ascii="Arial" w:hAnsi="Arial" w:cs="Arial"/>
          <w:sz w:val="32"/>
          <w:szCs w:val="32"/>
        </w:rPr>
        <w:t xml:space="preserve">This product is guaranteed from manufacturing faults for </w:t>
      </w:r>
      <w:r w:rsidR="009F7DCD">
        <w:rPr>
          <w:rStyle w:val="normaltextrun"/>
          <w:rFonts w:ascii="Arial" w:hAnsi="Arial" w:cs="Arial"/>
          <w:sz w:val="32"/>
          <w:szCs w:val="32"/>
        </w:rPr>
        <w:t xml:space="preserve">12 months </w:t>
      </w:r>
      <w:r w:rsidRPr="00A31169">
        <w:rPr>
          <w:rStyle w:val="normaltextrun"/>
          <w:rFonts w:ascii="Arial" w:hAnsi="Arial" w:cs="Arial"/>
          <w:sz w:val="32"/>
          <w:szCs w:val="32"/>
        </w:rPr>
        <w:t>from the date of purchase. </w:t>
      </w:r>
      <w:r w:rsidRPr="00A31169">
        <w:rPr>
          <w:rStyle w:val="eop"/>
          <w:rFonts w:ascii="Arial" w:hAnsi="Arial" w:cs="Arial"/>
          <w:sz w:val="32"/>
          <w:szCs w:val="32"/>
        </w:rPr>
        <w:t> </w:t>
      </w:r>
    </w:p>
    <w:p w14:paraId="3FA09ADB" w14:textId="77777777" w:rsidR="00535A48" w:rsidRPr="00A31169" w:rsidRDefault="00535A48" w:rsidP="00535A48">
      <w:pPr>
        <w:pStyle w:val="paragraph"/>
        <w:spacing w:before="0" w:beforeAutospacing="0" w:after="0" w:afterAutospacing="0"/>
        <w:textAlignment w:val="baseline"/>
        <w:rPr>
          <w:rFonts w:ascii="Segoe UI" w:hAnsi="Segoe UI" w:cs="Segoe UI"/>
          <w:sz w:val="18"/>
          <w:szCs w:val="18"/>
        </w:rPr>
      </w:pPr>
      <w:r w:rsidRPr="00A31169">
        <w:rPr>
          <w:rStyle w:val="normaltextrun"/>
          <w:rFonts w:ascii="Arial" w:hAnsi="Arial" w:cs="Arial"/>
          <w:sz w:val="32"/>
          <w:szCs w:val="32"/>
        </w:rPr>
        <w:t> </w:t>
      </w:r>
      <w:r w:rsidRPr="00A31169">
        <w:rPr>
          <w:rStyle w:val="eop"/>
          <w:rFonts w:ascii="Arial" w:hAnsi="Arial" w:cs="Arial"/>
          <w:sz w:val="32"/>
          <w:szCs w:val="32"/>
        </w:rPr>
        <w:t> </w:t>
      </w:r>
    </w:p>
    <w:p w14:paraId="0F61942F" w14:textId="537F3DD3" w:rsidR="00535A48" w:rsidRPr="00A31169" w:rsidRDefault="00535A48" w:rsidP="5AB2BABC">
      <w:pPr>
        <w:pStyle w:val="paragraph"/>
        <w:spacing w:before="0" w:beforeAutospacing="0" w:after="0" w:afterAutospacing="0"/>
        <w:textAlignment w:val="baseline"/>
        <w:rPr>
          <w:rStyle w:val="eop"/>
          <w:rFonts w:ascii="Arial" w:hAnsi="Arial" w:cs="Arial"/>
          <w:sz w:val="32"/>
          <w:szCs w:val="32"/>
        </w:rPr>
      </w:pPr>
      <w:r w:rsidRPr="00A31169">
        <w:rPr>
          <w:rStyle w:val="normaltextrun"/>
          <w:rFonts w:ascii="Arial" w:hAnsi="Arial" w:cs="Arial"/>
          <w:sz w:val="32"/>
          <w:szCs w:val="32"/>
        </w:rPr>
        <w:t>For all returns contact RNIB</w:t>
      </w:r>
      <w:r w:rsidRPr="00A31169">
        <w:rPr>
          <w:rStyle w:val="normaltextrun"/>
          <w:rFonts w:ascii="Segoe UI" w:hAnsi="Segoe UI" w:cs="Segoe UI"/>
          <w:sz w:val="18"/>
          <w:szCs w:val="18"/>
        </w:rPr>
        <w:t xml:space="preserve">. </w:t>
      </w:r>
      <w:r w:rsidRPr="00A31169">
        <w:rPr>
          <w:rStyle w:val="normaltextrun"/>
          <w:rFonts w:ascii="Arial" w:hAnsi="Arial" w:cs="Arial"/>
          <w:sz w:val="32"/>
          <w:szCs w:val="32"/>
        </w:rPr>
        <w:t>You can request full terms and conditions from RNIB or view them online.  </w:t>
      </w:r>
      <w:r w:rsidRPr="00A31169">
        <w:rPr>
          <w:rStyle w:val="eop"/>
          <w:rFonts w:ascii="Arial" w:hAnsi="Arial" w:cs="Arial"/>
          <w:sz w:val="32"/>
          <w:szCs w:val="32"/>
        </w:rPr>
        <w:t> </w:t>
      </w:r>
    </w:p>
    <w:p w14:paraId="33ECBDE4" w14:textId="77777777" w:rsidR="007D2122" w:rsidRPr="00A31169" w:rsidRDefault="007D2122" w:rsidP="00535A48">
      <w:pPr>
        <w:pStyle w:val="paragraph"/>
        <w:spacing w:before="0" w:beforeAutospacing="0" w:after="0" w:afterAutospacing="0"/>
        <w:textAlignment w:val="baseline"/>
        <w:rPr>
          <w:rFonts w:ascii="Segoe UI" w:hAnsi="Segoe UI" w:cs="Segoe UI"/>
          <w:sz w:val="18"/>
          <w:szCs w:val="18"/>
        </w:rPr>
      </w:pPr>
    </w:p>
    <w:p w14:paraId="5FBF9D71" w14:textId="77777777" w:rsidR="007D2122" w:rsidRPr="00A31169" w:rsidRDefault="007D2122" w:rsidP="007D2122">
      <w:pPr>
        <w:pStyle w:val="paragraph"/>
        <w:spacing w:before="0" w:beforeAutospacing="0" w:after="0" w:afterAutospacing="0"/>
        <w:textAlignment w:val="baseline"/>
        <w:rPr>
          <w:rFonts w:ascii="Segoe UI" w:hAnsi="Segoe UI" w:cs="Segoe UI"/>
          <w:b/>
          <w:bCs/>
          <w:sz w:val="18"/>
          <w:szCs w:val="18"/>
        </w:rPr>
      </w:pPr>
      <w:r w:rsidRPr="00A31169">
        <w:rPr>
          <w:rStyle w:val="normaltextrun"/>
          <w:rFonts w:ascii="Arial" w:hAnsi="Arial" w:cs="Arial"/>
          <w:b/>
          <w:bCs/>
          <w:sz w:val="36"/>
          <w:szCs w:val="36"/>
        </w:rPr>
        <w:t>How to contact RNIB </w:t>
      </w:r>
      <w:r w:rsidRPr="00A31169">
        <w:rPr>
          <w:rStyle w:val="eop"/>
          <w:rFonts w:ascii="Arial" w:hAnsi="Arial" w:cs="Arial"/>
          <w:b/>
          <w:bCs/>
          <w:sz w:val="36"/>
          <w:szCs w:val="36"/>
        </w:rPr>
        <w:t> </w:t>
      </w:r>
    </w:p>
    <w:p w14:paraId="5507EAB1" w14:textId="77777777" w:rsidR="007D2122" w:rsidRPr="00A31169" w:rsidRDefault="007D2122" w:rsidP="007D2122">
      <w:pPr>
        <w:pStyle w:val="paragraph"/>
        <w:spacing w:before="0" w:beforeAutospacing="0" w:after="0" w:afterAutospacing="0"/>
        <w:textAlignment w:val="baseline"/>
        <w:rPr>
          <w:rFonts w:ascii="Segoe UI" w:hAnsi="Segoe UI" w:cs="Segoe UI"/>
          <w:sz w:val="18"/>
          <w:szCs w:val="18"/>
        </w:rPr>
      </w:pPr>
      <w:r w:rsidRPr="00A31169">
        <w:rPr>
          <w:rStyle w:val="normaltextrun"/>
          <w:rFonts w:ascii="Arial" w:hAnsi="Arial" w:cs="Arial"/>
          <w:sz w:val="32"/>
          <w:szCs w:val="32"/>
        </w:rPr>
        <w:t>Phone: 0303 123 9999 </w:t>
      </w:r>
      <w:r w:rsidRPr="00A31169">
        <w:rPr>
          <w:rStyle w:val="eop"/>
          <w:rFonts w:ascii="Arial" w:hAnsi="Arial" w:cs="Arial"/>
          <w:sz w:val="32"/>
          <w:szCs w:val="32"/>
        </w:rPr>
        <w:t> </w:t>
      </w:r>
    </w:p>
    <w:p w14:paraId="2BC35EB2" w14:textId="77777777" w:rsidR="007D2122" w:rsidRPr="00A31169" w:rsidRDefault="007D2122" w:rsidP="007D2122">
      <w:pPr>
        <w:pStyle w:val="paragraph"/>
        <w:spacing w:before="0" w:beforeAutospacing="0" w:after="0" w:afterAutospacing="0"/>
        <w:textAlignment w:val="baseline"/>
        <w:rPr>
          <w:rFonts w:ascii="Segoe UI" w:hAnsi="Segoe UI" w:cs="Segoe UI"/>
          <w:sz w:val="18"/>
          <w:szCs w:val="18"/>
        </w:rPr>
      </w:pPr>
      <w:r w:rsidRPr="00A31169">
        <w:rPr>
          <w:rStyle w:val="normaltextrun"/>
          <w:rFonts w:ascii="Arial" w:hAnsi="Arial" w:cs="Arial"/>
          <w:sz w:val="32"/>
          <w:szCs w:val="32"/>
        </w:rPr>
        <w:t>Email: shop@rnib.org.uk </w:t>
      </w:r>
      <w:r w:rsidRPr="00A31169">
        <w:rPr>
          <w:rStyle w:val="eop"/>
          <w:rFonts w:ascii="Arial" w:hAnsi="Arial" w:cs="Arial"/>
          <w:sz w:val="32"/>
          <w:szCs w:val="32"/>
        </w:rPr>
        <w:t> </w:t>
      </w:r>
    </w:p>
    <w:p w14:paraId="0DE6282C" w14:textId="77777777" w:rsidR="007D2122" w:rsidRPr="00A31169" w:rsidRDefault="007D2122" w:rsidP="007D2122">
      <w:pPr>
        <w:pStyle w:val="paragraph"/>
        <w:spacing w:before="0" w:beforeAutospacing="0" w:after="0" w:afterAutospacing="0"/>
        <w:textAlignment w:val="baseline"/>
        <w:rPr>
          <w:rFonts w:ascii="Segoe UI" w:hAnsi="Segoe UI" w:cs="Segoe UI"/>
          <w:sz w:val="18"/>
          <w:szCs w:val="18"/>
        </w:rPr>
      </w:pPr>
      <w:r w:rsidRPr="00A31169">
        <w:rPr>
          <w:rStyle w:val="normaltextrun"/>
          <w:rFonts w:ascii="Arial" w:hAnsi="Arial" w:cs="Arial"/>
          <w:sz w:val="32"/>
          <w:szCs w:val="32"/>
        </w:rPr>
        <w:t>Online Shop: shop.rnib.org.uk </w:t>
      </w:r>
      <w:r w:rsidRPr="00A31169">
        <w:rPr>
          <w:rStyle w:val="eop"/>
          <w:rFonts w:ascii="Arial" w:hAnsi="Arial" w:cs="Arial"/>
          <w:sz w:val="32"/>
          <w:szCs w:val="32"/>
        </w:rPr>
        <w:t> </w:t>
      </w:r>
    </w:p>
    <w:p w14:paraId="2D7E93A3" w14:textId="77777777" w:rsidR="00535A48" w:rsidRPr="00A31169" w:rsidRDefault="00535A48" w:rsidP="00535A48">
      <w:pPr>
        <w:pStyle w:val="paragraph"/>
        <w:spacing w:before="0" w:beforeAutospacing="0" w:after="0" w:afterAutospacing="0"/>
        <w:textAlignment w:val="baseline"/>
        <w:rPr>
          <w:rFonts w:ascii="Segoe UI" w:hAnsi="Segoe UI" w:cs="Segoe UI"/>
          <w:sz w:val="18"/>
          <w:szCs w:val="18"/>
        </w:rPr>
      </w:pPr>
      <w:r w:rsidRPr="00A31169">
        <w:rPr>
          <w:rStyle w:val="normaltextrun"/>
          <w:rFonts w:ascii="Arial" w:hAnsi="Arial" w:cs="Arial"/>
          <w:sz w:val="32"/>
          <w:szCs w:val="32"/>
        </w:rPr>
        <w:t> </w:t>
      </w:r>
      <w:r w:rsidRPr="00A31169">
        <w:rPr>
          <w:rStyle w:val="eop"/>
          <w:rFonts w:ascii="Arial" w:hAnsi="Arial" w:cs="Arial"/>
          <w:sz w:val="32"/>
          <w:szCs w:val="32"/>
        </w:rPr>
        <w:t> </w:t>
      </w:r>
    </w:p>
    <w:p w14:paraId="21E1CF37" w14:textId="77777777" w:rsidR="00F50B81" w:rsidRPr="00A31169" w:rsidRDefault="00F50B81" w:rsidP="00F50B81">
      <w:pPr>
        <w:pStyle w:val="paragraph"/>
        <w:spacing w:before="0" w:beforeAutospacing="0" w:after="0" w:afterAutospacing="0"/>
        <w:textAlignment w:val="baseline"/>
        <w:rPr>
          <w:rStyle w:val="normaltextrun"/>
          <w:rFonts w:cs="Arial"/>
          <w:sz w:val="32"/>
          <w:szCs w:val="32"/>
        </w:rPr>
      </w:pPr>
      <w:r w:rsidRPr="00A31169">
        <w:rPr>
          <w:rStyle w:val="normaltextrun"/>
          <w:rFonts w:ascii="Arial" w:hAnsi="Arial" w:cs="Arial"/>
          <w:sz w:val="32"/>
          <w:szCs w:val="32"/>
        </w:rPr>
        <w:t>Products are provided by RNIB Enterprises Limited. Company number: 0887094 Registered office: The Grimaldi Building, 154a Pentonville Road, London N1 9JE.  RNIB Enterprises Limited is a trading subsidiary of the Royal National Institute of Blind People, a charity registered in England and Wales (226227) and Scotland (SC039316).</w:t>
      </w:r>
      <w:r w:rsidRPr="00A31169">
        <w:rPr>
          <w:rStyle w:val="normaltextrun"/>
          <w:rFonts w:cs="Arial"/>
          <w:sz w:val="32"/>
          <w:szCs w:val="32"/>
        </w:rPr>
        <w:t xml:space="preserve"> </w:t>
      </w:r>
    </w:p>
    <w:p w14:paraId="5A53E128" w14:textId="77777777" w:rsidR="00535A48" w:rsidRPr="00A31169" w:rsidRDefault="00535A48" w:rsidP="00E151A1">
      <w:pPr>
        <w:pStyle w:val="paragraph"/>
        <w:spacing w:before="0" w:beforeAutospacing="0" w:after="0" w:afterAutospacing="0"/>
        <w:textAlignment w:val="baseline"/>
        <w:rPr>
          <w:rFonts w:ascii="Segoe UI" w:hAnsi="Segoe UI" w:cs="Segoe UI"/>
          <w:sz w:val="18"/>
          <w:szCs w:val="18"/>
        </w:rPr>
      </w:pPr>
    </w:p>
    <w:p w14:paraId="27CF8C6F" w14:textId="5998C1D7" w:rsidR="00880242" w:rsidRPr="00A31169" w:rsidRDefault="00880242" w:rsidP="00880242">
      <w:pPr>
        <w:rPr>
          <w:rFonts w:ascii="Segoe UI" w:hAnsi="Segoe UI" w:cs="Segoe UI"/>
          <w:sz w:val="18"/>
          <w:szCs w:val="18"/>
        </w:rPr>
      </w:pPr>
    </w:p>
    <w:p w14:paraId="566D6A91" w14:textId="73CBC121" w:rsidR="00880242" w:rsidRPr="009F7DCD" w:rsidRDefault="00880242" w:rsidP="00D77DDD">
      <w:pPr>
        <w:rPr>
          <w:rFonts w:ascii="Segoe UI" w:hAnsi="Segoe UI" w:cs="Segoe UI"/>
          <w:sz w:val="18"/>
          <w:szCs w:val="18"/>
        </w:rPr>
      </w:pPr>
      <w:r w:rsidRPr="00A31169">
        <w:rPr>
          <w:rStyle w:val="normaltextrun"/>
          <w:rFonts w:cs="Arial"/>
          <w:sz w:val="32"/>
          <w:szCs w:val="32"/>
        </w:rPr>
        <w:t xml:space="preserve">Date: </w:t>
      </w:r>
      <w:r w:rsidR="009F7DCD">
        <w:rPr>
          <w:rStyle w:val="normaltextrun"/>
          <w:rFonts w:cs="Arial"/>
          <w:sz w:val="32"/>
          <w:szCs w:val="32"/>
        </w:rPr>
        <w:t>October 2025.</w:t>
      </w:r>
      <w:r w:rsidRPr="00A31169">
        <w:rPr>
          <w:rStyle w:val="eop"/>
          <w:rFonts w:cs="Arial"/>
          <w:sz w:val="32"/>
          <w:szCs w:val="32"/>
        </w:rPr>
        <w:t> </w:t>
      </w:r>
    </w:p>
    <w:sectPr w:rsidR="00880242" w:rsidRPr="009F7DCD" w:rsidSect="00763BB8">
      <w:footerReference w:type="default" r:id="rId39"/>
      <w:endnotePr>
        <w:numFmt w:val="decimal"/>
      </w:endnotePr>
      <w:type w:val="continuous"/>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2208A4" w14:textId="77777777" w:rsidR="00880242" w:rsidRDefault="00880242" w:rsidP="00E539B0">
      <w:r>
        <w:separator/>
      </w:r>
    </w:p>
  </w:endnote>
  <w:endnote w:type="continuationSeparator" w:id="0">
    <w:p w14:paraId="4F7A6DE4" w14:textId="77777777" w:rsidR="00880242" w:rsidRDefault="00880242" w:rsidP="00E539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47ADDC" w14:textId="77777777" w:rsidR="00C349B4" w:rsidRPr="004D1CE3" w:rsidRDefault="00C349B4" w:rsidP="00CF1274">
    <w:pPr>
      <w:pStyle w:val="Header"/>
      <w:jc w:val="center"/>
      <w:rPr>
        <w:color w:val="7F7F7F" w:themeColor="text1" w:themeTint="80"/>
        <w:szCs w:val="32"/>
      </w:rPr>
    </w:pPr>
    <w:r w:rsidRPr="004D1CE3">
      <w:rPr>
        <w:color w:val="7F7F7F" w:themeColor="text1" w:themeTint="80"/>
        <w:szCs w:val="32"/>
      </w:rPr>
      <w:t xml:space="preserve">Page </w:t>
    </w:r>
    <w:r w:rsidRPr="004D1CE3">
      <w:rPr>
        <w:rStyle w:val="PageNumber"/>
        <w:color w:val="7F7F7F" w:themeColor="text1" w:themeTint="80"/>
        <w:szCs w:val="32"/>
      </w:rPr>
      <w:fldChar w:fldCharType="begin"/>
    </w:r>
    <w:r w:rsidRPr="004D1CE3">
      <w:rPr>
        <w:rStyle w:val="PageNumber"/>
        <w:color w:val="7F7F7F" w:themeColor="text1" w:themeTint="80"/>
        <w:szCs w:val="32"/>
      </w:rPr>
      <w:instrText xml:space="preserve"> PAGE </w:instrText>
    </w:r>
    <w:r w:rsidRPr="004D1CE3">
      <w:rPr>
        <w:rStyle w:val="PageNumber"/>
        <w:color w:val="7F7F7F" w:themeColor="text1" w:themeTint="80"/>
        <w:szCs w:val="32"/>
      </w:rPr>
      <w:fldChar w:fldCharType="separate"/>
    </w:r>
    <w:r>
      <w:rPr>
        <w:rStyle w:val="PageNumber"/>
        <w:noProof/>
        <w:color w:val="7F7F7F" w:themeColor="text1" w:themeTint="80"/>
        <w:szCs w:val="32"/>
      </w:rPr>
      <w:t>33</w:t>
    </w:r>
    <w:r w:rsidRPr="004D1CE3">
      <w:rPr>
        <w:rStyle w:val="PageNumber"/>
        <w:color w:val="7F7F7F" w:themeColor="text1" w:themeTint="80"/>
        <w:szCs w:val="3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6812F" w14:textId="77777777" w:rsidR="00A31169" w:rsidRPr="004D1CE3" w:rsidRDefault="00A31169" w:rsidP="00CF1274">
    <w:pPr>
      <w:pStyle w:val="Header"/>
      <w:jc w:val="center"/>
      <w:rPr>
        <w:color w:val="7F7F7F" w:themeColor="text1" w:themeTint="80"/>
        <w:szCs w:val="32"/>
      </w:rPr>
    </w:pPr>
    <w:r w:rsidRPr="004D1CE3">
      <w:rPr>
        <w:color w:val="7F7F7F" w:themeColor="text1" w:themeTint="80"/>
        <w:szCs w:val="32"/>
      </w:rPr>
      <w:t xml:space="preserve">Page </w:t>
    </w:r>
    <w:r w:rsidRPr="004D1CE3">
      <w:rPr>
        <w:rStyle w:val="PageNumber"/>
        <w:color w:val="7F7F7F" w:themeColor="text1" w:themeTint="80"/>
        <w:szCs w:val="32"/>
      </w:rPr>
      <w:fldChar w:fldCharType="begin"/>
    </w:r>
    <w:r w:rsidRPr="004D1CE3">
      <w:rPr>
        <w:rStyle w:val="PageNumber"/>
        <w:color w:val="7F7F7F" w:themeColor="text1" w:themeTint="80"/>
        <w:szCs w:val="32"/>
      </w:rPr>
      <w:instrText xml:space="preserve"> PAGE </w:instrText>
    </w:r>
    <w:r w:rsidRPr="004D1CE3">
      <w:rPr>
        <w:rStyle w:val="PageNumber"/>
        <w:color w:val="7F7F7F" w:themeColor="text1" w:themeTint="80"/>
        <w:szCs w:val="32"/>
      </w:rPr>
      <w:fldChar w:fldCharType="separate"/>
    </w:r>
    <w:r>
      <w:rPr>
        <w:rStyle w:val="PageNumber"/>
        <w:noProof/>
        <w:color w:val="7F7F7F" w:themeColor="text1" w:themeTint="80"/>
        <w:szCs w:val="32"/>
      </w:rPr>
      <w:t>33</w:t>
    </w:r>
    <w:r w:rsidRPr="004D1CE3">
      <w:rPr>
        <w:rStyle w:val="PageNumber"/>
        <w:color w:val="7F7F7F" w:themeColor="text1" w:themeTint="80"/>
        <w:szCs w:val="3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70405084"/>
      <w:docPartObj>
        <w:docPartGallery w:val="Page Numbers (Bottom of Page)"/>
        <w:docPartUnique/>
      </w:docPartObj>
    </w:sdtPr>
    <w:sdtEndPr>
      <w:rPr>
        <w:noProof/>
      </w:rPr>
    </w:sdtEndPr>
    <w:sdtContent>
      <w:p w14:paraId="12D01645" w14:textId="77777777" w:rsidR="00DF3E6E" w:rsidRDefault="00DF3E6E">
        <w:pPr>
          <w:pStyle w:val="Footer"/>
          <w:jc w:val="center"/>
        </w:pPr>
        <w:r>
          <w:fldChar w:fldCharType="begin"/>
        </w:r>
        <w:r>
          <w:instrText xml:space="preserve"> PAGE   \* MERGEFORMAT </w:instrText>
        </w:r>
        <w:r>
          <w:fldChar w:fldCharType="separate"/>
        </w:r>
        <w:r w:rsidR="00620C74">
          <w:rPr>
            <w:noProof/>
          </w:rPr>
          <w:t>1</w:t>
        </w:r>
        <w:r>
          <w:rPr>
            <w:noProof/>
          </w:rPr>
          <w:fldChar w:fldCharType="end"/>
        </w:r>
      </w:p>
    </w:sdtContent>
  </w:sdt>
  <w:p w14:paraId="53F3114F" w14:textId="77777777" w:rsidR="00DF3E6E" w:rsidRDefault="00DF3E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EF6381" w14:textId="77777777" w:rsidR="00880242" w:rsidRDefault="00880242" w:rsidP="00E539B0">
      <w:r>
        <w:separator/>
      </w:r>
    </w:p>
  </w:footnote>
  <w:footnote w:type="continuationSeparator" w:id="0">
    <w:p w14:paraId="632CE643" w14:textId="77777777" w:rsidR="00880242" w:rsidRDefault="00880242" w:rsidP="00E539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0C0C0" w14:textId="77777777" w:rsidR="00C349B4" w:rsidRPr="00CF1274" w:rsidRDefault="00C349B4" w:rsidP="00CF127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DD7E91" w14:textId="77777777" w:rsidR="00A31169" w:rsidRDefault="00A31169">
    <w:pPr>
      <w:pStyle w:val="Header"/>
      <w:jc w:val="center"/>
      <w:rPr>
        <w:color w:val="333333"/>
        <w:sz w:val="5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89429" w14:textId="77777777" w:rsidR="00A31169" w:rsidRPr="00CF1274" w:rsidRDefault="00A31169" w:rsidP="00CF127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263E885C"/>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569E76C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1303869"/>
    <w:multiLevelType w:val="hybridMultilevel"/>
    <w:tmpl w:val="A65216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24D769F"/>
    <w:multiLevelType w:val="hybridMultilevel"/>
    <w:tmpl w:val="10AE3A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2CA2F90"/>
    <w:multiLevelType w:val="hybridMultilevel"/>
    <w:tmpl w:val="C6AEA8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B25902"/>
    <w:multiLevelType w:val="hybridMultilevel"/>
    <w:tmpl w:val="D7347F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4E866E0"/>
    <w:multiLevelType w:val="hybridMultilevel"/>
    <w:tmpl w:val="F31AAE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829315A"/>
    <w:multiLevelType w:val="hybridMultilevel"/>
    <w:tmpl w:val="3EB4CDD2"/>
    <w:lvl w:ilvl="0" w:tplc="7886326E">
      <w:numFmt w:val="bullet"/>
      <w:lvlText w:val=""/>
      <w:lvlJc w:val="left"/>
      <w:pPr>
        <w:ind w:left="750" w:hanging="390"/>
      </w:pPr>
      <w:rPr>
        <w:rFonts w:ascii="Wingdings" w:eastAsia="Times New Roman" w:hAnsi="Wingdings" w:cs="Times New Roman" w:hint="default"/>
        <w:sz w:val="44"/>
        <w:szCs w:val="4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CBE0FF6"/>
    <w:multiLevelType w:val="hybridMultilevel"/>
    <w:tmpl w:val="F8324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1EB23C0"/>
    <w:multiLevelType w:val="hybridMultilevel"/>
    <w:tmpl w:val="E11EFE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B1C33A5"/>
    <w:multiLevelType w:val="hybridMultilevel"/>
    <w:tmpl w:val="AF1EB60E"/>
    <w:lvl w:ilvl="0" w:tplc="CE96D1EE">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F2B5F89"/>
    <w:multiLevelType w:val="hybridMultilevel"/>
    <w:tmpl w:val="6B2C02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08F4359"/>
    <w:multiLevelType w:val="hybridMultilevel"/>
    <w:tmpl w:val="563EDFFC"/>
    <w:lvl w:ilvl="0" w:tplc="57921736">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20D13261"/>
    <w:multiLevelType w:val="hybridMultilevel"/>
    <w:tmpl w:val="EA463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85E4D64"/>
    <w:multiLevelType w:val="hybridMultilevel"/>
    <w:tmpl w:val="845C3D9E"/>
    <w:lvl w:ilvl="0" w:tplc="08090015">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2E441A64"/>
    <w:multiLevelType w:val="hybridMultilevel"/>
    <w:tmpl w:val="3E546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5324BB"/>
    <w:multiLevelType w:val="hybridMultilevel"/>
    <w:tmpl w:val="AAFACF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58F77D2"/>
    <w:multiLevelType w:val="hybridMultilevel"/>
    <w:tmpl w:val="2556D6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921DFB"/>
    <w:multiLevelType w:val="hybridMultilevel"/>
    <w:tmpl w:val="D7CEB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8F0E05"/>
    <w:multiLevelType w:val="hybridMultilevel"/>
    <w:tmpl w:val="144862F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3EA2A40"/>
    <w:multiLevelType w:val="hybridMultilevel"/>
    <w:tmpl w:val="40E28B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00470A2"/>
    <w:multiLevelType w:val="hybridMultilevel"/>
    <w:tmpl w:val="A8C07E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6C053AF"/>
    <w:multiLevelType w:val="hybridMultilevel"/>
    <w:tmpl w:val="6C08D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AFE7E60"/>
    <w:multiLevelType w:val="hybridMultilevel"/>
    <w:tmpl w:val="5F66448C"/>
    <w:lvl w:ilvl="0" w:tplc="C5B2C6A0">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B743D26"/>
    <w:multiLevelType w:val="hybridMultilevel"/>
    <w:tmpl w:val="40160A3E"/>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5" w15:restartNumberingAfterBreak="0">
    <w:nsid w:val="5E1B7662"/>
    <w:multiLevelType w:val="hybridMultilevel"/>
    <w:tmpl w:val="A4AE2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3080825"/>
    <w:multiLevelType w:val="hybridMultilevel"/>
    <w:tmpl w:val="46C42D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3E22DB6"/>
    <w:multiLevelType w:val="multilevel"/>
    <w:tmpl w:val="E01AEDD2"/>
    <w:lvl w:ilvl="0">
      <w:start w:val="1"/>
      <w:numFmt w:val="bullet"/>
      <w:lvlText w:val=""/>
      <w:lvlJc w:val="left"/>
      <w:pPr>
        <w:ind w:left="720" w:hanging="360"/>
      </w:pPr>
      <w:rPr>
        <w:rFonts w:ascii="Symbol" w:hAnsi="Symbol"/>
        <w:sz w:val="2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6A5A4FD2"/>
    <w:multiLevelType w:val="hybridMultilevel"/>
    <w:tmpl w:val="FAA413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4391274"/>
    <w:multiLevelType w:val="hybridMultilevel"/>
    <w:tmpl w:val="5B6253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4F826B1"/>
    <w:multiLevelType w:val="hybridMultilevel"/>
    <w:tmpl w:val="17B007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7D1E2E4A"/>
    <w:multiLevelType w:val="hybridMultilevel"/>
    <w:tmpl w:val="2B826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89201629">
    <w:abstractNumId w:val="1"/>
  </w:num>
  <w:num w:numId="2" w16cid:durableId="136918189">
    <w:abstractNumId w:val="0"/>
  </w:num>
  <w:num w:numId="3" w16cid:durableId="1714191934">
    <w:abstractNumId w:val="24"/>
  </w:num>
  <w:num w:numId="4" w16cid:durableId="851604409">
    <w:abstractNumId w:val="12"/>
  </w:num>
  <w:num w:numId="5" w16cid:durableId="1866744816">
    <w:abstractNumId w:val="30"/>
  </w:num>
  <w:num w:numId="6" w16cid:durableId="1797748619">
    <w:abstractNumId w:val="27"/>
  </w:num>
  <w:num w:numId="7" w16cid:durableId="1844319761">
    <w:abstractNumId w:val="6"/>
  </w:num>
  <w:num w:numId="8" w16cid:durableId="574364111">
    <w:abstractNumId w:val="10"/>
  </w:num>
  <w:num w:numId="9" w16cid:durableId="1967392354">
    <w:abstractNumId w:val="28"/>
  </w:num>
  <w:num w:numId="10" w16cid:durableId="129439119">
    <w:abstractNumId w:val="29"/>
  </w:num>
  <w:num w:numId="11" w16cid:durableId="366029260">
    <w:abstractNumId w:val="19"/>
  </w:num>
  <w:num w:numId="12" w16cid:durableId="1226184135">
    <w:abstractNumId w:val="2"/>
  </w:num>
  <w:num w:numId="13" w16cid:durableId="1859002713">
    <w:abstractNumId w:val="21"/>
  </w:num>
  <w:num w:numId="14" w16cid:durableId="394280800">
    <w:abstractNumId w:val="20"/>
  </w:num>
  <w:num w:numId="15" w16cid:durableId="148138618">
    <w:abstractNumId w:val="3"/>
  </w:num>
  <w:num w:numId="16" w16cid:durableId="1878349157">
    <w:abstractNumId w:val="23"/>
  </w:num>
  <w:num w:numId="17" w16cid:durableId="1752383233">
    <w:abstractNumId w:val="7"/>
  </w:num>
  <w:num w:numId="18" w16cid:durableId="2021740122">
    <w:abstractNumId w:val="5"/>
  </w:num>
  <w:num w:numId="19" w16cid:durableId="96215751">
    <w:abstractNumId w:val="14"/>
  </w:num>
  <w:num w:numId="20" w16cid:durableId="861551716">
    <w:abstractNumId w:val="9"/>
  </w:num>
  <w:num w:numId="21" w16cid:durableId="1865166995">
    <w:abstractNumId w:val="17"/>
  </w:num>
  <w:num w:numId="22" w16cid:durableId="402872165">
    <w:abstractNumId w:val="31"/>
  </w:num>
  <w:num w:numId="23" w16cid:durableId="1539317060">
    <w:abstractNumId w:val="25"/>
  </w:num>
  <w:num w:numId="24" w16cid:durableId="1854760614">
    <w:abstractNumId w:val="18"/>
  </w:num>
  <w:num w:numId="25" w16cid:durableId="841700571">
    <w:abstractNumId w:val="8"/>
  </w:num>
  <w:num w:numId="26" w16cid:durableId="1763916072">
    <w:abstractNumId w:val="4"/>
  </w:num>
  <w:num w:numId="27" w16cid:durableId="950360090">
    <w:abstractNumId w:val="11"/>
  </w:num>
  <w:num w:numId="28" w16cid:durableId="882404581">
    <w:abstractNumId w:val="22"/>
  </w:num>
  <w:num w:numId="29" w16cid:durableId="1021971098">
    <w:abstractNumId w:val="26"/>
  </w:num>
  <w:num w:numId="30" w16cid:durableId="136841023">
    <w:abstractNumId w:val="13"/>
  </w:num>
  <w:num w:numId="31" w16cid:durableId="52513340">
    <w:abstractNumId w:val="15"/>
  </w:num>
  <w:num w:numId="32" w16cid:durableId="120294259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0242"/>
    <w:rsid w:val="0006620F"/>
    <w:rsid w:val="000676EF"/>
    <w:rsid w:val="000B5BCF"/>
    <w:rsid w:val="00135776"/>
    <w:rsid w:val="001D5A85"/>
    <w:rsid w:val="00234679"/>
    <w:rsid w:val="003929EF"/>
    <w:rsid w:val="003F67DD"/>
    <w:rsid w:val="00413CF4"/>
    <w:rsid w:val="00470225"/>
    <w:rsid w:val="004877E6"/>
    <w:rsid w:val="004938C4"/>
    <w:rsid w:val="004D4F6B"/>
    <w:rsid w:val="005176CD"/>
    <w:rsid w:val="00535A48"/>
    <w:rsid w:val="00617685"/>
    <w:rsid w:val="00620C74"/>
    <w:rsid w:val="006C4B67"/>
    <w:rsid w:val="00763BB8"/>
    <w:rsid w:val="007B5F7B"/>
    <w:rsid w:val="007D2122"/>
    <w:rsid w:val="00815170"/>
    <w:rsid w:val="00840D15"/>
    <w:rsid w:val="00880242"/>
    <w:rsid w:val="008A3FE8"/>
    <w:rsid w:val="008C32AC"/>
    <w:rsid w:val="00935DE6"/>
    <w:rsid w:val="00941748"/>
    <w:rsid w:val="00973A8E"/>
    <w:rsid w:val="009F7DCD"/>
    <w:rsid w:val="00A31169"/>
    <w:rsid w:val="00AA27C9"/>
    <w:rsid w:val="00AD6ED8"/>
    <w:rsid w:val="00BB3186"/>
    <w:rsid w:val="00C349B4"/>
    <w:rsid w:val="00D33B99"/>
    <w:rsid w:val="00D42E4D"/>
    <w:rsid w:val="00D77DDD"/>
    <w:rsid w:val="00D97CD3"/>
    <w:rsid w:val="00DF3E6E"/>
    <w:rsid w:val="00E151A1"/>
    <w:rsid w:val="00E26163"/>
    <w:rsid w:val="00E34003"/>
    <w:rsid w:val="00E46B42"/>
    <w:rsid w:val="00E539B0"/>
    <w:rsid w:val="00E85F2C"/>
    <w:rsid w:val="00E97A5F"/>
    <w:rsid w:val="00F50B81"/>
    <w:rsid w:val="00F52847"/>
    <w:rsid w:val="15E013C5"/>
    <w:rsid w:val="1F42C29B"/>
    <w:rsid w:val="20F4F101"/>
    <w:rsid w:val="21D1D8F8"/>
    <w:rsid w:val="345D9642"/>
    <w:rsid w:val="381DC91B"/>
    <w:rsid w:val="3AB98930"/>
    <w:rsid w:val="3ED38B2B"/>
    <w:rsid w:val="465AC558"/>
    <w:rsid w:val="4676E46F"/>
    <w:rsid w:val="4821DF87"/>
    <w:rsid w:val="50976A86"/>
    <w:rsid w:val="556033ED"/>
    <w:rsid w:val="5AB2BABC"/>
    <w:rsid w:val="5D5E3078"/>
    <w:rsid w:val="639F2B37"/>
    <w:rsid w:val="691539D0"/>
    <w:rsid w:val="6DF750A8"/>
    <w:rsid w:val="6FE260D3"/>
    <w:rsid w:val="70252877"/>
    <w:rsid w:val="7673A7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890A359"/>
  <w15:chartTrackingRefBased/>
  <w15:docId w15:val="{07BD0D65-B00E-4F1B-A8E8-C43BEFAA08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kern w:val="2"/>
        <w:lang w:val="en-GB" w:eastAsia="en-GB" w:bidi="ar-SA"/>
        <w14:ligatures w14:val="standardContextual"/>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qFormat="1"/>
    <w:lsdException w:name="List Number"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C32AC"/>
    <w:rPr>
      <w:rFonts w:ascii="Arial" w:hAnsi="Arial"/>
      <w:sz w:val="28"/>
    </w:rPr>
  </w:style>
  <w:style w:type="paragraph" w:styleId="Heading1">
    <w:name w:val="heading 1"/>
    <w:basedOn w:val="Normal"/>
    <w:next w:val="Normal"/>
    <w:link w:val="Heading1Char"/>
    <w:qFormat/>
    <w:rsid w:val="00617685"/>
    <w:pPr>
      <w:keepNext/>
      <w:spacing w:after="140"/>
      <w:outlineLvl w:val="0"/>
    </w:pPr>
    <w:rPr>
      <w:b/>
      <w:kern w:val="32"/>
      <w:sz w:val="44"/>
    </w:rPr>
  </w:style>
  <w:style w:type="paragraph" w:styleId="Heading2">
    <w:name w:val="heading 2"/>
    <w:basedOn w:val="Normal"/>
    <w:next w:val="Normal"/>
    <w:qFormat/>
    <w:rsid w:val="00617685"/>
    <w:pPr>
      <w:keepNext/>
      <w:spacing w:after="120"/>
      <w:outlineLvl w:val="1"/>
    </w:pPr>
    <w:rPr>
      <w:b/>
      <w:sz w:val="36"/>
    </w:rPr>
  </w:style>
  <w:style w:type="paragraph" w:styleId="Heading3">
    <w:name w:val="heading 3"/>
    <w:basedOn w:val="Normal"/>
    <w:next w:val="Normal"/>
    <w:qFormat/>
    <w:rsid w:val="00617685"/>
    <w:pPr>
      <w:keepNext/>
      <w:spacing w:after="100"/>
      <w:outlineLvl w:val="2"/>
    </w:pPr>
    <w:rPr>
      <w:b/>
      <w:sz w:val="32"/>
    </w:rPr>
  </w:style>
  <w:style w:type="paragraph" w:styleId="Heading4">
    <w:name w:val="heading 4"/>
    <w:basedOn w:val="Normal"/>
    <w:next w:val="Normal"/>
    <w:qFormat/>
    <w:rsid w:val="00617685"/>
    <w:pPr>
      <w:keepNext/>
      <w:spacing w:after="80"/>
      <w:outlineLvl w:val="3"/>
    </w:pPr>
    <w:rPr>
      <w:b/>
    </w:rPr>
  </w:style>
  <w:style w:type="paragraph" w:styleId="Heading5">
    <w:name w:val="heading 5"/>
    <w:basedOn w:val="Normal"/>
    <w:next w:val="Normal"/>
    <w:qFormat/>
    <w:rsid w:val="00617685"/>
    <w:pPr>
      <w:keepNext/>
      <w:spacing w:after="60"/>
      <w:outlineLvl w:val="4"/>
    </w:pPr>
    <w:rPr>
      <w:b/>
    </w:rPr>
  </w:style>
  <w:style w:type="paragraph" w:styleId="Heading6">
    <w:name w:val="heading 6"/>
    <w:basedOn w:val="Normal"/>
    <w:next w:val="Normal"/>
    <w:qFormat/>
    <w:rsid w:val="00617685"/>
    <w:pPr>
      <w:keepNext/>
      <w:spacing w:after="40"/>
      <w:outlineLvl w:val="5"/>
    </w:pPr>
    <w:rPr>
      <w:b/>
    </w:rPr>
  </w:style>
  <w:style w:type="paragraph" w:styleId="Heading7">
    <w:name w:val="heading 7"/>
    <w:basedOn w:val="Normal"/>
    <w:next w:val="Normal"/>
    <w:link w:val="Heading7Char"/>
    <w:qFormat/>
    <w:rsid w:val="00C349B4"/>
    <w:pPr>
      <w:tabs>
        <w:tab w:val="num" w:pos="1296"/>
      </w:tabs>
      <w:spacing w:before="240" w:after="60"/>
      <w:ind w:left="1296" w:hanging="1296"/>
      <w:jc w:val="both"/>
      <w:outlineLvl w:val="6"/>
    </w:pPr>
    <w:rPr>
      <w:rFonts w:ascii="Times New Roman" w:hAnsi="Times New Roman"/>
      <w:kern w:val="0"/>
      <w:sz w:val="24"/>
      <w:szCs w:val="24"/>
      <w:lang w:eastAsia="en-US"/>
      <w14:ligatures w14:val="none"/>
    </w:rPr>
  </w:style>
  <w:style w:type="paragraph" w:styleId="Heading8">
    <w:name w:val="heading 8"/>
    <w:basedOn w:val="Normal"/>
    <w:next w:val="Normal"/>
    <w:link w:val="Heading8Char"/>
    <w:qFormat/>
    <w:rsid w:val="00C349B4"/>
    <w:pPr>
      <w:tabs>
        <w:tab w:val="num" w:pos="1440"/>
      </w:tabs>
      <w:spacing w:before="240" w:after="60"/>
      <w:ind w:left="1440" w:hanging="1440"/>
      <w:jc w:val="both"/>
      <w:outlineLvl w:val="7"/>
    </w:pPr>
    <w:rPr>
      <w:rFonts w:ascii="Times New Roman" w:hAnsi="Times New Roman"/>
      <w:i/>
      <w:iCs/>
      <w:kern w:val="0"/>
      <w:sz w:val="24"/>
      <w:szCs w:val="24"/>
      <w:lang w:eastAsia="en-US"/>
      <w14:ligatures w14:val="none"/>
    </w:rPr>
  </w:style>
  <w:style w:type="paragraph" w:styleId="Heading9">
    <w:name w:val="heading 9"/>
    <w:basedOn w:val="Normal"/>
    <w:next w:val="Normal"/>
    <w:link w:val="Heading9Char"/>
    <w:qFormat/>
    <w:rsid w:val="00C349B4"/>
    <w:pPr>
      <w:tabs>
        <w:tab w:val="num" w:pos="1584"/>
      </w:tabs>
      <w:spacing w:before="240" w:after="60"/>
      <w:ind w:left="1584" w:hanging="1584"/>
      <w:jc w:val="both"/>
      <w:outlineLvl w:val="8"/>
    </w:pPr>
    <w:rPr>
      <w:rFonts w:cs="Arial"/>
      <w:kern w:val="0"/>
      <w:sz w:val="22"/>
      <w:szCs w:val="22"/>
      <w:lang w:eastAsia="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ing">
    <w:name w:val="Subheading"/>
    <w:basedOn w:val="Normal"/>
    <w:next w:val="Normal"/>
    <w:rsid w:val="00F52847"/>
    <w:pPr>
      <w:keepNext/>
    </w:pPr>
    <w:rPr>
      <w:b/>
      <w:sz w:val="32"/>
    </w:rPr>
  </w:style>
  <w:style w:type="paragraph" w:styleId="Quote">
    <w:name w:val="Quote"/>
    <w:basedOn w:val="Normal"/>
    <w:qFormat/>
    <w:rsid w:val="00BB3186"/>
    <w:pPr>
      <w:ind w:left="340" w:right="567"/>
    </w:pPr>
  </w:style>
  <w:style w:type="paragraph" w:styleId="Caption">
    <w:name w:val="caption"/>
    <w:basedOn w:val="Normal"/>
    <w:next w:val="Normal"/>
    <w:rsid w:val="008C32AC"/>
    <w:rPr>
      <w:b/>
      <w:bCs/>
    </w:rPr>
  </w:style>
  <w:style w:type="paragraph" w:styleId="ListBullet">
    <w:name w:val="List Bullet"/>
    <w:basedOn w:val="Normal"/>
    <w:qFormat/>
    <w:rsid w:val="00617685"/>
    <w:pPr>
      <w:numPr>
        <w:numId w:val="1"/>
      </w:numPr>
      <w:tabs>
        <w:tab w:val="left" w:pos="567"/>
      </w:tabs>
    </w:pPr>
  </w:style>
  <w:style w:type="paragraph" w:styleId="ListNumber">
    <w:name w:val="List Number"/>
    <w:basedOn w:val="Normal"/>
    <w:qFormat/>
    <w:rsid w:val="0006620F"/>
    <w:pPr>
      <w:numPr>
        <w:numId w:val="2"/>
      </w:numPr>
      <w:tabs>
        <w:tab w:val="clear" w:pos="360"/>
        <w:tab w:val="num" w:pos="567"/>
        <w:tab w:val="left" w:pos="851"/>
      </w:tabs>
      <w:ind w:left="0" w:firstLine="0"/>
    </w:pPr>
  </w:style>
  <w:style w:type="paragraph" w:styleId="TableofFigures">
    <w:name w:val="table of figures"/>
    <w:basedOn w:val="Normal"/>
    <w:next w:val="Normal"/>
    <w:semiHidden/>
    <w:rsid w:val="00F52847"/>
  </w:style>
  <w:style w:type="paragraph" w:styleId="EndnoteText">
    <w:name w:val="endnote text"/>
    <w:basedOn w:val="Normal"/>
    <w:link w:val="EndnoteTextChar"/>
    <w:rsid w:val="004877E6"/>
  </w:style>
  <w:style w:type="character" w:customStyle="1" w:styleId="EndnoteTextChar">
    <w:name w:val="Endnote Text Char"/>
    <w:basedOn w:val="DefaultParagraphFont"/>
    <w:link w:val="EndnoteText"/>
    <w:rsid w:val="004877E6"/>
    <w:rPr>
      <w:rFonts w:ascii="Arial" w:hAnsi="Arial"/>
      <w:sz w:val="28"/>
    </w:rPr>
  </w:style>
  <w:style w:type="character" w:styleId="EndnoteReference">
    <w:name w:val="endnote reference"/>
    <w:basedOn w:val="DefaultParagraphFont"/>
    <w:rsid w:val="00E539B0"/>
    <w:rPr>
      <w:rFonts w:ascii="Arial" w:hAnsi="Arial"/>
      <w:sz w:val="28"/>
      <w:vertAlign w:val="baseline"/>
    </w:rPr>
  </w:style>
  <w:style w:type="paragraph" w:styleId="Header">
    <w:name w:val="header"/>
    <w:basedOn w:val="Normal"/>
    <w:link w:val="HeaderChar"/>
    <w:rsid w:val="00DF3E6E"/>
    <w:pPr>
      <w:tabs>
        <w:tab w:val="center" w:pos="4513"/>
        <w:tab w:val="right" w:pos="9026"/>
      </w:tabs>
    </w:pPr>
  </w:style>
  <w:style w:type="character" w:customStyle="1" w:styleId="HeaderChar">
    <w:name w:val="Header Char"/>
    <w:basedOn w:val="DefaultParagraphFont"/>
    <w:link w:val="Header"/>
    <w:rsid w:val="00DF3E6E"/>
    <w:rPr>
      <w:rFonts w:ascii="Arial" w:hAnsi="Arial"/>
      <w:sz w:val="28"/>
    </w:rPr>
  </w:style>
  <w:style w:type="paragraph" w:styleId="Footer">
    <w:name w:val="footer"/>
    <w:basedOn w:val="Normal"/>
    <w:link w:val="FooterChar"/>
    <w:rsid w:val="00DF3E6E"/>
    <w:pPr>
      <w:tabs>
        <w:tab w:val="center" w:pos="4513"/>
        <w:tab w:val="right" w:pos="9026"/>
      </w:tabs>
    </w:pPr>
  </w:style>
  <w:style w:type="character" w:customStyle="1" w:styleId="FooterChar">
    <w:name w:val="Footer Char"/>
    <w:basedOn w:val="DefaultParagraphFont"/>
    <w:link w:val="Footer"/>
    <w:uiPriority w:val="99"/>
    <w:rsid w:val="00DF3E6E"/>
    <w:rPr>
      <w:rFonts w:ascii="Arial" w:hAnsi="Arial"/>
      <w:sz w:val="28"/>
    </w:rPr>
  </w:style>
  <w:style w:type="character" w:styleId="Hyperlink">
    <w:name w:val="Hyperlink"/>
    <w:basedOn w:val="DefaultParagraphFont"/>
    <w:uiPriority w:val="99"/>
    <w:rsid w:val="00E85F2C"/>
    <w:rPr>
      <w:color w:val="0000FF" w:themeColor="hyperlink"/>
      <w:u w:val="single"/>
    </w:rPr>
  </w:style>
  <w:style w:type="paragraph" w:customStyle="1" w:styleId="paragraph">
    <w:name w:val="paragraph"/>
    <w:basedOn w:val="Normal"/>
    <w:rsid w:val="00880242"/>
    <w:pPr>
      <w:spacing w:before="100" w:beforeAutospacing="1" w:after="100" w:afterAutospacing="1"/>
    </w:pPr>
    <w:rPr>
      <w:rFonts w:ascii="Times New Roman" w:hAnsi="Times New Roman"/>
      <w:kern w:val="0"/>
      <w:sz w:val="24"/>
      <w:szCs w:val="24"/>
      <w14:ligatures w14:val="none"/>
    </w:rPr>
  </w:style>
  <w:style w:type="character" w:customStyle="1" w:styleId="wacimagecontainer">
    <w:name w:val="wacimagecontainer"/>
    <w:basedOn w:val="DefaultParagraphFont"/>
    <w:rsid w:val="00880242"/>
  </w:style>
  <w:style w:type="character" w:customStyle="1" w:styleId="eop">
    <w:name w:val="eop"/>
    <w:basedOn w:val="DefaultParagraphFont"/>
    <w:rsid w:val="00880242"/>
  </w:style>
  <w:style w:type="character" w:customStyle="1" w:styleId="normaltextrun">
    <w:name w:val="normaltextrun"/>
    <w:basedOn w:val="DefaultParagraphFont"/>
    <w:rsid w:val="00880242"/>
  </w:style>
  <w:style w:type="paragraph" w:styleId="CommentText">
    <w:name w:val="annotation text"/>
    <w:basedOn w:val="Normal"/>
    <w:link w:val="CommentTextChar"/>
    <w:semiHidden/>
    <w:unhideWhenUsed/>
    <w:rsid w:val="00F50B81"/>
    <w:rPr>
      <w:sz w:val="20"/>
    </w:rPr>
  </w:style>
  <w:style w:type="character" w:customStyle="1" w:styleId="CommentTextChar">
    <w:name w:val="Comment Text Char"/>
    <w:basedOn w:val="DefaultParagraphFont"/>
    <w:link w:val="CommentText"/>
    <w:semiHidden/>
    <w:rsid w:val="00F50B81"/>
    <w:rPr>
      <w:rFonts w:ascii="Arial" w:hAnsi="Arial"/>
    </w:rPr>
  </w:style>
  <w:style w:type="character" w:styleId="CommentReference">
    <w:name w:val="annotation reference"/>
    <w:basedOn w:val="DefaultParagraphFont"/>
    <w:semiHidden/>
    <w:unhideWhenUsed/>
    <w:rsid w:val="00F50B81"/>
    <w:rPr>
      <w:sz w:val="16"/>
      <w:szCs w:val="16"/>
    </w:rPr>
  </w:style>
  <w:style w:type="character" w:styleId="UnresolvedMention">
    <w:name w:val="Unresolved Mention"/>
    <w:basedOn w:val="DefaultParagraphFont"/>
    <w:uiPriority w:val="99"/>
    <w:semiHidden/>
    <w:unhideWhenUsed/>
    <w:rsid w:val="008A3FE8"/>
    <w:rPr>
      <w:color w:val="605E5C"/>
      <w:shd w:val="clear" w:color="auto" w:fill="E1DFDD"/>
    </w:rPr>
  </w:style>
  <w:style w:type="character" w:styleId="PageNumber">
    <w:name w:val="page number"/>
    <w:basedOn w:val="DefaultParagraphFont"/>
    <w:semiHidden/>
    <w:rsid w:val="00A31169"/>
  </w:style>
  <w:style w:type="table" w:styleId="TableGrid">
    <w:name w:val="Table Grid"/>
    <w:basedOn w:val="TableNormal"/>
    <w:uiPriority w:val="59"/>
    <w:rsid w:val="00A31169"/>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link w:val="Heading7"/>
    <w:rsid w:val="00C349B4"/>
    <w:rPr>
      <w:kern w:val="0"/>
      <w:sz w:val="24"/>
      <w:szCs w:val="24"/>
      <w:lang w:eastAsia="en-US"/>
      <w14:ligatures w14:val="none"/>
    </w:rPr>
  </w:style>
  <w:style w:type="character" w:customStyle="1" w:styleId="Heading8Char">
    <w:name w:val="Heading 8 Char"/>
    <w:basedOn w:val="DefaultParagraphFont"/>
    <w:link w:val="Heading8"/>
    <w:rsid w:val="00C349B4"/>
    <w:rPr>
      <w:i/>
      <w:iCs/>
      <w:kern w:val="0"/>
      <w:sz w:val="24"/>
      <w:szCs w:val="24"/>
      <w:lang w:eastAsia="en-US"/>
      <w14:ligatures w14:val="none"/>
    </w:rPr>
  </w:style>
  <w:style w:type="character" w:customStyle="1" w:styleId="Heading9Char">
    <w:name w:val="Heading 9 Char"/>
    <w:basedOn w:val="DefaultParagraphFont"/>
    <w:link w:val="Heading9"/>
    <w:rsid w:val="00C349B4"/>
    <w:rPr>
      <w:rFonts w:ascii="Arial" w:hAnsi="Arial" w:cs="Arial"/>
      <w:kern w:val="0"/>
      <w:sz w:val="22"/>
      <w:szCs w:val="22"/>
      <w:lang w:eastAsia="en-US"/>
      <w14:ligatures w14:val="none"/>
    </w:rPr>
  </w:style>
  <w:style w:type="numbering" w:customStyle="1" w:styleId="NoList1">
    <w:name w:val="No List1"/>
    <w:next w:val="NoList"/>
    <w:uiPriority w:val="99"/>
    <w:semiHidden/>
    <w:unhideWhenUsed/>
    <w:rsid w:val="00C349B4"/>
  </w:style>
  <w:style w:type="paragraph" w:styleId="TOC1">
    <w:name w:val="toc 1"/>
    <w:basedOn w:val="Normal"/>
    <w:next w:val="Normal"/>
    <w:autoRedefine/>
    <w:uiPriority w:val="39"/>
    <w:rsid w:val="00C349B4"/>
    <w:pPr>
      <w:tabs>
        <w:tab w:val="left" w:pos="567"/>
        <w:tab w:val="right" w:leader="dot" w:pos="7135"/>
      </w:tabs>
      <w:spacing w:after="120"/>
      <w:jc w:val="both"/>
    </w:pPr>
    <w:rPr>
      <w:rFonts w:cstheme="minorHAnsi"/>
      <w:b/>
      <w:bCs/>
      <w:kern w:val="0"/>
      <w:sz w:val="32"/>
      <w:lang w:eastAsia="en-US"/>
      <w14:ligatures w14:val="none"/>
    </w:rPr>
  </w:style>
  <w:style w:type="paragraph" w:styleId="TOC2">
    <w:name w:val="toc 2"/>
    <w:basedOn w:val="Normal"/>
    <w:next w:val="Normal"/>
    <w:autoRedefine/>
    <w:uiPriority w:val="39"/>
    <w:rsid w:val="00C349B4"/>
    <w:pPr>
      <w:ind w:left="320"/>
      <w:jc w:val="both"/>
    </w:pPr>
    <w:rPr>
      <w:rFonts w:asciiTheme="minorHAnsi" w:hAnsiTheme="minorHAnsi" w:cstheme="minorHAnsi"/>
      <w:smallCaps/>
      <w:kern w:val="0"/>
      <w:sz w:val="20"/>
      <w:lang w:eastAsia="en-US"/>
      <w14:ligatures w14:val="none"/>
    </w:rPr>
  </w:style>
  <w:style w:type="paragraph" w:styleId="TOC4">
    <w:name w:val="toc 4"/>
    <w:basedOn w:val="Normal"/>
    <w:next w:val="Normal"/>
    <w:autoRedefine/>
    <w:semiHidden/>
    <w:rsid w:val="00C349B4"/>
    <w:pPr>
      <w:ind w:left="960"/>
      <w:jc w:val="both"/>
    </w:pPr>
    <w:rPr>
      <w:rFonts w:asciiTheme="minorHAnsi" w:hAnsiTheme="minorHAnsi" w:cstheme="minorHAnsi"/>
      <w:kern w:val="0"/>
      <w:sz w:val="18"/>
      <w:szCs w:val="18"/>
      <w:lang w:eastAsia="en-US"/>
      <w14:ligatures w14:val="none"/>
    </w:rPr>
  </w:style>
  <w:style w:type="paragraph" w:styleId="TOC3">
    <w:name w:val="toc 3"/>
    <w:basedOn w:val="Normal"/>
    <w:next w:val="Normal"/>
    <w:autoRedefine/>
    <w:semiHidden/>
    <w:rsid w:val="00C349B4"/>
    <w:pPr>
      <w:ind w:left="640"/>
      <w:jc w:val="both"/>
    </w:pPr>
    <w:rPr>
      <w:rFonts w:asciiTheme="minorHAnsi" w:hAnsiTheme="minorHAnsi" w:cstheme="minorHAnsi"/>
      <w:i/>
      <w:iCs/>
      <w:kern w:val="0"/>
      <w:sz w:val="20"/>
      <w:lang w:eastAsia="en-US"/>
      <w14:ligatures w14:val="none"/>
    </w:rPr>
  </w:style>
  <w:style w:type="paragraph" w:styleId="TOC5">
    <w:name w:val="toc 5"/>
    <w:basedOn w:val="Normal"/>
    <w:next w:val="Normal"/>
    <w:autoRedefine/>
    <w:semiHidden/>
    <w:rsid w:val="00C349B4"/>
    <w:pPr>
      <w:ind w:left="1280"/>
      <w:jc w:val="both"/>
    </w:pPr>
    <w:rPr>
      <w:rFonts w:asciiTheme="minorHAnsi" w:hAnsiTheme="minorHAnsi" w:cstheme="minorHAnsi"/>
      <w:kern w:val="0"/>
      <w:sz w:val="18"/>
      <w:szCs w:val="18"/>
      <w:lang w:eastAsia="en-US"/>
      <w14:ligatures w14:val="none"/>
    </w:rPr>
  </w:style>
  <w:style w:type="paragraph" w:styleId="TOC6">
    <w:name w:val="toc 6"/>
    <w:basedOn w:val="Normal"/>
    <w:next w:val="Normal"/>
    <w:autoRedefine/>
    <w:semiHidden/>
    <w:rsid w:val="00C349B4"/>
    <w:pPr>
      <w:ind w:left="1600"/>
      <w:jc w:val="both"/>
    </w:pPr>
    <w:rPr>
      <w:rFonts w:asciiTheme="minorHAnsi" w:hAnsiTheme="minorHAnsi" w:cstheme="minorHAnsi"/>
      <w:kern w:val="0"/>
      <w:sz w:val="18"/>
      <w:szCs w:val="18"/>
      <w:lang w:eastAsia="en-US"/>
      <w14:ligatures w14:val="none"/>
    </w:rPr>
  </w:style>
  <w:style w:type="paragraph" w:styleId="TOC7">
    <w:name w:val="toc 7"/>
    <w:basedOn w:val="Normal"/>
    <w:next w:val="Normal"/>
    <w:autoRedefine/>
    <w:semiHidden/>
    <w:rsid w:val="00C349B4"/>
    <w:pPr>
      <w:ind w:left="1920"/>
      <w:jc w:val="both"/>
    </w:pPr>
    <w:rPr>
      <w:rFonts w:asciiTheme="minorHAnsi" w:hAnsiTheme="minorHAnsi" w:cstheme="minorHAnsi"/>
      <w:kern w:val="0"/>
      <w:sz w:val="18"/>
      <w:szCs w:val="18"/>
      <w:lang w:eastAsia="en-US"/>
      <w14:ligatures w14:val="none"/>
    </w:rPr>
  </w:style>
  <w:style w:type="paragraph" w:styleId="TOC8">
    <w:name w:val="toc 8"/>
    <w:basedOn w:val="Normal"/>
    <w:next w:val="Normal"/>
    <w:autoRedefine/>
    <w:semiHidden/>
    <w:rsid w:val="00C349B4"/>
    <w:pPr>
      <w:ind w:left="2240"/>
      <w:jc w:val="both"/>
    </w:pPr>
    <w:rPr>
      <w:rFonts w:asciiTheme="minorHAnsi" w:hAnsiTheme="minorHAnsi" w:cstheme="minorHAnsi"/>
      <w:kern w:val="0"/>
      <w:sz w:val="18"/>
      <w:szCs w:val="18"/>
      <w:lang w:eastAsia="en-US"/>
      <w14:ligatures w14:val="none"/>
    </w:rPr>
  </w:style>
  <w:style w:type="paragraph" w:styleId="TOC9">
    <w:name w:val="toc 9"/>
    <w:basedOn w:val="Normal"/>
    <w:next w:val="Normal"/>
    <w:autoRedefine/>
    <w:semiHidden/>
    <w:rsid w:val="00C349B4"/>
    <w:pPr>
      <w:ind w:left="2560"/>
      <w:jc w:val="both"/>
    </w:pPr>
    <w:rPr>
      <w:rFonts w:asciiTheme="minorHAnsi" w:hAnsiTheme="minorHAnsi" w:cstheme="minorHAnsi"/>
      <w:kern w:val="0"/>
      <w:sz w:val="18"/>
      <w:szCs w:val="18"/>
      <w:lang w:eastAsia="en-US"/>
      <w14:ligatures w14:val="none"/>
    </w:rPr>
  </w:style>
  <w:style w:type="paragraph" w:styleId="BalloonText">
    <w:name w:val="Balloon Text"/>
    <w:basedOn w:val="Normal"/>
    <w:link w:val="BalloonTextChar"/>
    <w:uiPriority w:val="99"/>
    <w:semiHidden/>
    <w:unhideWhenUsed/>
    <w:rsid w:val="00C349B4"/>
    <w:pPr>
      <w:jc w:val="both"/>
    </w:pPr>
    <w:rPr>
      <w:rFonts w:ascii="Tahoma" w:hAnsi="Tahoma" w:cs="Tahoma"/>
      <w:kern w:val="0"/>
      <w:sz w:val="16"/>
      <w:szCs w:val="16"/>
      <w:lang w:eastAsia="en-US"/>
      <w14:ligatures w14:val="none"/>
    </w:rPr>
  </w:style>
  <w:style w:type="character" w:customStyle="1" w:styleId="BalloonTextChar">
    <w:name w:val="Balloon Text Char"/>
    <w:basedOn w:val="DefaultParagraphFont"/>
    <w:link w:val="BalloonText"/>
    <w:uiPriority w:val="99"/>
    <w:semiHidden/>
    <w:rsid w:val="00C349B4"/>
    <w:rPr>
      <w:rFonts w:ascii="Tahoma" w:hAnsi="Tahoma" w:cs="Tahoma"/>
      <w:kern w:val="0"/>
      <w:sz w:val="16"/>
      <w:szCs w:val="16"/>
      <w:lang w:eastAsia="en-US"/>
      <w14:ligatures w14:val="none"/>
    </w:rPr>
  </w:style>
  <w:style w:type="paragraph" w:styleId="NormalWeb">
    <w:name w:val="Normal (Web)"/>
    <w:basedOn w:val="Normal"/>
    <w:uiPriority w:val="99"/>
    <w:unhideWhenUsed/>
    <w:rsid w:val="00C349B4"/>
    <w:pPr>
      <w:spacing w:before="100" w:beforeAutospacing="1" w:after="100" w:afterAutospacing="1"/>
      <w:jc w:val="both"/>
    </w:pPr>
    <w:rPr>
      <w:rFonts w:ascii="Times New Roman" w:hAnsi="Times New Roman"/>
      <w:kern w:val="0"/>
      <w:sz w:val="24"/>
      <w:szCs w:val="24"/>
      <w14:ligatures w14:val="none"/>
    </w:rPr>
  </w:style>
  <w:style w:type="paragraph" w:styleId="ListParagraph">
    <w:name w:val="List Paragraph"/>
    <w:basedOn w:val="Normal"/>
    <w:uiPriority w:val="34"/>
    <w:qFormat/>
    <w:rsid w:val="00C349B4"/>
    <w:pPr>
      <w:ind w:left="720"/>
      <w:contextualSpacing/>
      <w:jc w:val="both"/>
    </w:pPr>
    <w:rPr>
      <w:kern w:val="0"/>
      <w:sz w:val="32"/>
      <w:szCs w:val="24"/>
      <w:lang w:eastAsia="en-US"/>
      <w14:ligatures w14:val="none"/>
    </w:rPr>
  </w:style>
  <w:style w:type="character" w:customStyle="1" w:styleId="Heading1Char">
    <w:name w:val="Heading 1 Char"/>
    <w:basedOn w:val="DefaultParagraphFont"/>
    <w:link w:val="Heading1"/>
    <w:rsid w:val="00C349B4"/>
    <w:rPr>
      <w:rFonts w:ascii="Arial" w:hAnsi="Arial"/>
      <w:b/>
      <w:kern w:val="32"/>
      <w:sz w:val="44"/>
    </w:rPr>
  </w:style>
  <w:style w:type="paragraph" w:styleId="Revision">
    <w:name w:val="Revision"/>
    <w:hidden/>
    <w:uiPriority w:val="99"/>
    <w:semiHidden/>
    <w:rsid w:val="00C349B4"/>
    <w:rPr>
      <w:rFonts w:ascii="Arial" w:hAnsi="Arial"/>
      <w:kern w:val="0"/>
      <w:sz w:val="32"/>
      <w:szCs w:val="24"/>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7201873">
      <w:bodyDiv w:val="1"/>
      <w:marLeft w:val="0"/>
      <w:marRight w:val="0"/>
      <w:marTop w:val="0"/>
      <w:marBottom w:val="0"/>
      <w:divBdr>
        <w:top w:val="none" w:sz="0" w:space="0" w:color="auto"/>
        <w:left w:val="none" w:sz="0" w:space="0" w:color="auto"/>
        <w:bottom w:val="none" w:sz="0" w:space="0" w:color="auto"/>
        <w:right w:val="none" w:sz="0" w:space="0" w:color="auto"/>
      </w:divBdr>
    </w:div>
    <w:div w:id="703016777">
      <w:bodyDiv w:val="1"/>
      <w:marLeft w:val="0"/>
      <w:marRight w:val="0"/>
      <w:marTop w:val="0"/>
      <w:marBottom w:val="0"/>
      <w:divBdr>
        <w:top w:val="none" w:sz="0" w:space="0" w:color="auto"/>
        <w:left w:val="none" w:sz="0" w:space="0" w:color="auto"/>
        <w:bottom w:val="none" w:sz="0" w:space="0" w:color="auto"/>
        <w:right w:val="none" w:sz="0" w:space="0" w:color="auto"/>
      </w:divBdr>
      <w:divsChild>
        <w:div w:id="853542282">
          <w:marLeft w:val="0"/>
          <w:marRight w:val="0"/>
          <w:marTop w:val="0"/>
          <w:marBottom w:val="0"/>
          <w:divBdr>
            <w:top w:val="none" w:sz="0" w:space="0" w:color="auto"/>
            <w:left w:val="none" w:sz="0" w:space="0" w:color="auto"/>
            <w:bottom w:val="none" w:sz="0" w:space="0" w:color="auto"/>
            <w:right w:val="none" w:sz="0" w:space="0" w:color="auto"/>
          </w:divBdr>
        </w:div>
        <w:div w:id="344065180">
          <w:marLeft w:val="0"/>
          <w:marRight w:val="0"/>
          <w:marTop w:val="0"/>
          <w:marBottom w:val="0"/>
          <w:divBdr>
            <w:top w:val="none" w:sz="0" w:space="0" w:color="auto"/>
            <w:left w:val="none" w:sz="0" w:space="0" w:color="auto"/>
            <w:bottom w:val="none" w:sz="0" w:space="0" w:color="auto"/>
            <w:right w:val="none" w:sz="0" w:space="0" w:color="auto"/>
          </w:divBdr>
        </w:div>
        <w:div w:id="1684169275">
          <w:marLeft w:val="0"/>
          <w:marRight w:val="0"/>
          <w:marTop w:val="0"/>
          <w:marBottom w:val="0"/>
          <w:divBdr>
            <w:top w:val="none" w:sz="0" w:space="0" w:color="auto"/>
            <w:left w:val="none" w:sz="0" w:space="0" w:color="auto"/>
            <w:bottom w:val="none" w:sz="0" w:space="0" w:color="auto"/>
            <w:right w:val="none" w:sz="0" w:space="0" w:color="auto"/>
          </w:divBdr>
        </w:div>
        <w:div w:id="217059263">
          <w:marLeft w:val="0"/>
          <w:marRight w:val="0"/>
          <w:marTop w:val="0"/>
          <w:marBottom w:val="0"/>
          <w:divBdr>
            <w:top w:val="none" w:sz="0" w:space="0" w:color="auto"/>
            <w:left w:val="none" w:sz="0" w:space="0" w:color="auto"/>
            <w:bottom w:val="none" w:sz="0" w:space="0" w:color="auto"/>
            <w:right w:val="none" w:sz="0" w:space="0" w:color="auto"/>
          </w:divBdr>
        </w:div>
        <w:div w:id="450128269">
          <w:marLeft w:val="0"/>
          <w:marRight w:val="0"/>
          <w:marTop w:val="0"/>
          <w:marBottom w:val="0"/>
          <w:divBdr>
            <w:top w:val="none" w:sz="0" w:space="0" w:color="auto"/>
            <w:left w:val="none" w:sz="0" w:space="0" w:color="auto"/>
            <w:bottom w:val="none" w:sz="0" w:space="0" w:color="auto"/>
            <w:right w:val="none" w:sz="0" w:space="0" w:color="auto"/>
          </w:divBdr>
        </w:div>
        <w:div w:id="2000649776">
          <w:marLeft w:val="0"/>
          <w:marRight w:val="0"/>
          <w:marTop w:val="0"/>
          <w:marBottom w:val="0"/>
          <w:divBdr>
            <w:top w:val="none" w:sz="0" w:space="0" w:color="auto"/>
            <w:left w:val="none" w:sz="0" w:space="0" w:color="auto"/>
            <w:bottom w:val="none" w:sz="0" w:space="0" w:color="auto"/>
            <w:right w:val="none" w:sz="0" w:space="0" w:color="auto"/>
          </w:divBdr>
        </w:div>
        <w:div w:id="650251697">
          <w:marLeft w:val="0"/>
          <w:marRight w:val="0"/>
          <w:marTop w:val="0"/>
          <w:marBottom w:val="0"/>
          <w:divBdr>
            <w:top w:val="none" w:sz="0" w:space="0" w:color="auto"/>
            <w:left w:val="none" w:sz="0" w:space="0" w:color="auto"/>
            <w:bottom w:val="none" w:sz="0" w:space="0" w:color="auto"/>
            <w:right w:val="none" w:sz="0" w:space="0" w:color="auto"/>
          </w:divBdr>
        </w:div>
        <w:div w:id="1101532957">
          <w:marLeft w:val="0"/>
          <w:marRight w:val="0"/>
          <w:marTop w:val="0"/>
          <w:marBottom w:val="0"/>
          <w:divBdr>
            <w:top w:val="none" w:sz="0" w:space="0" w:color="auto"/>
            <w:left w:val="none" w:sz="0" w:space="0" w:color="auto"/>
            <w:bottom w:val="none" w:sz="0" w:space="0" w:color="auto"/>
            <w:right w:val="none" w:sz="0" w:space="0" w:color="auto"/>
          </w:divBdr>
        </w:div>
        <w:div w:id="1295867966">
          <w:marLeft w:val="0"/>
          <w:marRight w:val="0"/>
          <w:marTop w:val="0"/>
          <w:marBottom w:val="0"/>
          <w:divBdr>
            <w:top w:val="none" w:sz="0" w:space="0" w:color="auto"/>
            <w:left w:val="none" w:sz="0" w:space="0" w:color="auto"/>
            <w:bottom w:val="none" w:sz="0" w:space="0" w:color="auto"/>
            <w:right w:val="none" w:sz="0" w:space="0" w:color="auto"/>
          </w:divBdr>
        </w:div>
        <w:div w:id="1437755271">
          <w:marLeft w:val="0"/>
          <w:marRight w:val="0"/>
          <w:marTop w:val="0"/>
          <w:marBottom w:val="0"/>
          <w:divBdr>
            <w:top w:val="none" w:sz="0" w:space="0" w:color="auto"/>
            <w:left w:val="none" w:sz="0" w:space="0" w:color="auto"/>
            <w:bottom w:val="none" w:sz="0" w:space="0" w:color="auto"/>
            <w:right w:val="none" w:sz="0" w:space="0" w:color="auto"/>
          </w:divBdr>
        </w:div>
        <w:div w:id="1078674480">
          <w:marLeft w:val="0"/>
          <w:marRight w:val="0"/>
          <w:marTop w:val="0"/>
          <w:marBottom w:val="0"/>
          <w:divBdr>
            <w:top w:val="none" w:sz="0" w:space="0" w:color="auto"/>
            <w:left w:val="none" w:sz="0" w:space="0" w:color="auto"/>
            <w:bottom w:val="none" w:sz="0" w:space="0" w:color="auto"/>
            <w:right w:val="none" w:sz="0" w:space="0" w:color="auto"/>
          </w:divBdr>
        </w:div>
        <w:div w:id="1893227199">
          <w:marLeft w:val="0"/>
          <w:marRight w:val="0"/>
          <w:marTop w:val="0"/>
          <w:marBottom w:val="0"/>
          <w:divBdr>
            <w:top w:val="none" w:sz="0" w:space="0" w:color="auto"/>
            <w:left w:val="none" w:sz="0" w:space="0" w:color="auto"/>
            <w:bottom w:val="none" w:sz="0" w:space="0" w:color="auto"/>
            <w:right w:val="none" w:sz="0" w:space="0" w:color="auto"/>
          </w:divBdr>
        </w:div>
        <w:div w:id="1744831104">
          <w:marLeft w:val="0"/>
          <w:marRight w:val="0"/>
          <w:marTop w:val="0"/>
          <w:marBottom w:val="0"/>
          <w:divBdr>
            <w:top w:val="none" w:sz="0" w:space="0" w:color="auto"/>
            <w:left w:val="none" w:sz="0" w:space="0" w:color="auto"/>
            <w:bottom w:val="none" w:sz="0" w:space="0" w:color="auto"/>
            <w:right w:val="none" w:sz="0" w:space="0" w:color="auto"/>
          </w:divBdr>
        </w:div>
        <w:div w:id="1839273759">
          <w:marLeft w:val="0"/>
          <w:marRight w:val="0"/>
          <w:marTop w:val="0"/>
          <w:marBottom w:val="0"/>
          <w:divBdr>
            <w:top w:val="none" w:sz="0" w:space="0" w:color="auto"/>
            <w:left w:val="none" w:sz="0" w:space="0" w:color="auto"/>
            <w:bottom w:val="none" w:sz="0" w:space="0" w:color="auto"/>
            <w:right w:val="none" w:sz="0" w:space="0" w:color="auto"/>
          </w:divBdr>
        </w:div>
        <w:div w:id="556669064">
          <w:marLeft w:val="0"/>
          <w:marRight w:val="0"/>
          <w:marTop w:val="0"/>
          <w:marBottom w:val="0"/>
          <w:divBdr>
            <w:top w:val="none" w:sz="0" w:space="0" w:color="auto"/>
            <w:left w:val="none" w:sz="0" w:space="0" w:color="auto"/>
            <w:bottom w:val="none" w:sz="0" w:space="0" w:color="auto"/>
            <w:right w:val="none" w:sz="0" w:space="0" w:color="auto"/>
          </w:divBdr>
        </w:div>
        <w:div w:id="505901515">
          <w:marLeft w:val="0"/>
          <w:marRight w:val="0"/>
          <w:marTop w:val="0"/>
          <w:marBottom w:val="0"/>
          <w:divBdr>
            <w:top w:val="none" w:sz="0" w:space="0" w:color="auto"/>
            <w:left w:val="none" w:sz="0" w:space="0" w:color="auto"/>
            <w:bottom w:val="none" w:sz="0" w:space="0" w:color="auto"/>
            <w:right w:val="none" w:sz="0" w:space="0" w:color="auto"/>
          </w:divBdr>
        </w:div>
        <w:div w:id="454718179">
          <w:marLeft w:val="0"/>
          <w:marRight w:val="0"/>
          <w:marTop w:val="0"/>
          <w:marBottom w:val="0"/>
          <w:divBdr>
            <w:top w:val="none" w:sz="0" w:space="0" w:color="auto"/>
            <w:left w:val="none" w:sz="0" w:space="0" w:color="auto"/>
            <w:bottom w:val="none" w:sz="0" w:space="0" w:color="auto"/>
            <w:right w:val="none" w:sz="0" w:space="0" w:color="auto"/>
          </w:divBdr>
        </w:div>
        <w:div w:id="423232308">
          <w:marLeft w:val="0"/>
          <w:marRight w:val="0"/>
          <w:marTop w:val="0"/>
          <w:marBottom w:val="0"/>
          <w:divBdr>
            <w:top w:val="none" w:sz="0" w:space="0" w:color="auto"/>
            <w:left w:val="none" w:sz="0" w:space="0" w:color="auto"/>
            <w:bottom w:val="none" w:sz="0" w:space="0" w:color="auto"/>
            <w:right w:val="none" w:sz="0" w:space="0" w:color="auto"/>
          </w:divBdr>
        </w:div>
        <w:div w:id="1614676673">
          <w:marLeft w:val="0"/>
          <w:marRight w:val="0"/>
          <w:marTop w:val="0"/>
          <w:marBottom w:val="0"/>
          <w:divBdr>
            <w:top w:val="none" w:sz="0" w:space="0" w:color="auto"/>
            <w:left w:val="none" w:sz="0" w:space="0" w:color="auto"/>
            <w:bottom w:val="none" w:sz="0" w:space="0" w:color="auto"/>
            <w:right w:val="none" w:sz="0" w:space="0" w:color="auto"/>
          </w:divBdr>
        </w:div>
        <w:div w:id="689723504">
          <w:marLeft w:val="0"/>
          <w:marRight w:val="0"/>
          <w:marTop w:val="0"/>
          <w:marBottom w:val="0"/>
          <w:divBdr>
            <w:top w:val="none" w:sz="0" w:space="0" w:color="auto"/>
            <w:left w:val="none" w:sz="0" w:space="0" w:color="auto"/>
            <w:bottom w:val="none" w:sz="0" w:space="0" w:color="auto"/>
            <w:right w:val="none" w:sz="0" w:space="0" w:color="auto"/>
          </w:divBdr>
        </w:div>
        <w:div w:id="1907639555">
          <w:marLeft w:val="0"/>
          <w:marRight w:val="0"/>
          <w:marTop w:val="0"/>
          <w:marBottom w:val="0"/>
          <w:divBdr>
            <w:top w:val="none" w:sz="0" w:space="0" w:color="auto"/>
            <w:left w:val="none" w:sz="0" w:space="0" w:color="auto"/>
            <w:bottom w:val="none" w:sz="0" w:space="0" w:color="auto"/>
            <w:right w:val="none" w:sz="0" w:space="0" w:color="auto"/>
          </w:divBdr>
        </w:div>
        <w:div w:id="596987017">
          <w:marLeft w:val="0"/>
          <w:marRight w:val="0"/>
          <w:marTop w:val="0"/>
          <w:marBottom w:val="0"/>
          <w:divBdr>
            <w:top w:val="none" w:sz="0" w:space="0" w:color="auto"/>
            <w:left w:val="none" w:sz="0" w:space="0" w:color="auto"/>
            <w:bottom w:val="none" w:sz="0" w:space="0" w:color="auto"/>
            <w:right w:val="none" w:sz="0" w:space="0" w:color="auto"/>
          </w:divBdr>
        </w:div>
        <w:div w:id="1330982721">
          <w:marLeft w:val="0"/>
          <w:marRight w:val="0"/>
          <w:marTop w:val="0"/>
          <w:marBottom w:val="0"/>
          <w:divBdr>
            <w:top w:val="none" w:sz="0" w:space="0" w:color="auto"/>
            <w:left w:val="none" w:sz="0" w:space="0" w:color="auto"/>
            <w:bottom w:val="none" w:sz="0" w:space="0" w:color="auto"/>
            <w:right w:val="none" w:sz="0" w:space="0" w:color="auto"/>
          </w:divBdr>
        </w:div>
        <w:div w:id="1771774627">
          <w:marLeft w:val="0"/>
          <w:marRight w:val="0"/>
          <w:marTop w:val="0"/>
          <w:marBottom w:val="0"/>
          <w:divBdr>
            <w:top w:val="none" w:sz="0" w:space="0" w:color="auto"/>
            <w:left w:val="none" w:sz="0" w:space="0" w:color="auto"/>
            <w:bottom w:val="none" w:sz="0" w:space="0" w:color="auto"/>
            <w:right w:val="none" w:sz="0" w:space="0" w:color="auto"/>
          </w:divBdr>
        </w:div>
        <w:div w:id="1584412341">
          <w:marLeft w:val="0"/>
          <w:marRight w:val="0"/>
          <w:marTop w:val="0"/>
          <w:marBottom w:val="0"/>
          <w:divBdr>
            <w:top w:val="none" w:sz="0" w:space="0" w:color="auto"/>
            <w:left w:val="none" w:sz="0" w:space="0" w:color="auto"/>
            <w:bottom w:val="none" w:sz="0" w:space="0" w:color="auto"/>
            <w:right w:val="none" w:sz="0" w:space="0" w:color="auto"/>
          </w:divBdr>
        </w:div>
        <w:div w:id="1692607706">
          <w:marLeft w:val="0"/>
          <w:marRight w:val="0"/>
          <w:marTop w:val="0"/>
          <w:marBottom w:val="0"/>
          <w:divBdr>
            <w:top w:val="none" w:sz="0" w:space="0" w:color="auto"/>
            <w:left w:val="none" w:sz="0" w:space="0" w:color="auto"/>
            <w:bottom w:val="none" w:sz="0" w:space="0" w:color="auto"/>
            <w:right w:val="none" w:sz="0" w:space="0" w:color="auto"/>
          </w:divBdr>
        </w:div>
        <w:div w:id="1443067551">
          <w:marLeft w:val="0"/>
          <w:marRight w:val="0"/>
          <w:marTop w:val="0"/>
          <w:marBottom w:val="0"/>
          <w:divBdr>
            <w:top w:val="none" w:sz="0" w:space="0" w:color="auto"/>
            <w:left w:val="none" w:sz="0" w:space="0" w:color="auto"/>
            <w:bottom w:val="none" w:sz="0" w:space="0" w:color="auto"/>
            <w:right w:val="none" w:sz="0" w:space="0" w:color="auto"/>
          </w:divBdr>
        </w:div>
        <w:div w:id="1565752402">
          <w:marLeft w:val="0"/>
          <w:marRight w:val="0"/>
          <w:marTop w:val="0"/>
          <w:marBottom w:val="0"/>
          <w:divBdr>
            <w:top w:val="none" w:sz="0" w:space="0" w:color="auto"/>
            <w:left w:val="none" w:sz="0" w:space="0" w:color="auto"/>
            <w:bottom w:val="none" w:sz="0" w:space="0" w:color="auto"/>
            <w:right w:val="none" w:sz="0" w:space="0" w:color="auto"/>
          </w:divBdr>
        </w:div>
        <w:div w:id="84156833">
          <w:marLeft w:val="0"/>
          <w:marRight w:val="0"/>
          <w:marTop w:val="0"/>
          <w:marBottom w:val="0"/>
          <w:divBdr>
            <w:top w:val="none" w:sz="0" w:space="0" w:color="auto"/>
            <w:left w:val="none" w:sz="0" w:space="0" w:color="auto"/>
            <w:bottom w:val="none" w:sz="0" w:space="0" w:color="auto"/>
            <w:right w:val="none" w:sz="0" w:space="0" w:color="auto"/>
          </w:divBdr>
        </w:div>
        <w:div w:id="1081945357">
          <w:marLeft w:val="0"/>
          <w:marRight w:val="0"/>
          <w:marTop w:val="0"/>
          <w:marBottom w:val="0"/>
          <w:divBdr>
            <w:top w:val="none" w:sz="0" w:space="0" w:color="auto"/>
            <w:left w:val="none" w:sz="0" w:space="0" w:color="auto"/>
            <w:bottom w:val="none" w:sz="0" w:space="0" w:color="auto"/>
            <w:right w:val="none" w:sz="0" w:space="0" w:color="auto"/>
          </w:divBdr>
        </w:div>
        <w:div w:id="1930776505">
          <w:marLeft w:val="0"/>
          <w:marRight w:val="0"/>
          <w:marTop w:val="0"/>
          <w:marBottom w:val="0"/>
          <w:divBdr>
            <w:top w:val="none" w:sz="0" w:space="0" w:color="auto"/>
            <w:left w:val="none" w:sz="0" w:space="0" w:color="auto"/>
            <w:bottom w:val="none" w:sz="0" w:space="0" w:color="auto"/>
            <w:right w:val="none" w:sz="0" w:space="0" w:color="auto"/>
          </w:divBdr>
        </w:div>
        <w:div w:id="2034500195">
          <w:marLeft w:val="0"/>
          <w:marRight w:val="0"/>
          <w:marTop w:val="0"/>
          <w:marBottom w:val="0"/>
          <w:divBdr>
            <w:top w:val="none" w:sz="0" w:space="0" w:color="auto"/>
            <w:left w:val="none" w:sz="0" w:space="0" w:color="auto"/>
            <w:bottom w:val="none" w:sz="0" w:space="0" w:color="auto"/>
            <w:right w:val="none" w:sz="0" w:space="0" w:color="auto"/>
          </w:divBdr>
        </w:div>
        <w:div w:id="512652241">
          <w:marLeft w:val="0"/>
          <w:marRight w:val="0"/>
          <w:marTop w:val="0"/>
          <w:marBottom w:val="0"/>
          <w:divBdr>
            <w:top w:val="none" w:sz="0" w:space="0" w:color="auto"/>
            <w:left w:val="none" w:sz="0" w:space="0" w:color="auto"/>
            <w:bottom w:val="none" w:sz="0" w:space="0" w:color="auto"/>
            <w:right w:val="none" w:sz="0" w:space="0" w:color="auto"/>
          </w:divBdr>
        </w:div>
        <w:div w:id="1255016433">
          <w:marLeft w:val="0"/>
          <w:marRight w:val="0"/>
          <w:marTop w:val="0"/>
          <w:marBottom w:val="0"/>
          <w:divBdr>
            <w:top w:val="none" w:sz="0" w:space="0" w:color="auto"/>
            <w:left w:val="none" w:sz="0" w:space="0" w:color="auto"/>
            <w:bottom w:val="none" w:sz="0" w:space="0" w:color="auto"/>
            <w:right w:val="none" w:sz="0" w:space="0" w:color="auto"/>
          </w:divBdr>
        </w:div>
        <w:div w:id="676731889">
          <w:marLeft w:val="0"/>
          <w:marRight w:val="0"/>
          <w:marTop w:val="0"/>
          <w:marBottom w:val="0"/>
          <w:divBdr>
            <w:top w:val="none" w:sz="0" w:space="0" w:color="auto"/>
            <w:left w:val="none" w:sz="0" w:space="0" w:color="auto"/>
            <w:bottom w:val="none" w:sz="0" w:space="0" w:color="auto"/>
            <w:right w:val="none" w:sz="0" w:space="0" w:color="auto"/>
          </w:divBdr>
        </w:div>
        <w:div w:id="263391407">
          <w:marLeft w:val="0"/>
          <w:marRight w:val="0"/>
          <w:marTop w:val="0"/>
          <w:marBottom w:val="0"/>
          <w:divBdr>
            <w:top w:val="none" w:sz="0" w:space="0" w:color="auto"/>
            <w:left w:val="none" w:sz="0" w:space="0" w:color="auto"/>
            <w:bottom w:val="none" w:sz="0" w:space="0" w:color="auto"/>
            <w:right w:val="none" w:sz="0" w:space="0" w:color="auto"/>
          </w:divBdr>
        </w:div>
        <w:div w:id="835388191">
          <w:marLeft w:val="0"/>
          <w:marRight w:val="0"/>
          <w:marTop w:val="0"/>
          <w:marBottom w:val="0"/>
          <w:divBdr>
            <w:top w:val="none" w:sz="0" w:space="0" w:color="auto"/>
            <w:left w:val="none" w:sz="0" w:space="0" w:color="auto"/>
            <w:bottom w:val="none" w:sz="0" w:space="0" w:color="auto"/>
            <w:right w:val="none" w:sz="0" w:space="0" w:color="auto"/>
          </w:divBdr>
        </w:div>
        <w:div w:id="1010333555">
          <w:marLeft w:val="0"/>
          <w:marRight w:val="0"/>
          <w:marTop w:val="0"/>
          <w:marBottom w:val="0"/>
          <w:divBdr>
            <w:top w:val="none" w:sz="0" w:space="0" w:color="auto"/>
            <w:left w:val="none" w:sz="0" w:space="0" w:color="auto"/>
            <w:bottom w:val="none" w:sz="0" w:space="0" w:color="auto"/>
            <w:right w:val="none" w:sz="0" w:space="0" w:color="auto"/>
          </w:divBdr>
        </w:div>
        <w:div w:id="626856162">
          <w:marLeft w:val="0"/>
          <w:marRight w:val="0"/>
          <w:marTop w:val="0"/>
          <w:marBottom w:val="0"/>
          <w:divBdr>
            <w:top w:val="none" w:sz="0" w:space="0" w:color="auto"/>
            <w:left w:val="none" w:sz="0" w:space="0" w:color="auto"/>
            <w:bottom w:val="none" w:sz="0" w:space="0" w:color="auto"/>
            <w:right w:val="none" w:sz="0" w:space="0" w:color="auto"/>
          </w:divBdr>
        </w:div>
        <w:div w:id="1043017038">
          <w:marLeft w:val="0"/>
          <w:marRight w:val="0"/>
          <w:marTop w:val="0"/>
          <w:marBottom w:val="0"/>
          <w:divBdr>
            <w:top w:val="none" w:sz="0" w:space="0" w:color="auto"/>
            <w:left w:val="none" w:sz="0" w:space="0" w:color="auto"/>
            <w:bottom w:val="none" w:sz="0" w:space="0" w:color="auto"/>
            <w:right w:val="none" w:sz="0" w:space="0" w:color="auto"/>
          </w:divBdr>
        </w:div>
        <w:div w:id="474302956">
          <w:marLeft w:val="0"/>
          <w:marRight w:val="0"/>
          <w:marTop w:val="0"/>
          <w:marBottom w:val="0"/>
          <w:divBdr>
            <w:top w:val="none" w:sz="0" w:space="0" w:color="auto"/>
            <w:left w:val="none" w:sz="0" w:space="0" w:color="auto"/>
            <w:bottom w:val="none" w:sz="0" w:space="0" w:color="auto"/>
            <w:right w:val="none" w:sz="0" w:space="0" w:color="auto"/>
          </w:divBdr>
        </w:div>
        <w:div w:id="2036494228">
          <w:marLeft w:val="0"/>
          <w:marRight w:val="0"/>
          <w:marTop w:val="0"/>
          <w:marBottom w:val="0"/>
          <w:divBdr>
            <w:top w:val="none" w:sz="0" w:space="0" w:color="auto"/>
            <w:left w:val="none" w:sz="0" w:space="0" w:color="auto"/>
            <w:bottom w:val="none" w:sz="0" w:space="0" w:color="auto"/>
            <w:right w:val="none" w:sz="0" w:space="0" w:color="auto"/>
          </w:divBdr>
        </w:div>
        <w:div w:id="484902073">
          <w:marLeft w:val="0"/>
          <w:marRight w:val="0"/>
          <w:marTop w:val="0"/>
          <w:marBottom w:val="0"/>
          <w:divBdr>
            <w:top w:val="none" w:sz="0" w:space="0" w:color="auto"/>
            <w:left w:val="none" w:sz="0" w:space="0" w:color="auto"/>
            <w:bottom w:val="none" w:sz="0" w:space="0" w:color="auto"/>
            <w:right w:val="none" w:sz="0" w:space="0" w:color="auto"/>
          </w:divBdr>
        </w:div>
        <w:div w:id="799031140">
          <w:marLeft w:val="0"/>
          <w:marRight w:val="0"/>
          <w:marTop w:val="0"/>
          <w:marBottom w:val="0"/>
          <w:divBdr>
            <w:top w:val="none" w:sz="0" w:space="0" w:color="auto"/>
            <w:left w:val="none" w:sz="0" w:space="0" w:color="auto"/>
            <w:bottom w:val="none" w:sz="0" w:space="0" w:color="auto"/>
            <w:right w:val="none" w:sz="0" w:space="0" w:color="auto"/>
          </w:divBdr>
        </w:div>
        <w:div w:id="1937208327">
          <w:marLeft w:val="0"/>
          <w:marRight w:val="0"/>
          <w:marTop w:val="0"/>
          <w:marBottom w:val="0"/>
          <w:divBdr>
            <w:top w:val="none" w:sz="0" w:space="0" w:color="auto"/>
            <w:left w:val="none" w:sz="0" w:space="0" w:color="auto"/>
            <w:bottom w:val="none" w:sz="0" w:space="0" w:color="auto"/>
            <w:right w:val="none" w:sz="0" w:space="0" w:color="auto"/>
          </w:divBdr>
        </w:div>
        <w:div w:id="1761486495">
          <w:marLeft w:val="0"/>
          <w:marRight w:val="0"/>
          <w:marTop w:val="0"/>
          <w:marBottom w:val="0"/>
          <w:divBdr>
            <w:top w:val="none" w:sz="0" w:space="0" w:color="auto"/>
            <w:left w:val="none" w:sz="0" w:space="0" w:color="auto"/>
            <w:bottom w:val="none" w:sz="0" w:space="0" w:color="auto"/>
            <w:right w:val="none" w:sz="0" w:space="0" w:color="auto"/>
          </w:divBdr>
        </w:div>
        <w:div w:id="997419134">
          <w:marLeft w:val="0"/>
          <w:marRight w:val="0"/>
          <w:marTop w:val="0"/>
          <w:marBottom w:val="0"/>
          <w:divBdr>
            <w:top w:val="none" w:sz="0" w:space="0" w:color="auto"/>
            <w:left w:val="none" w:sz="0" w:space="0" w:color="auto"/>
            <w:bottom w:val="none" w:sz="0" w:space="0" w:color="auto"/>
            <w:right w:val="none" w:sz="0" w:space="0" w:color="auto"/>
          </w:divBdr>
        </w:div>
        <w:div w:id="1187251885">
          <w:marLeft w:val="0"/>
          <w:marRight w:val="0"/>
          <w:marTop w:val="0"/>
          <w:marBottom w:val="0"/>
          <w:divBdr>
            <w:top w:val="none" w:sz="0" w:space="0" w:color="auto"/>
            <w:left w:val="none" w:sz="0" w:space="0" w:color="auto"/>
            <w:bottom w:val="none" w:sz="0" w:space="0" w:color="auto"/>
            <w:right w:val="none" w:sz="0" w:space="0" w:color="auto"/>
          </w:divBdr>
        </w:div>
        <w:div w:id="775246318">
          <w:marLeft w:val="0"/>
          <w:marRight w:val="0"/>
          <w:marTop w:val="0"/>
          <w:marBottom w:val="0"/>
          <w:divBdr>
            <w:top w:val="none" w:sz="0" w:space="0" w:color="auto"/>
            <w:left w:val="none" w:sz="0" w:space="0" w:color="auto"/>
            <w:bottom w:val="none" w:sz="0" w:space="0" w:color="auto"/>
            <w:right w:val="none" w:sz="0" w:space="0" w:color="auto"/>
          </w:divBdr>
        </w:div>
        <w:div w:id="1181818338">
          <w:marLeft w:val="0"/>
          <w:marRight w:val="0"/>
          <w:marTop w:val="0"/>
          <w:marBottom w:val="0"/>
          <w:divBdr>
            <w:top w:val="none" w:sz="0" w:space="0" w:color="auto"/>
            <w:left w:val="none" w:sz="0" w:space="0" w:color="auto"/>
            <w:bottom w:val="none" w:sz="0" w:space="0" w:color="auto"/>
            <w:right w:val="none" w:sz="0" w:space="0" w:color="auto"/>
          </w:divBdr>
        </w:div>
        <w:div w:id="2029092519">
          <w:marLeft w:val="0"/>
          <w:marRight w:val="0"/>
          <w:marTop w:val="0"/>
          <w:marBottom w:val="0"/>
          <w:divBdr>
            <w:top w:val="none" w:sz="0" w:space="0" w:color="auto"/>
            <w:left w:val="none" w:sz="0" w:space="0" w:color="auto"/>
            <w:bottom w:val="none" w:sz="0" w:space="0" w:color="auto"/>
            <w:right w:val="none" w:sz="0" w:space="0" w:color="auto"/>
          </w:divBdr>
        </w:div>
        <w:div w:id="1780566123">
          <w:marLeft w:val="0"/>
          <w:marRight w:val="0"/>
          <w:marTop w:val="0"/>
          <w:marBottom w:val="0"/>
          <w:divBdr>
            <w:top w:val="none" w:sz="0" w:space="0" w:color="auto"/>
            <w:left w:val="none" w:sz="0" w:space="0" w:color="auto"/>
            <w:bottom w:val="none" w:sz="0" w:space="0" w:color="auto"/>
            <w:right w:val="none" w:sz="0" w:space="0" w:color="auto"/>
          </w:divBdr>
        </w:div>
        <w:div w:id="1494108041">
          <w:marLeft w:val="0"/>
          <w:marRight w:val="0"/>
          <w:marTop w:val="0"/>
          <w:marBottom w:val="0"/>
          <w:divBdr>
            <w:top w:val="none" w:sz="0" w:space="0" w:color="auto"/>
            <w:left w:val="none" w:sz="0" w:space="0" w:color="auto"/>
            <w:bottom w:val="none" w:sz="0" w:space="0" w:color="auto"/>
            <w:right w:val="none" w:sz="0" w:space="0" w:color="auto"/>
          </w:divBdr>
        </w:div>
        <w:div w:id="2089690206">
          <w:marLeft w:val="0"/>
          <w:marRight w:val="0"/>
          <w:marTop w:val="0"/>
          <w:marBottom w:val="0"/>
          <w:divBdr>
            <w:top w:val="none" w:sz="0" w:space="0" w:color="auto"/>
            <w:left w:val="none" w:sz="0" w:space="0" w:color="auto"/>
            <w:bottom w:val="none" w:sz="0" w:space="0" w:color="auto"/>
            <w:right w:val="none" w:sz="0" w:space="0" w:color="auto"/>
          </w:divBdr>
        </w:div>
        <w:div w:id="1074817106">
          <w:marLeft w:val="0"/>
          <w:marRight w:val="0"/>
          <w:marTop w:val="0"/>
          <w:marBottom w:val="0"/>
          <w:divBdr>
            <w:top w:val="none" w:sz="0" w:space="0" w:color="auto"/>
            <w:left w:val="none" w:sz="0" w:space="0" w:color="auto"/>
            <w:bottom w:val="none" w:sz="0" w:space="0" w:color="auto"/>
            <w:right w:val="none" w:sz="0" w:space="0" w:color="auto"/>
          </w:divBdr>
        </w:div>
        <w:div w:id="926964965">
          <w:marLeft w:val="0"/>
          <w:marRight w:val="0"/>
          <w:marTop w:val="0"/>
          <w:marBottom w:val="0"/>
          <w:divBdr>
            <w:top w:val="none" w:sz="0" w:space="0" w:color="auto"/>
            <w:left w:val="none" w:sz="0" w:space="0" w:color="auto"/>
            <w:bottom w:val="none" w:sz="0" w:space="0" w:color="auto"/>
            <w:right w:val="none" w:sz="0" w:space="0" w:color="auto"/>
          </w:divBdr>
        </w:div>
        <w:div w:id="1605335355">
          <w:marLeft w:val="0"/>
          <w:marRight w:val="0"/>
          <w:marTop w:val="0"/>
          <w:marBottom w:val="0"/>
          <w:divBdr>
            <w:top w:val="none" w:sz="0" w:space="0" w:color="auto"/>
            <w:left w:val="none" w:sz="0" w:space="0" w:color="auto"/>
            <w:bottom w:val="none" w:sz="0" w:space="0" w:color="auto"/>
            <w:right w:val="none" w:sz="0" w:space="0" w:color="auto"/>
          </w:divBdr>
        </w:div>
        <w:div w:id="1948386485">
          <w:marLeft w:val="0"/>
          <w:marRight w:val="0"/>
          <w:marTop w:val="0"/>
          <w:marBottom w:val="0"/>
          <w:divBdr>
            <w:top w:val="none" w:sz="0" w:space="0" w:color="auto"/>
            <w:left w:val="none" w:sz="0" w:space="0" w:color="auto"/>
            <w:bottom w:val="none" w:sz="0" w:space="0" w:color="auto"/>
            <w:right w:val="none" w:sz="0" w:space="0" w:color="auto"/>
          </w:divBdr>
        </w:div>
        <w:div w:id="657877893">
          <w:marLeft w:val="0"/>
          <w:marRight w:val="0"/>
          <w:marTop w:val="0"/>
          <w:marBottom w:val="0"/>
          <w:divBdr>
            <w:top w:val="none" w:sz="0" w:space="0" w:color="auto"/>
            <w:left w:val="none" w:sz="0" w:space="0" w:color="auto"/>
            <w:bottom w:val="none" w:sz="0" w:space="0" w:color="auto"/>
            <w:right w:val="none" w:sz="0" w:space="0" w:color="auto"/>
          </w:divBdr>
        </w:div>
        <w:div w:id="1959795820">
          <w:marLeft w:val="0"/>
          <w:marRight w:val="0"/>
          <w:marTop w:val="0"/>
          <w:marBottom w:val="0"/>
          <w:divBdr>
            <w:top w:val="none" w:sz="0" w:space="0" w:color="auto"/>
            <w:left w:val="none" w:sz="0" w:space="0" w:color="auto"/>
            <w:bottom w:val="none" w:sz="0" w:space="0" w:color="auto"/>
            <w:right w:val="none" w:sz="0" w:space="0" w:color="auto"/>
          </w:divBdr>
        </w:div>
        <w:div w:id="2049526872">
          <w:marLeft w:val="0"/>
          <w:marRight w:val="0"/>
          <w:marTop w:val="0"/>
          <w:marBottom w:val="0"/>
          <w:divBdr>
            <w:top w:val="none" w:sz="0" w:space="0" w:color="auto"/>
            <w:left w:val="none" w:sz="0" w:space="0" w:color="auto"/>
            <w:bottom w:val="none" w:sz="0" w:space="0" w:color="auto"/>
            <w:right w:val="none" w:sz="0" w:space="0" w:color="auto"/>
          </w:divBdr>
        </w:div>
        <w:div w:id="2081053914">
          <w:marLeft w:val="0"/>
          <w:marRight w:val="0"/>
          <w:marTop w:val="0"/>
          <w:marBottom w:val="0"/>
          <w:divBdr>
            <w:top w:val="none" w:sz="0" w:space="0" w:color="auto"/>
            <w:left w:val="none" w:sz="0" w:space="0" w:color="auto"/>
            <w:bottom w:val="none" w:sz="0" w:space="0" w:color="auto"/>
            <w:right w:val="none" w:sz="0" w:space="0" w:color="auto"/>
          </w:divBdr>
        </w:div>
        <w:div w:id="904072820">
          <w:marLeft w:val="0"/>
          <w:marRight w:val="0"/>
          <w:marTop w:val="0"/>
          <w:marBottom w:val="0"/>
          <w:divBdr>
            <w:top w:val="none" w:sz="0" w:space="0" w:color="auto"/>
            <w:left w:val="none" w:sz="0" w:space="0" w:color="auto"/>
            <w:bottom w:val="none" w:sz="0" w:space="0" w:color="auto"/>
            <w:right w:val="none" w:sz="0" w:space="0" w:color="auto"/>
          </w:divBdr>
        </w:div>
        <w:div w:id="269511348">
          <w:marLeft w:val="0"/>
          <w:marRight w:val="0"/>
          <w:marTop w:val="0"/>
          <w:marBottom w:val="0"/>
          <w:divBdr>
            <w:top w:val="none" w:sz="0" w:space="0" w:color="auto"/>
            <w:left w:val="none" w:sz="0" w:space="0" w:color="auto"/>
            <w:bottom w:val="none" w:sz="0" w:space="0" w:color="auto"/>
            <w:right w:val="none" w:sz="0" w:space="0" w:color="auto"/>
          </w:divBdr>
        </w:div>
        <w:div w:id="841436774">
          <w:marLeft w:val="0"/>
          <w:marRight w:val="0"/>
          <w:marTop w:val="0"/>
          <w:marBottom w:val="0"/>
          <w:divBdr>
            <w:top w:val="none" w:sz="0" w:space="0" w:color="auto"/>
            <w:left w:val="none" w:sz="0" w:space="0" w:color="auto"/>
            <w:bottom w:val="none" w:sz="0" w:space="0" w:color="auto"/>
            <w:right w:val="none" w:sz="0" w:space="0" w:color="auto"/>
          </w:divBdr>
        </w:div>
        <w:div w:id="774983407">
          <w:marLeft w:val="0"/>
          <w:marRight w:val="0"/>
          <w:marTop w:val="0"/>
          <w:marBottom w:val="0"/>
          <w:divBdr>
            <w:top w:val="none" w:sz="0" w:space="0" w:color="auto"/>
            <w:left w:val="none" w:sz="0" w:space="0" w:color="auto"/>
            <w:bottom w:val="none" w:sz="0" w:space="0" w:color="auto"/>
            <w:right w:val="none" w:sz="0" w:space="0" w:color="auto"/>
          </w:divBdr>
        </w:div>
        <w:div w:id="1385252458">
          <w:marLeft w:val="0"/>
          <w:marRight w:val="0"/>
          <w:marTop w:val="0"/>
          <w:marBottom w:val="0"/>
          <w:divBdr>
            <w:top w:val="none" w:sz="0" w:space="0" w:color="auto"/>
            <w:left w:val="none" w:sz="0" w:space="0" w:color="auto"/>
            <w:bottom w:val="none" w:sz="0" w:space="0" w:color="auto"/>
            <w:right w:val="none" w:sz="0" w:space="0" w:color="auto"/>
          </w:divBdr>
        </w:div>
        <w:div w:id="1607736553">
          <w:marLeft w:val="0"/>
          <w:marRight w:val="0"/>
          <w:marTop w:val="0"/>
          <w:marBottom w:val="0"/>
          <w:divBdr>
            <w:top w:val="none" w:sz="0" w:space="0" w:color="auto"/>
            <w:left w:val="none" w:sz="0" w:space="0" w:color="auto"/>
            <w:bottom w:val="none" w:sz="0" w:space="0" w:color="auto"/>
            <w:right w:val="none" w:sz="0" w:space="0" w:color="auto"/>
          </w:divBdr>
        </w:div>
        <w:div w:id="785077001">
          <w:marLeft w:val="0"/>
          <w:marRight w:val="0"/>
          <w:marTop w:val="0"/>
          <w:marBottom w:val="0"/>
          <w:divBdr>
            <w:top w:val="none" w:sz="0" w:space="0" w:color="auto"/>
            <w:left w:val="none" w:sz="0" w:space="0" w:color="auto"/>
            <w:bottom w:val="none" w:sz="0" w:space="0" w:color="auto"/>
            <w:right w:val="none" w:sz="0" w:space="0" w:color="auto"/>
          </w:divBdr>
        </w:div>
        <w:div w:id="797377889">
          <w:marLeft w:val="0"/>
          <w:marRight w:val="0"/>
          <w:marTop w:val="0"/>
          <w:marBottom w:val="0"/>
          <w:divBdr>
            <w:top w:val="none" w:sz="0" w:space="0" w:color="auto"/>
            <w:left w:val="none" w:sz="0" w:space="0" w:color="auto"/>
            <w:bottom w:val="none" w:sz="0" w:space="0" w:color="auto"/>
            <w:right w:val="none" w:sz="0" w:space="0" w:color="auto"/>
          </w:divBdr>
        </w:div>
        <w:div w:id="1978338819">
          <w:marLeft w:val="0"/>
          <w:marRight w:val="0"/>
          <w:marTop w:val="0"/>
          <w:marBottom w:val="0"/>
          <w:divBdr>
            <w:top w:val="none" w:sz="0" w:space="0" w:color="auto"/>
            <w:left w:val="none" w:sz="0" w:space="0" w:color="auto"/>
            <w:bottom w:val="none" w:sz="0" w:space="0" w:color="auto"/>
            <w:right w:val="none" w:sz="0" w:space="0" w:color="auto"/>
          </w:divBdr>
        </w:div>
        <w:div w:id="665284185">
          <w:marLeft w:val="0"/>
          <w:marRight w:val="0"/>
          <w:marTop w:val="0"/>
          <w:marBottom w:val="0"/>
          <w:divBdr>
            <w:top w:val="none" w:sz="0" w:space="0" w:color="auto"/>
            <w:left w:val="none" w:sz="0" w:space="0" w:color="auto"/>
            <w:bottom w:val="none" w:sz="0" w:space="0" w:color="auto"/>
            <w:right w:val="none" w:sz="0" w:space="0" w:color="auto"/>
          </w:divBdr>
        </w:div>
        <w:div w:id="1689411435">
          <w:marLeft w:val="0"/>
          <w:marRight w:val="0"/>
          <w:marTop w:val="0"/>
          <w:marBottom w:val="0"/>
          <w:divBdr>
            <w:top w:val="none" w:sz="0" w:space="0" w:color="auto"/>
            <w:left w:val="none" w:sz="0" w:space="0" w:color="auto"/>
            <w:bottom w:val="none" w:sz="0" w:space="0" w:color="auto"/>
            <w:right w:val="none" w:sz="0" w:space="0" w:color="auto"/>
          </w:divBdr>
        </w:div>
        <w:div w:id="847254972">
          <w:marLeft w:val="0"/>
          <w:marRight w:val="0"/>
          <w:marTop w:val="0"/>
          <w:marBottom w:val="0"/>
          <w:divBdr>
            <w:top w:val="none" w:sz="0" w:space="0" w:color="auto"/>
            <w:left w:val="none" w:sz="0" w:space="0" w:color="auto"/>
            <w:bottom w:val="none" w:sz="0" w:space="0" w:color="auto"/>
            <w:right w:val="none" w:sz="0" w:space="0" w:color="auto"/>
          </w:divBdr>
        </w:div>
        <w:div w:id="1493066090">
          <w:marLeft w:val="0"/>
          <w:marRight w:val="0"/>
          <w:marTop w:val="0"/>
          <w:marBottom w:val="0"/>
          <w:divBdr>
            <w:top w:val="none" w:sz="0" w:space="0" w:color="auto"/>
            <w:left w:val="none" w:sz="0" w:space="0" w:color="auto"/>
            <w:bottom w:val="none" w:sz="0" w:space="0" w:color="auto"/>
            <w:right w:val="none" w:sz="0" w:space="0" w:color="auto"/>
          </w:divBdr>
        </w:div>
        <w:div w:id="874342688">
          <w:marLeft w:val="0"/>
          <w:marRight w:val="0"/>
          <w:marTop w:val="0"/>
          <w:marBottom w:val="0"/>
          <w:divBdr>
            <w:top w:val="none" w:sz="0" w:space="0" w:color="auto"/>
            <w:left w:val="none" w:sz="0" w:space="0" w:color="auto"/>
            <w:bottom w:val="none" w:sz="0" w:space="0" w:color="auto"/>
            <w:right w:val="none" w:sz="0" w:space="0" w:color="auto"/>
          </w:divBdr>
        </w:div>
        <w:div w:id="576210572">
          <w:marLeft w:val="0"/>
          <w:marRight w:val="0"/>
          <w:marTop w:val="0"/>
          <w:marBottom w:val="0"/>
          <w:divBdr>
            <w:top w:val="none" w:sz="0" w:space="0" w:color="auto"/>
            <w:left w:val="none" w:sz="0" w:space="0" w:color="auto"/>
            <w:bottom w:val="none" w:sz="0" w:space="0" w:color="auto"/>
            <w:right w:val="none" w:sz="0" w:space="0" w:color="auto"/>
          </w:divBdr>
        </w:div>
        <w:div w:id="2070570788">
          <w:marLeft w:val="0"/>
          <w:marRight w:val="0"/>
          <w:marTop w:val="0"/>
          <w:marBottom w:val="0"/>
          <w:divBdr>
            <w:top w:val="none" w:sz="0" w:space="0" w:color="auto"/>
            <w:left w:val="none" w:sz="0" w:space="0" w:color="auto"/>
            <w:bottom w:val="none" w:sz="0" w:space="0" w:color="auto"/>
            <w:right w:val="none" w:sz="0" w:space="0" w:color="auto"/>
          </w:divBdr>
        </w:div>
        <w:div w:id="2049528469">
          <w:marLeft w:val="0"/>
          <w:marRight w:val="0"/>
          <w:marTop w:val="0"/>
          <w:marBottom w:val="0"/>
          <w:divBdr>
            <w:top w:val="none" w:sz="0" w:space="0" w:color="auto"/>
            <w:left w:val="none" w:sz="0" w:space="0" w:color="auto"/>
            <w:bottom w:val="none" w:sz="0" w:space="0" w:color="auto"/>
            <w:right w:val="none" w:sz="0" w:space="0" w:color="auto"/>
          </w:divBdr>
        </w:div>
        <w:div w:id="1007443010">
          <w:marLeft w:val="0"/>
          <w:marRight w:val="0"/>
          <w:marTop w:val="0"/>
          <w:marBottom w:val="0"/>
          <w:divBdr>
            <w:top w:val="none" w:sz="0" w:space="0" w:color="auto"/>
            <w:left w:val="none" w:sz="0" w:space="0" w:color="auto"/>
            <w:bottom w:val="none" w:sz="0" w:space="0" w:color="auto"/>
            <w:right w:val="none" w:sz="0" w:space="0" w:color="auto"/>
          </w:divBdr>
        </w:div>
        <w:div w:id="2049449568">
          <w:marLeft w:val="0"/>
          <w:marRight w:val="0"/>
          <w:marTop w:val="0"/>
          <w:marBottom w:val="0"/>
          <w:divBdr>
            <w:top w:val="none" w:sz="0" w:space="0" w:color="auto"/>
            <w:left w:val="none" w:sz="0" w:space="0" w:color="auto"/>
            <w:bottom w:val="none" w:sz="0" w:space="0" w:color="auto"/>
            <w:right w:val="none" w:sz="0" w:space="0" w:color="auto"/>
          </w:divBdr>
        </w:div>
        <w:div w:id="1546261577">
          <w:marLeft w:val="0"/>
          <w:marRight w:val="0"/>
          <w:marTop w:val="0"/>
          <w:marBottom w:val="0"/>
          <w:divBdr>
            <w:top w:val="none" w:sz="0" w:space="0" w:color="auto"/>
            <w:left w:val="none" w:sz="0" w:space="0" w:color="auto"/>
            <w:bottom w:val="none" w:sz="0" w:space="0" w:color="auto"/>
            <w:right w:val="none" w:sz="0" w:space="0" w:color="auto"/>
          </w:divBdr>
        </w:div>
        <w:div w:id="818377450">
          <w:marLeft w:val="0"/>
          <w:marRight w:val="0"/>
          <w:marTop w:val="0"/>
          <w:marBottom w:val="0"/>
          <w:divBdr>
            <w:top w:val="none" w:sz="0" w:space="0" w:color="auto"/>
            <w:left w:val="none" w:sz="0" w:space="0" w:color="auto"/>
            <w:bottom w:val="none" w:sz="0" w:space="0" w:color="auto"/>
            <w:right w:val="none" w:sz="0" w:space="0" w:color="auto"/>
          </w:divBdr>
        </w:div>
        <w:div w:id="636178435">
          <w:marLeft w:val="0"/>
          <w:marRight w:val="0"/>
          <w:marTop w:val="0"/>
          <w:marBottom w:val="0"/>
          <w:divBdr>
            <w:top w:val="none" w:sz="0" w:space="0" w:color="auto"/>
            <w:left w:val="none" w:sz="0" w:space="0" w:color="auto"/>
            <w:bottom w:val="none" w:sz="0" w:space="0" w:color="auto"/>
            <w:right w:val="none" w:sz="0" w:space="0" w:color="auto"/>
          </w:divBdr>
        </w:div>
        <w:div w:id="509371928">
          <w:marLeft w:val="0"/>
          <w:marRight w:val="0"/>
          <w:marTop w:val="0"/>
          <w:marBottom w:val="0"/>
          <w:divBdr>
            <w:top w:val="none" w:sz="0" w:space="0" w:color="auto"/>
            <w:left w:val="none" w:sz="0" w:space="0" w:color="auto"/>
            <w:bottom w:val="none" w:sz="0" w:space="0" w:color="auto"/>
            <w:right w:val="none" w:sz="0" w:space="0" w:color="auto"/>
          </w:divBdr>
        </w:div>
        <w:div w:id="1321812114">
          <w:marLeft w:val="0"/>
          <w:marRight w:val="0"/>
          <w:marTop w:val="0"/>
          <w:marBottom w:val="0"/>
          <w:divBdr>
            <w:top w:val="none" w:sz="0" w:space="0" w:color="auto"/>
            <w:left w:val="none" w:sz="0" w:space="0" w:color="auto"/>
            <w:bottom w:val="none" w:sz="0" w:space="0" w:color="auto"/>
            <w:right w:val="none" w:sz="0" w:space="0" w:color="auto"/>
          </w:divBdr>
        </w:div>
        <w:div w:id="872613384">
          <w:marLeft w:val="0"/>
          <w:marRight w:val="0"/>
          <w:marTop w:val="0"/>
          <w:marBottom w:val="0"/>
          <w:divBdr>
            <w:top w:val="none" w:sz="0" w:space="0" w:color="auto"/>
            <w:left w:val="none" w:sz="0" w:space="0" w:color="auto"/>
            <w:bottom w:val="none" w:sz="0" w:space="0" w:color="auto"/>
            <w:right w:val="none" w:sz="0" w:space="0" w:color="auto"/>
          </w:divBdr>
        </w:div>
        <w:div w:id="1565605885">
          <w:marLeft w:val="0"/>
          <w:marRight w:val="0"/>
          <w:marTop w:val="0"/>
          <w:marBottom w:val="0"/>
          <w:divBdr>
            <w:top w:val="none" w:sz="0" w:space="0" w:color="auto"/>
            <w:left w:val="none" w:sz="0" w:space="0" w:color="auto"/>
            <w:bottom w:val="none" w:sz="0" w:space="0" w:color="auto"/>
            <w:right w:val="none" w:sz="0" w:space="0" w:color="auto"/>
          </w:divBdr>
        </w:div>
        <w:div w:id="1520583526">
          <w:marLeft w:val="0"/>
          <w:marRight w:val="0"/>
          <w:marTop w:val="0"/>
          <w:marBottom w:val="0"/>
          <w:divBdr>
            <w:top w:val="none" w:sz="0" w:space="0" w:color="auto"/>
            <w:left w:val="none" w:sz="0" w:space="0" w:color="auto"/>
            <w:bottom w:val="none" w:sz="0" w:space="0" w:color="auto"/>
            <w:right w:val="none" w:sz="0" w:space="0" w:color="auto"/>
          </w:divBdr>
        </w:div>
        <w:div w:id="1118372153">
          <w:marLeft w:val="0"/>
          <w:marRight w:val="0"/>
          <w:marTop w:val="0"/>
          <w:marBottom w:val="0"/>
          <w:divBdr>
            <w:top w:val="none" w:sz="0" w:space="0" w:color="auto"/>
            <w:left w:val="none" w:sz="0" w:space="0" w:color="auto"/>
            <w:bottom w:val="none" w:sz="0" w:space="0" w:color="auto"/>
            <w:right w:val="none" w:sz="0" w:space="0" w:color="auto"/>
          </w:divBdr>
        </w:div>
        <w:div w:id="2063824292">
          <w:marLeft w:val="0"/>
          <w:marRight w:val="0"/>
          <w:marTop w:val="0"/>
          <w:marBottom w:val="0"/>
          <w:divBdr>
            <w:top w:val="none" w:sz="0" w:space="0" w:color="auto"/>
            <w:left w:val="none" w:sz="0" w:space="0" w:color="auto"/>
            <w:bottom w:val="none" w:sz="0" w:space="0" w:color="auto"/>
            <w:right w:val="none" w:sz="0" w:space="0" w:color="auto"/>
          </w:divBdr>
        </w:div>
        <w:div w:id="1342581334">
          <w:marLeft w:val="0"/>
          <w:marRight w:val="0"/>
          <w:marTop w:val="0"/>
          <w:marBottom w:val="0"/>
          <w:divBdr>
            <w:top w:val="none" w:sz="0" w:space="0" w:color="auto"/>
            <w:left w:val="none" w:sz="0" w:space="0" w:color="auto"/>
            <w:bottom w:val="none" w:sz="0" w:space="0" w:color="auto"/>
            <w:right w:val="none" w:sz="0" w:space="0" w:color="auto"/>
          </w:divBdr>
        </w:div>
        <w:div w:id="1274556144">
          <w:marLeft w:val="0"/>
          <w:marRight w:val="0"/>
          <w:marTop w:val="0"/>
          <w:marBottom w:val="0"/>
          <w:divBdr>
            <w:top w:val="none" w:sz="0" w:space="0" w:color="auto"/>
            <w:left w:val="none" w:sz="0" w:space="0" w:color="auto"/>
            <w:bottom w:val="none" w:sz="0" w:space="0" w:color="auto"/>
            <w:right w:val="none" w:sz="0" w:space="0" w:color="auto"/>
          </w:divBdr>
        </w:div>
        <w:div w:id="1413047557">
          <w:marLeft w:val="0"/>
          <w:marRight w:val="0"/>
          <w:marTop w:val="0"/>
          <w:marBottom w:val="0"/>
          <w:divBdr>
            <w:top w:val="none" w:sz="0" w:space="0" w:color="auto"/>
            <w:left w:val="none" w:sz="0" w:space="0" w:color="auto"/>
            <w:bottom w:val="none" w:sz="0" w:space="0" w:color="auto"/>
            <w:right w:val="none" w:sz="0" w:space="0" w:color="auto"/>
          </w:divBdr>
        </w:div>
        <w:div w:id="178541619">
          <w:marLeft w:val="0"/>
          <w:marRight w:val="0"/>
          <w:marTop w:val="0"/>
          <w:marBottom w:val="0"/>
          <w:divBdr>
            <w:top w:val="none" w:sz="0" w:space="0" w:color="auto"/>
            <w:left w:val="none" w:sz="0" w:space="0" w:color="auto"/>
            <w:bottom w:val="none" w:sz="0" w:space="0" w:color="auto"/>
            <w:right w:val="none" w:sz="0" w:space="0" w:color="auto"/>
          </w:divBdr>
        </w:div>
        <w:div w:id="1481075575">
          <w:marLeft w:val="0"/>
          <w:marRight w:val="0"/>
          <w:marTop w:val="0"/>
          <w:marBottom w:val="0"/>
          <w:divBdr>
            <w:top w:val="none" w:sz="0" w:space="0" w:color="auto"/>
            <w:left w:val="none" w:sz="0" w:space="0" w:color="auto"/>
            <w:bottom w:val="none" w:sz="0" w:space="0" w:color="auto"/>
            <w:right w:val="none" w:sz="0" w:space="0" w:color="auto"/>
          </w:divBdr>
        </w:div>
        <w:div w:id="1375891309">
          <w:marLeft w:val="0"/>
          <w:marRight w:val="0"/>
          <w:marTop w:val="0"/>
          <w:marBottom w:val="0"/>
          <w:divBdr>
            <w:top w:val="none" w:sz="0" w:space="0" w:color="auto"/>
            <w:left w:val="none" w:sz="0" w:space="0" w:color="auto"/>
            <w:bottom w:val="none" w:sz="0" w:space="0" w:color="auto"/>
            <w:right w:val="none" w:sz="0" w:space="0" w:color="auto"/>
          </w:divBdr>
        </w:div>
        <w:div w:id="1598324032">
          <w:marLeft w:val="0"/>
          <w:marRight w:val="0"/>
          <w:marTop w:val="0"/>
          <w:marBottom w:val="0"/>
          <w:divBdr>
            <w:top w:val="none" w:sz="0" w:space="0" w:color="auto"/>
            <w:left w:val="none" w:sz="0" w:space="0" w:color="auto"/>
            <w:bottom w:val="none" w:sz="0" w:space="0" w:color="auto"/>
            <w:right w:val="none" w:sz="0" w:space="0" w:color="auto"/>
          </w:divBdr>
        </w:div>
        <w:div w:id="1011252165">
          <w:marLeft w:val="0"/>
          <w:marRight w:val="0"/>
          <w:marTop w:val="0"/>
          <w:marBottom w:val="0"/>
          <w:divBdr>
            <w:top w:val="none" w:sz="0" w:space="0" w:color="auto"/>
            <w:left w:val="none" w:sz="0" w:space="0" w:color="auto"/>
            <w:bottom w:val="none" w:sz="0" w:space="0" w:color="auto"/>
            <w:right w:val="none" w:sz="0" w:space="0" w:color="auto"/>
          </w:divBdr>
        </w:div>
        <w:div w:id="1377008646">
          <w:marLeft w:val="0"/>
          <w:marRight w:val="0"/>
          <w:marTop w:val="0"/>
          <w:marBottom w:val="0"/>
          <w:divBdr>
            <w:top w:val="none" w:sz="0" w:space="0" w:color="auto"/>
            <w:left w:val="none" w:sz="0" w:space="0" w:color="auto"/>
            <w:bottom w:val="none" w:sz="0" w:space="0" w:color="auto"/>
            <w:right w:val="none" w:sz="0" w:space="0" w:color="auto"/>
          </w:divBdr>
        </w:div>
        <w:div w:id="411632298">
          <w:marLeft w:val="0"/>
          <w:marRight w:val="0"/>
          <w:marTop w:val="0"/>
          <w:marBottom w:val="0"/>
          <w:divBdr>
            <w:top w:val="none" w:sz="0" w:space="0" w:color="auto"/>
            <w:left w:val="none" w:sz="0" w:space="0" w:color="auto"/>
            <w:bottom w:val="none" w:sz="0" w:space="0" w:color="auto"/>
            <w:right w:val="none" w:sz="0" w:space="0" w:color="auto"/>
          </w:divBdr>
        </w:div>
        <w:div w:id="945965016">
          <w:marLeft w:val="0"/>
          <w:marRight w:val="0"/>
          <w:marTop w:val="0"/>
          <w:marBottom w:val="0"/>
          <w:divBdr>
            <w:top w:val="none" w:sz="0" w:space="0" w:color="auto"/>
            <w:left w:val="none" w:sz="0" w:space="0" w:color="auto"/>
            <w:bottom w:val="none" w:sz="0" w:space="0" w:color="auto"/>
            <w:right w:val="none" w:sz="0" w:space="0" w:color="auto"/>
          </w:divBdr>
        </w:div>
        <w:div w:id="1151942406">
          <w:marLeft w:val="0"/>
          <w:marRight w:val="0"/>
          <w:marTop w:val="0"/>
          <w:marBottom w:val="0"/>
          <w:divBdr>
            <w:top w:val="none" w:sz="0" w:space="0" w:color="auto"/>
            <w:left w:val="none" w:sz="0" w:space="0" w:color="auto"/>
            <w:bottom w:val="none" w:sz="0" w:space="0" w:color="auto"/>
            <w:right w:val="none" w:sz="0" w:space="0" w:color="auto"/>
          </w:divBdr>
        </w:div>
        <w:div w:id="1482885918">
          <w:marLeft w:val="0"/>
          <w:marRight w:val="0"/>
          <w:marTop w:val="0"/>
          <w:marBottom w:val="0"/>
          <w:divBdr>
            <w:top w:val="none" w:sz="0" w:space="0" w:color="auto"/>
            <w:left w:val="none" w:sz="0" w:space="0" w:color="auto"/>
            <w:bottom w:val="none" w:sz="0" w:space="0" w:color="auto"/>
            <w:right w:val="none" w:sz="0" w:space="0" w:color="auto"/>
          </w:divBdr>
        </w:div>
        <w:div w:id="126702589">
          <w:marLeft w:val="0"/>
          <w:marRight w:val="0"/>
          <w:marTop w:val="0"/>
          <w:marBottom w:val="0"/>
          <w:divBdr>
            <w:top w:val="none" w:sz="0" w:space="0" w:color="auto"/>
            <w:left w:val="none" w:sz="0" w:space="0" w:color="auto"/>
            <w:bottom w:val="none" w:sz="0" w:space="0" w:color="auto"/>
            <w:right w:val="none" w:sz="0" w:space="0" w:color="auto"/>
          </w:divBdr>
        </w:div>
        <w:div w:id="1139033349">
          <w:marLeft w:val="0"/>
          <w:marRight w:val="0"/>
          <w:marTop w:val="0"/>
          <w:marBottom w:val="0"/>
          <w:divBdr>
            <w:top w:val="none" w:sz="0" w:space="0" w:color="auto"/>
            <w:left w:val="none" w:sz="0" w:space="0" w:color="auto"/>
            <w:bottom w:val="none" w:sz="0" w:space="0" w:color="auto"/>
            <w:right w:val="none" w:sz="0" w:space="0" w:color="auto"/>
          </w:divBdr>
        </w:div>
        <w:div w:id="1880166312">
          <w:marLeft w:val="0"/>
          <w:marRight w:val="0"/>
          <w:marTop w:val="0"/>
          <w:marBottom w:val="0"/>
          <w:divBdr>
            <w:top w:val="none" w:sz="0" w:space="0" w:color="auto"/>
            <w:left w:val="none" w:sz="0" w:space="0" w:color="auto"/>
            <w:bottom w:val="none" w:sz="0" w:space="0" w:color="auto"/>
            <w:right w:val="none" w:sz="0" w:space="0" w:color="auto"/>
          </w:divBdr>
        </w:div>
        <w:div w:id="430780565">
          <w:marLeft w:val="0"/>
          <w:marRight w:val="0"/>
          <w:marTop w:val="0"/>
          <w:marBottom w:val="0"/>
          <w:divBdr>
            <w:top w:val="none" w:sz="0" w:space="0" w:color="auto"/>
            <w:left w:val="none" w:sz="0" w:space="0" w:color="auto"/>
            <w:bottom w:val="none" w:sz="0" w:space="0" w:color="auto"/>
            <w:right w:val="none" w:sz="0" w:space="0" w:color="auto"/>
          </w:divBdr>
        </w:div>
        <w:div w:id="1235968840">
          <w:marLeft w:val="0"/>
          <w:marRight w:val="0"/>
          <w:marTop w:val="0"/>
          <w:marBottom w:val="0"/>
          <w:divBdr>
            <w:top w:val="none" w:sz="0" w:space="0" w:color="auto"/>
            <w:left w:val="none" w:sz="0" w:space="0" w:color="auto"/>
            <w:bottom w:val="none" w:sz="0" w:space="0" w:color="auto"/>
            <w:right w:val="none" w:sz="0" w:space="0" w:color="auto"/>
          </w:divBdr>
        </w:div>
        <w:div w:id="1443646592">
          <w:marLeft w:val="0"/>
          <w:marRight w:val="0"/>
          <w:marTop w:val="0"/>
          <w:marBottom w:val="0"/>
          <w:divBdr>
            <w:top w:val="none" w:sz="0" w:space="0" w:color="auto"/>
            <w:left w:val="none" w:sz="0" w:space="0" w:color="auto"/>
            <w:bottom w:val="none" w:sz="0" w:space="0" w:color="auto"/>
            <w:right w:val="none" w:sz="0" w:space="0" w:color="auto"/>
          </w:divBdr>
        </w:div>
        <w:div w:id="1863782722">
          <w:marLeft w:val="0"/>
          <w:marRight w:val="0"/>
          <w:marTop w:val="0"/>
          <w:marBottom w:val="0"/>
          <w:divBdr>
            <w:top w:val="none" w:sz="0" w:space="0" w:color="auto"/>
            <w:left w:val="none" w:sz="0" w:space="0" w:color="auto"/>
            <w:bottom w:val="none" w:sz="0" w:space="0" w:color="auto"/>
            <w:right w:val="none" w:sz="0" w:space="0" w:color="auto"/>
          </w:divBdr>
        </w:div>
        <w:div w:id="599947802">
          <w:marLeft w:val="0"/>
          <w:marRight w:val="0"/>
          <w:marTop w:val="0"/>
          <w:marBottom w:val="0"/>
          <w:divBdr>
            <w:top w:val="none" w:sz="0" w:space="0" w:color="auto"/>
            <w:left w:val="none" w:sz="0" w:space="0" w:color="auto"/>
            <w:bottom w:val="none" w:sz="0" w:space="0" w:color="auto"/>
            <w:right w:val="none" w:sz="0" w:space="0" w:color="auto"/>
          </w:divBdr>
        </w:div>
        <w:div w:id="1753550279">
          <w:marLeft w:val="0"/>
          <w:marRight w:val="0"/>
          <w:marTop w:val="0"/>
          <w:marBottom w:val="0"/>
          <w:divBdr>
            <w:top w:val="none" w:sz="0" w:space="0" w:color="auto"/>
            <w:left w:val="none" w:sz="0" w:space="0" w:color="auto"/>
            <w:bottom w:val="none" w:sz="0" w:space="0" w:color="auto"/>
            <w:right w:val="none" w:sz="0" w:space="0" w:color="auto"/>
          </w:divBdr>
        </w:div>
        <w:div w:id="311057472">
          <w:marLeft w:val="0"/>
          <w:marRight w:val="0"/>
          <w:marTop w:val="0"/>
          <w:marBottom w:val="0"/>
          <w:divBdr>
            <w:top w:val="none" w:sz="0" w:space="0" w:color="auto"/>
            <w:left w:val="none" w:sz="0" w:space="0" w:color="auto"/>
            <w:bottom w:val="none" w:sz="0" w:space="0" w:color="auto"/>
            <w:right w:val="none" w:sz="0" w:space="0" w:color="auto"/>
          </w:divBdr>
        </w:div>
        <w:div w:id="428699553">
          <w:marLeft w:val="0"/>
          <w:marRight w:val="0"/>
          <w:marTop w:val="0"/>
          <w:marBottom w:val="0"/>
          <w:divBdr>
            <w:top w:val="none" w:sz="0" w:space="0" w:color="auto"/>
            <w:left w:val="none" w:sz="0" w:space="0" w:color="auto"/>
            <w:bottom w:val="none" w:sz="0" w:space="0" w:color="auto"/>
            <w:right w:val="none" w:sz="0" w:space="0" w:color="auto"/>
          </w:divBdr>
        </w:div>
        <w:div w:id="683090375">
          <w:marLeft w:val="0"/>
          <w:marRight w:val="0"/>
          <w:marTop w:val="0"/>
          <w:marBottom w:val="0"/>
          <w:divBdr>
            <w:top w:val="none" w:sz="0" w:space="0" w:color="auto"/>
            <w:left w:val="none" w:sz="0" w:space="0" w:color="auto"/>
            <w:bottom w:val="none" w:sz="0" w:space="0" w:color="auto"/>
            <w:right w:val="none" w:sz="0" w:space="0" w:color="auto"/>
          </w:divBdr>
        </w:div>
        <w:div w:id="1315839169">
          <w:marLeft w:val="0"/>
          <w:marRight w:val="0"/>
          <w:marTop w:val="0"/>
          <w:marBottom w:val="0"/>
          <w:divBdr>
            <w:top w:val="none" w:sz="0" w:space="0" w:color="auto"/>
            <w:left w:val="none" w:sz="0" w:space="0" w:color="auto"/>
            <w:bottom w:val="none" w:sz="0" w:space="0" w:color="auto"/>
            <w:right w:val="none" w:sz="0" w:space="0" w:color="auto"/>
          </w:divBdr>
        </w:div>
        <w:div w:id="570385063">
          <w:marLeft w:val="0"/>
          <w:marRight w:val="0"/>
          <w:marTop w:val="0"/>
          <w:marBottom w:val="0"/>
          <w:divBdr>
            <w:top w:val="none" w:sz="0" w:space="0" w:color="auto"/>
            <w:left w:val="none" w:sz="0" w:space="0" w:color="auto"/>
            <w:bottom w:val="none" w:sz="0" w:space="0" w:color="auto"/>
            <w:right w:val="none" w:sz="0" w:space="0" w:color="auto"/>
          </w:divBdr>
        </w:div>
        <w:div w:id="1220021792">
          <w:marLeft w:val="0"/>
          <w:marRight w:val="0"/>
          <w:marTop w:val="0"/>
          <w:marBottom w:val="0"/>
          <w:divBdr>
            <w:top w:val="none" w:sz="0" w:space="0" w:color="auto"/>
            <w:left w:val="none" w:sz="0" w:space="0" w:color="auto"/>
            <w:bottom w:val="none" w:sz="0" w:space="0" w:color="auto"/>
            <w:right w:val="none" w:sz="0" w:space="0" w:color="auto"/>
          </w:divBdr>
        </w:div>
        <w:div w:id="1831406861">
          <w:marLeft w:val="0"/>
          <w:marRight w:val="0"/>
          <w:marTop w:val="0"/>
          <w:marBottom w:val="0"/>
          <w:divBdr>
            <w:top w:val="none" w:sz="0" w:space="0" w:color="auto"/>
            <w:left w:val="none" w:sz="0" w:space="0" w:color="auto"/>
            <w:bottom w:val="none" w:sz="0" w:space="0" w:color="auto"/>
            <w:right w:val="none" w:sz="0" w:space="0" w:color="auto"/>
          </w:divBdr>
        </w:div>
        <w:div w:id="734939595">
          <w:marLeft w:val="0"/>
          <w:marRight w:val="0"/>
          <w:marTop w:val="0"/>
          <w:marBottom w:val="0"/>
          <w:divBdr>
            <w:top w:val="none" w:sz="0" w:space="0" w:color="auto"/>
            <w:left w:val="none" w:sz="0" w:space="0" w:color="auto"/>
            <w:bottom w:val="none" w:sz="0" w:space="0" w:color="auto"/>
            <w:right w:val="none" w:sz="0" w:space="0" w:color="auto"/>
          </w:divBdr>
        </w:div>
        <w:div w:id="2142110710">
          <w:marLeft w:val="0"/>
          <w:marRight w:val="0"/>
          <w:marTop w:val="0"/>
          <w:marBottom w:val="0"/>
          <w:divBdr>
            <w:top w:val="none" w:sz="0" w:space="0" w:color="auto"/>
            <w:left w:val="none" w:sz="0" w:space="0" w:color="auto"/>
            <w:bottom w:val="none" w:sz="0" w:space="0" w:color="auto"/>
            <w:right w:val="none" w:sz="0" w:space="0" w:color="auto"/>
          </w:divBdr>
        </w:div>
        <w:div w:id="1839349890">
          <w:marLeft w:val="0"/>
          <w:marRight w:val="0"/>
          <w:marTop w:val="0"/>
          <w:marBottom w:val="0"/>
          <w:divBdr>
            <w:top w:val="none" w:sz="0" w:space="0" w:color="auto"/>
            <w:left w:val="none" w:sz="0" w:space="0" w:color="auto"/>
            <w:bottom w:val="none" w:sz="0" w:space="0" w:color="auto"/>
            <w:right w:val="none" w:sz="0" w:space="0" w:color="auto"/>
          </w:divBdr>
        </w:div>
        <w:div w:id="1521312104">
          <w:marLeft w:val="0"/>
          <w:marRight w:val="0"/>
          <w:marTop w:val="0"/>
          <w:marBottom w:val="0"/>
          <w:divBdr>
            <w:top w:val="none" w:sz="0" w:space="0" w:color="auto"/>
            <w:left w:val="none" w:sz="0" w:space="0" w:color="auto"/>
            <w:bottom w:val="none" w:sz="0" w:space="0" w:color="auto"/>
            <w:right w:val="none" w:sz="0" w:space="0" w:color="auto"/>
          </w:divBdr>
        </w:div>
        <w:div w:id="2077244978">
          <w:marLeft w:val="0"/>
          <w:marRight w:val="0"/>
          <w:marTop w:val="0"/>
          <w:marBottom w:val="0"/>
          <w:divBdr>
            <w:top w:val="none" w:sz="0" w:space="0" w:color="auto"/>
            <w:left w:val="none" w:sz="0" w:space="0" w:color="auto"/>
            <w:bottom w:val="none" w:sz="0" w:space="0" w:color="auto"/>
            <w:right w:val="none" w:sz="0" w:space="0" w:color="auto"/>
          </w:divBdr>
        </w:div>
        <w:div w:id="369305175">
          <w:marLeft w:val="0"/>
          <w:marRight w:val="0"/>
          <w:marTop w:val="0"/>
          <w:marBottom w:val="0"/>
          <w:divBdr>
            <w:top w:val="none" w:sz="0" w:space="0" w:color="auto"/>
            <w:left w:val="none" w:sz="0" w:space="0" w:color="auto"/>
            <w:bottom w:val="none" w:sz="0" w:space="0" w:color="auto"/>
            <w:right w:val="none" w:sz="0" w:space="0" w:color="auto"/>
          </w:divBdr>
        </w:div>
        <w:div w:id="1523980952">
          <w:marLeft w:val="0"/>
          <w:marRight w:val="0"/>
          <w:marTop w:val="0"/>
          <w:marBottom w:val="0"/>
          <w:divBdr>
            <w:top w:val="none" w:sz="0" w:space="0" w:color="auto"/>
            <w:left w:val="none" w:sz="0" w:space="0" w:color="auto"/>
            <w:bottom w:val="none" w:sz="0" w:space="0" w:color="auto"/>
            <w:right w:val="none" w:sz="0" w:space="0" w:color="auto"/>
          </w:divBdr>
        </w:div>
        <w:div w:id="958098696">
          <w:marLeft w:val="0"/>
          <w:marRight w:val="0"/>
          <w:marTop w:val="0"/>
          <w:marBottom w:val="0"/>
          <w:divBdr>
            <w:top w:val="none" w:sz="0" w:space="0" w:color="auto"/>
            <w:left w:val="none" w:sz="0" w:space="0" w:color="auto"/>
            <w:bottom w:val="none" w:sz="0" w:space="0" w:color="auto"/>
            <w:right w:val="none" w:sz="0" w:space="0" w:color="auto"/>
          </w:divBdr>
        </w:div>
        <w:div w:id="1992245451">
          <w:marLeft w:val="0"/>
          <w:marRight w:val="0"/>
          <w:marTop w:val="0"/>
          <w:marBottom w:val="0"/>
          <w:divBdr>
            <w:top w:val="none" w:sz="0" w:space="0" w:color="auto"/>
            <w:left w:val="none" w:sz="0" w:space="0" w:color="auto"/>
            <w:bottom w:val="none" w:sz="0" w:space="0" w:color="auto"/>
            <w:right w:val="none" w:sz="0" w:space="0" w:color="auto"/>
          </w:divBdr>
        </w:div>
        <w:div w:id="1235630341">
          <w:marLeft w:val="0"/>
          <w:marRight w:val="0"/>
          <w:marTop w:val="0"/>
          <w:marBottom w:val="0"/>
          <w:divBdr>
            <w:top w:val="none" w:sz="0" w:space="0" w:color="auto"/>
            <w:left w:val="none" w:sz="0" w:space="0" w:color="auto"/>
            <w:bottom w:val="none" w:sz="0" w:space="0" w:color="auto"/>
            <w:right w:val="none" w:sz="0" w:space="0" w:color="auto"/>
          </w:divBdr>
        </w:div>
        <w:div w:id="161244765">
          <w:marLeft w:val="0"/>
          <w:marRight w:val="0"/>
          <w:marTop w:val="0"/>
          <w:marBottom w:val="0"/>
          <w:divBdr>
            <w:top w:val="none" w:sz="0" w:space="0" w:color="auto"/>
            <w:left w:val="none" w:sz="0" w:space="0" w:color="auto"/>
            <w:bottom w:val="none" w:sz="0" w:space="0" w:color="auto"/>
            <w:right w:val="none" w:sz="0" w:space="0" w:color="auto"/>
          </w:divBdr>
        </w:div>
        <w:div w:id="715130623">
          <w:marLeft w:val="0"/>
          <w:marRight w:val="0"/>
          <w:marTop w:val="0"/>
          <w:marBottom w:val="0"/>
          <w:divBdr>
            <w:top w:val="none" w:sz="0" w:space="0" w:color="auto"/>
            <w:left w:val="none" w:sz="0" w:space="0" w:color="auto"/>
            <w:bottom w:val="none" w:sz="0" w:space="0" w:color="auto"/>
            <w:right w:val="none" w:sz="0" w:space="0" w:color="auto"/>
          </w:divBdr>
        </w:div>
        <w:div w:id="1838886475">
          <w:marLeft w:val="0"/>
          <w:marRight w:val="0"/>
          <w:marTop w:val="0"/>
          <w:marBottom w:val="0"/>
          <w:divBdr>
            <w:top w:val="none" w:sz="0" w:space="0" w:color="auto"/>
            <w:left w:val="none" w:sz="0" w:space="0" w:color="auto"/>
            <w:bottom w:val="none" w:sz="0" w:space="0" w:color="auto"/>
            <w:right w:val="none" w:sz="0" w:space="0" w:color="auto"/>
          </w:divBdr>
        </w:div>
        <w:div w:id="1981105050">
          <w:marLeft w:val="0"/>
          <w:marRight w:val="0"/>
          <w:marTop w:val="0"/>
          <w:marBottom w:val="0"/>
          <w:divBdr>
            <w:top w:val="none" w:sz="0" w:space="0" w:color="auto"/>
            <w:left w:val="none" w:sz="0" w:space="0" w:color="auto"/>
            <w:bottom w:val="none" w:sz="0" w:space="0" w:color="auto"/>
            <w:right w:val="none" w:sz="0" w:space="0" w:color="auto"/>
          </w:divBdr>
        </w:div>
        <w:div w:id="34088702">
          <w:marLeft w:val="0"/>
          <w:marRight w:val="0"/>
          <w:marTop w:val="0"/>
          <w:marBottom w:val="0"/>
          <w:divBdr>
            <w:top w:val="none" w:sz="0" w:space="0" w:color="auto"/>
            <w:left w:val="none" w:sz="0" w:space="0" w:color="auto"/>
            <w:bottom w:val="none" w:sz="0" w:space="0" w:color="auto"/>
            <w:right w:val="none" w:sz="0" w:space="0" w:color="auto"/>
          </w:divBdr>
        </w:div>
        <w:div w:id="2100976796">
          <w:marLeft w:val="0"/>
          <w:marRight w:val="0"/>
          <w:marTop w:val="0"/>
          <w:marBottom w:val="0"/>
          <w:divBdr>
            <w:top w:val="none" w:sz="0" w:space="0" w:color="auto"/>
            <w:left w:val="none" w:sz="0" w:space="0" w:color="auto"/>
            <w:bottom w:val="none" w:sz="0" w:space="0" w:color="auto"/>
            <w:right w:val="none" w:sz="0" w:space="0" w:color="auto"/>
          </w:divBdr>
        </w:div>
        <w:div w:id="2001888725">
          <w:marLeft w:val="0"/>
          <w:marRight w:val="0"/>
          <w:marTop w:val="0"/>
          <w:marBottom w:val="0"/>
          <w:divBdr>
            <w:top w:val="none" w:sz="0" w:space="0" w:color="auto"/>
            <w:left w:val="none" w:sz="0" w:space="0" w:color="auto"/>
            <w:bottom w:val="none" w:sz="0" w:space="0" w:color="auto"/>
            <w:right w:val="none" w:sz="0" w:space="0" w:color="auto"/>
          </w:divBdr>
        </w:div>
        <w:div w:id="971447719">
          <w:marLeft w:val="0"/>
          <w:marRight w:val="0"/>
          <w:marTop w:val="0"/>
          <w:marBottom w:val="0"/>
          <w:divBdr>
            <w:top w:val="none" w:sz="0" w:space="0" w:color="auto"/>
            <w:left w:val="none" w:sz="0" w:space="0" w:color="auto"/>
            <w:bottom w:val="none" w:sz="0" w:space="0" w:color="auto"/>
            <w:right w:val="none" w:sz="0" w:space="0" w:color="auto"/>
          </w:divBdr>
        </w:div>
        <w:div w:id="660356129">
          <w:marLeft w:val="0"/>
          <w:marRight w:val="0"/>
          <w:marTop w:val="0"/>
          <w:marBottom w:val="0"/>
          <w:divBdr>
            <w:top w:val="none" w:sz="0" w:space="0" w:color="auto"/>
            <w:left w:val="none" w:sz="0" w:space="0" w:color="auto"/>
            <w:bottom w:val="none" w:sz="0" w:space="0" w:color="auto"/>
            <w:right w:val="none" w:sz="0" w:space="0" w:color="auto"/>
          </w:divBdr>
        </w:div>
        <w:div w:id="1307006180">
          <w:marLeft w:val="0"/>
          <w:marRight w:val="0"/>
          <w:marTop w:val="0"/>
          <w:marBottom w:val="0"/>
          <w:divBdr>
            <w:top w:val="none" w:sz="0" w:space="0" w:color="auto"/>
            <w:left w:val="none" w:sz="0" w:space="0" w:color="auto"/>
            <w:bottom w:val="none" w:sz="0" w:space="0" w:color="auto"/>
            <w:right w:val="none" w:sz="0" w:space="0" w:color="auto"/>
          </w:divBdr>
        </w:div>
        <w:div w:id="1467501973">
          <w:marLeft w:val="0"/>
          <w:marRight w:val="0"/>
          <w:marTop w:val="0"/>
          <w:marBottom w:val="0"/>
          <w:divBdr>
            <w:top w:val="none" w:sz="0" w:space="0" w:color="auto"/>
            <w:left w:val="none" w:sz="0" w:space="0" w:color="auto"/>
            <w:bottom w:val="none" w:sz="0" w:space="0" w:color="auto"/>
            <w:right w:val="none" w:sz="0" w:space="0" w:color="auto"/>
          </w:divBdr>
        </w:div>
        <w:div w:id="1663003877">
          <w:marLeft w:val="0"/>
          <w:marRight w:val="0"/>
          <w:marTop w:val="0"/>
          <w:marBottom w:val="0"/>
          <w:divBdr>
            <w:top w:val="none" w:sz="0" w:space="0" w:color="auto"/>
            <w:left w:val="none" w:sz="0" w:space="0" w:color="auto"/>
            <w:bottom w:val="none" w:sz="0" w:space="0" w:color="auto"/>
            <w:right w:val="none" w:sz="0" w:space="0" w:color="auto"/>
          </w:divBdr>
        </w:div>
        <w:div w:id="910700158">
          <w:marLeft w:val="0"/>
          <w:marRight w:val="0"/>
          <w:marTop w:val="0"/>
          <w:marBottom w:val="0"/>
          <w:divBdr>
            <w:top w:val="none" w:sz="0" w:space="0" w:color="auto"/>
            <w:left w:val="none" w:sz="0" w:space="0" w:color="auto"/>
            <w:bottom w:val="none" w:sz="0" w:space="0" w:color="auto"/>
            <w:right w:val="none" w:sz="0" w:space="0" w:color="auto"/>
          </w:divBdr>
        </w:div>
        <w:div w:id="974021680">
          <w:marLeft w:val="0"/>
          <w:marRight w:val="0"/>
          <w:marTop w:val="0"/>
          <w:marBottom w:val="0"/>
          <w:divBdr>
            <w:top w:val="none" w:sz="0" w:space="0" w:color="auto"/>
            <w:left w:val="none" w:sz="0" w:space="0" w:color="auto"/>
            <w:bottom w:val="none" w:sz="0" w:space="0" w:color="auto"/>
            <w:right w:val="none" w:sz="0" w:space="0" w:color="auto"/>
          </w:divBdr>
        </w:div>
        <w:div w:id="750007829">
          <w:marLeft w:val="0"/>
          <w:marRight w:val="0"/>
          <w:marTop w:val="0"/>
          <w:marBottom w:val="0"/>
          <w:divBdr>
            <w:top w:val="none" w:sz="0" w:space="0" w:color="auto"/>
            <w:left w:val="none" w:sz="0" w:space="0" w:color="auto"/>
            <w:bottom w:val="none" w:sz="0" w:space="0" w:color="auto"/>
            <w:right w:val="none" w:sz="0" w:space="0" w:color="auto"/>
          </w:divBdr>
        </w:div>
        <w:div w:id="1818180626">
          <w:marLeft w:val="0"/>
          <w:marRight w:val="0"/>
          <w:marTop w:val="0"/>
          <w:marBottom w:val="0"/>
          <w:divBdr>
            <w:top w:val="none" w:sz="0" w:space="0" w:color="auto"/>
            <w:left w:val="none" w:sz="0" w:space="0" w:color="auto"/>
            <w:bottom w:val="none" w:sz="0" w:space="0" w:color="auto"/>
            <w:right w:val="none" w:sz="0" w:space="0" w:color="auto"/>
          </w:divBdr>
        </w:div>
        <w:div w:id="140924978">
          <w:marLeft w:val="0"/>
          <w:marRight w:val="0"/>
          <w:marTop w:val="0"/>
          <w:marBottom w:val="0"/>
          <w:divBdr>
            <w:top w:val="none" w:sz="0" w:space="0" w:color="auto"/>
            <w:left w:val="none" w:sz="0" w:space="0" w:color="auto"/>
            <w:bottom w:val="none" w:sz="0" w:space="0" w:color="auto"/>
            <w:right w:val="none" w:sz="0" w:space="0" w:color="auto"/>
          </w:divBdr>
        </w:div>
        <w:div w:id="400954179">
          <w:marLeft w:val="0"/>
          <w:marRight w:val="0"/>
          <w:marTop w:val="0"/>
          <w:marBottom w:val="0"/>
          <w:divBdr>
            <w:top w:val="none" w:sz="0" w:space="0" w:color="auto"/>
            <w:left w:val="none" w:sz="0" w:space="0" w:color="auto"/>
            <w:bottom w:val="none" w:sz="0" w:space="0" w:color="auto"/>
            <w:right w:val="none" w:sz="0" w:space="0" w:color="auto"/>
          </w:divBdr>
        </w:div>
        <w:div w:id="2027556619">
          <w:marLeft w:val="0"/>
          <w:marRight w:val="0"/>
          <w:marTop w:val="0"/>
          <w:marBottom w:val="0"/>
          <w:divBdr>
            <w:top w:val="none" w:sz="0" w:space="0" w:color="auto"/>
            <w:left w:val="none" w:sz="0" w:space="0" w:color="auto"/>
            <w:bottom w:val="none" w:sz="0" w:space="0" w:color="auto"/>
            <w:right w:val="none" w:sz="0" w:space="0" w:color="auto"/>
          </w:divBdr>
        </w:div>
        <w:div w:id="452331151">
          <w:marLeft w:val="0"/>
          <w:marRight w:val="0"/>
          <w:marTop w:val="0"/>
          <w:marBottom w:val="0"/>
          <w:divBdr>
            <w:top w:val="none" w:sz="0" w:space="0" w:color="auto"/>
            <w:left w:val="none" w:sz="0" w:space="0" w:color="auto"/>
            <w:bottom w:val="none" w:sz="0" w:space="0" w:color="auto"/>
            <w:right w:val="none" w:sz="0" w:space="0" w:color="auto"/>
          </w:divBdr>
        </w:div>
        <w:div w:id="722408586">
          <w:marLeft w:val="0"/>
          <w:marRight w:val="0"/>
          <w:marTop w:val="0"/>
          <w:marBottom w:val="0"/>
          <w:divBdr>
            <w:top w:val="none" w:sz="0" w:space="0" w:color="auto"/>
            <w:left w:val="none" w:sz="0" w:space="0" w:color="auto"/>
            <w:bottom w:val="none" w:sz="0" w:space="0" w:color="auto"/>
            <w:right w:val="none" w:sz="0" w:space="0" w:color="auto"/>
          </w:divBdr>
        </w:div>
        <w:div w:id="2055885882">
          <w:marLeft w:val="0"/>
          <w:marRight w:val="0"/>
          <w:marTop w:val="0"/>
          <w:marBottom w:val="0"/>
          <w:divBdr>
            <w:top w:val="none" w:sz="0" w:space="0" w:color="auto"/>
            <w:left w:val="none" w:sz="0" w:space="0" w:color="auto"/>
            <w:bottom w:val="none" w:sz="0" w:space="0" w:color="auto"/>
            <w:right w:val="none" w:sz="0" w:space="0" w:color="auto"/>
          </w:divBdr>
        </w:div>
        <w:div w:id="1165323884">
          <w:marLeft w:val="0"/>
          <w:marRight w:val="0"/>
          <w:marTop w:val="0"/>
          <w:marBottom w:val="0"/>
          <w:divBdr>
            <w:top w:val="none" w:sz="0" w:space="0" w:color="auto"/>
            <w:left w:val="none" w:sz="0" w:space="0" w:color="auto"/>
            <w:bottom w:val="none" w:sz="0" w:space="0" w:color="auto"/>
            <w:right w:val="none" w:sz="0" w:space="0" w:color="auto"/>
          </w:divBdr>
        </w:div>
        <w:div w:id="1063412411">
          <w:marLeft w:val="0"/>
          <w:marRight w:val="0"/>
          <w:marTop w:val="0"/>
          <w:marBottom w:val="0"/>
          <w:divBdr>
            <w:top w:val="none" w:sz="0" w:space="0" w:color="auto"/>
            <w:left w:val="none" w:sz="0" w:space="0" w:color="auto"/>
            <w:bottom w:val="none" w:sz="0" w:space="0" w:color="auto"/>
            <w:right w:val="none" w:sz="0" w:space="0" w:color="auto"/>
          </w:divBdr>
        </w:div>
        <w:div w:id="1427188073">
          <w:marLeft w:val="0"/>
          <w:marRight w:val="0"/>
          <w:marTop w:val="0"/>
          <w:marBottom w:val="0"/>
          <w:divBdr>
            <w:top w:val="none" w:sz="0" w:space="0" w:color="auto"/>
            <w:left w:val="none" w:sz="0" w:space="0" w:color="auto"/>
            <w:bottom w:val="none" w:sz="0" w:space="0" w:color="auto"/>
            <w:right w:val="none" w:sz="0" w:space="0" w:color="auto"/>
          </w:divBdr>
        </w:div>
        <w:div w:id="703678450">
          <w:marLeft w:val="0"/>
          <w:marRight w:val="0"/>
          <w:marTop w:val="0"/>
          <w:marBottom w:val="0"/>
          <w:divBdr>
            <w:top w:val="none" w:sz="0" w:space="0" w:color="auto"/>
            <w:left w:val="none" w:sz="0" w:space="0" w:color="auto"/>
            <w:bottom w:val="none" w:sz="0" w:space="0" w:color="auto"/>
            <w:right w:val="none" w:sz="0" w:space="0" w:color="auto"/>
          </w:divBdr>
        </w:div>
        <w:div w:id="645398703">
          <w:marLeft w:val="0"/>
          <w:marRight w:val="0"/>
          <w:marTop w:val="0"/>
          <w:marBottom w:val="0"/>
          <w:divBdr>
            <w:top w:val="none" w:sz="0" w:space="0" w:color="auto"/>
            <w:left w:val="none" w:sz="0" w:space="0" w:color="auto"/>
            <w:bottom w:val="none" w:sz="0" w:space="0" w:color="auto"/>
            <w:right w:val="none" w:sz="0" w:space="0" w:color="auto"/>
          </w:divBdr>
        </w:div>
        <w:div w:id="1092968956">
          <w:marLeft w:val="0"/>
          <w:marRight w:val="0"/>
          <w:marTop w:val="0"/>
          <w:marBottom w:val="0"/>
          <w:divBdr>
            <w:top w:val="none" w:sz="0" w:space="0" w:color="auto"/>
            <w:left w:val="none" w:sz="0" w:space="0" w:color="auto"/>
            <w:bottom w:val="none" w:sz="0" w:space="0" w:color="auto"/>
            <w:right w:val="none" w:sz="0" w:space="0" w:color="auto"/>
          </w:divBdr>
        </w:div>
        <w:div w:id="401609162">
          <w:marLeft w:val="0"/>
          <w:marRight w:val="0"/>
          <w:marTop w:val="0"/>
          <w:marBottom w:val="0"/>
          <w:divBdr>
            <w:top w:val="none" w:sz="0" w:space="0" w:color="auto"/>
            <w:left w:val="none" w:sz="0" w:space="0" w:color="auto"/>
            <w:bottom w:val="none" w:sz="0" w:space="0" w:color="auto"/>
            <w:right w:val="none" w:sz="0" w:space="0" w:color="auto"/>
          </w:divBdr>
        </w:div>
        <w:div w:id="209926867">
          <w:marLeft w:val="0"/>
          <w:marRight w:val="0"/>
          <w:marTop w:val="0"/>
          <w:marBottom w:val="0"/>
          <w:divBdr>
            <w:top w:val="none" w:sz="0" w:space="0" w:color="auto"/>
            <w:left w:val="none" w:sz="0" w:space="0" w:color="auto"/>
            <w:bottom w:val="none" w:sz="0" w:space="0" w:color="auto"/>
            <w:right w:val="none" w:sz="0" w:space="0" w:color="auto"/>
          </w:divBdr>
        </w:div>
        <w:div w:id="1212033217">
          <w:marLeft w:val="0"/>
          <w:marRight w:val="0"/>
          <w:marTop w:val="0"/>
          <w:marBottom w:val="0"/>
          <w:divBdr>
            <w:top w:val="none" w:sz="0" w:space="0" w:color="auto"/>
            <w:left w:val="none" w:sz="0" w:space="0" w:color="auto"/>
            <w:bottom w:val="none" w:sz="0" w:space="0" w:color="auto"/>
            <w:right w:val="none" w:sz="0" w:space="0" w:color="auto"/>
          </w:divBdr>
        </w:div>
        <w:div w:id="171990338">
          <w:marLeft w:val="0"/>
          <w:marRight w:val="0"/>
          <w:marTop w:val="0"/>
          <w:marBottom w:val="0"/>
          <w:divBdr>
            <w:top w:val="none" w:sz="0" w:space="0" w:color="auto"/>
            <w:left w:val="none" w:sz="0" w:space="0" w:color="auto"/>
            <w:bottom w:val="none" w:sz="0" w:space="0" w:color="auto"/>
            <w:right w:val="none" w:sz="0" w:space="0" w:color="auto"/>
          </w:divBdr>
        </w:div>
        <w:div w:id="1537817762">
          <w:marLeft w:val="0"/>
          <w:marRight w:val="0"/>
          <w:marTop w:val="0"/>
          <w:marBottom w:val="0"/>
          <w:divBdr>
            <w:top w:val="none" w:sz="0" w:space="0" w:color="auto"/>
            <w:left w:val="none" w:sz="0" w:space="0" w:color="auto"/>
            <w:bottom w:val="none" w:sz="0" w:space="0" w:color="auto"/>
            <w:right w:val="none" w:sz="0" w:space="0" w:color="auto"/>
          </w:divBdr>
        </w:div>
        <w:div w:id="556165862">
          <w:marLeft w:val="0"/>
          <w:marRight w:val="0"/>
          <w:marTop w:val="0"/>
          <w:marBottom w:val="0"/>
          <w:divBdr>
            <w:top w:val="none" w:sz="0" w:space="0" w:color="auto"/>
            <w:left w:val="none" w:sz="0" w:space="0" w:color="auto"/>
            <w:bottom w:val="none" w:sz="0" w:space="0" w:color="auto"/>
            <w:right w:val="none" w:sz="0" w:space="0" w:color="auto"/>
          </w:divBdr>
        </w:div>
        <w:div w:id="346294123">
          <w:marLeft w:val="0"/>
          <w:marRight w:val="0"/>
          <w:marTop w:val="0"/>
          <w:marBottom w:val="0"/>
          <w:divBdr>
            <w:top w:val="none" w:sz="0" w:space="0" w:color="auto"/>
            <w:left w:val="none" w:sz="0" w:space="0" w:color="auto"/>
            <w:bottom w:val="none" w:sz="0" w:space="0" w:color="auto"/>
            <w:right w:val="none" w:sz="0" w:space="0" w:color="auto"/>
          </w:divBdr>
        </w:div>
        <w:div w:id="397170156">
          <w:marLeft w:val="0"/>
          <w:marRight w:val="0"/>
          <w:marTop w:val="0"/>
          <w:marBottom w:val="0"/>
          <w:divBdr>
            <w:top w:val="none" w:sz="0" w:space="0" w:color="auto"/>
            <w:left w:val="none" w:sz="0" w:space="0" w:color="auto"/>
            <w:bottom w:val="none" w:sz="0" w:space="0" w:color="auto"/>
            <w:right w:val="none" w:sz="0" w:space="0" w:color="auto"/>
          </w:divBdr>
        </w:div>
        <w:div w:id="1486893190">
          <w:marLeft w:val="0"/>
          <w:marRight w:val="0"/>
          <w:marTop w:val="0"/>
          <w:marBottom w:val="0"/>
          <w:divBdr>
            <w:top w:val="none" w:sz="0" w:space="0" w:color="auto"/>
            <w:left w:val="none" w:sz="0" w:space="0" w:color="auto"/>
            <w:bottom w:val="none" w:sz="0" w:space="0" w:color="auto"/>
            <w:right w:val="none" w:sz="0" w:space="0" w:color="auto"/>
          </w:divBdr>
        </w:div>
        <w:div w:id="383141593">
          <w:marLeft w:val="0"/>
          <w:marRight w:val="0"/>
          <w:marTop w:val="0"/>
          <w:marBottom w:val="0"/>
          <w:divBdr>
            <w:top w:val="none" w:sz="0" w:space="0" w:color="auto"/>
            <w:left w:val="none" w:sz="0" w:space="0" w:color="auto"/>
            <w:bottom w:val="none" w:sz="0" w:space="0" w:color="auto"/>
            <w:right w:val="none" w:sz="0" w:space="0" w:color="auto"/>
          </w:divBdr>
        </w:div>
        <w:div w:id="436875724">
          <w:marLeft w:val="0"/>
          <w:marRight w:val="0"/>
          <w:marTop w:val="0"/>
          <w:marBottom w:val="0"/>
          <w:divBdr>
            <w:top w:val="none" w:sz="0" w:space="0" w:color="auto"/>
            <w:left w:val="none" w:sz="0" w:space="0" w:color="auto"/>
            <w:bottom w:val="none" w:sz="0" w:space="0" w:color="auto"/>
            <w:right w:val="none" w:sz="0" w:space="0" w:color="auto"/>
          </w:divBdr>
        </w:div>
        <w:div w:id="76245956">
          <w:marLeft w:val="0"/>
          <w:marRight w:val="0"/>
          <w:marTop w:val="0"/>
          <w:marBottom w:val="0"/>
          <w:divBdr>
            <w:top w:val="none" w:sz="0" w:space="0" w:color="auto"/>
            <w:left w:val="none" w:sz="0" w:space="0" w:color="auto"/>
            <w:bottom w:val="none" w:sz="0" w:space="0" w:color="auto"/>
            <w:right w:val="none" w:sz="0" w:space="0" w:color="auto"/>
          </w:divBdr>
        </w:div>
        <w:div w:id="1447575570">
          <w:marLeft w:val="0"/>
          <w:marRight w:val="0"/>
          <w:marTop w:val="0"/>
          <w:marBottom w:val="0"/>
          <w:divBdr>
            <w:top w:val="none" w:sz="0" w:space="0" w:color="auto"/>
            <w:left w:val="none" w:sz="0" w:space="0" w:color="auto"/>
            <w:bottom w:val="none" w:sz="0" w:space="0" w:color="auto"/>
            <w:right w:val="none" w:sz="0" w:space="0" w:color="auto"/>
          </w:divBdr>
        </w:div>
        <w:div w:id="178006995">
          <w:marLeft w:val="0"/>
          <w:marRight w:val="0"/>
          <w:marTop w:val="0"/>
          <w:marBottom w:val="0"/>
          <w:divBdr>
            <w:top w:val="none" w:sz="0" w:space="0" w:color="auto"/>
            <w:left w:val="none" w:sz="0" w:space="0" w:color="auto"/>
            <w:bottom w:val="none" w:sz="0" w:space="0" w:color="auto"/>
            <w:right w:val="none" w:sz="0" w:space="0" w:color="auto"/>
          </w:divBdr>
        </w:div>
        <w:div w:id="1190726667">
          <w:marLeft w:val="0"/>
          <w:marRight w:val="0"/>
          <w:marTop w:val="0"/>
          <w:marBottom w:val="0"/>
          <w:divBdr>
            <w:top w:val="none" w:sz="0" w:space="0" w:color="auto"/>
            <w:left w:val="none" w:sz="0" w:space="0" w:color="auto"/>
            <w:bottom w:val="none" w:sz="0" w:space="0" w:color="auto"/>
            <w:right w:val="none" w:sz="0" w:space="0" w:color="auto"/>
          </w:divBdr>
        </w:div>
        <w:div w:id="491799454">
          <w:marLeft w:val="0"/>
          <w:marRight w:val="0"/>
          <w:marTop w:val="0"/>
          <w:marBottom w:val="0"/>
          <w:divBdr>
            <w:top w:val="none" w:sz="0" w:space="0" w:color="auto"/>
            <w:left w:val="none" w:sz="0" w:space="0" w:color="auto"/>
            <w:bottom w:val="none" w:sz="0" w:space="0" w:color="auto"/>
            <w:right w:val="none" w:sz="0" w:space="0" w:color="auto"/>
          </w:divBdr>
        </w:div>
        <w:div w:id="410391447">
          <w:marLeft w:val="0"/>
          <w:marRight w:val="0"/>
          <w:marTop w:val="0"/>
          <w:marBottom w:val="0"/>
          <w:divBdr>
            <w:top w:val="none" w:sz="0" w:space="0" w:color="auto"/>
            <w:left w:val="none" w:sz="0" w:space="0" w:color="auto"/>
            <w:bottom w:val="none" w:sz="0" w:space="0" w:color="auto"/>
            <w:right w:val="none" w:sz="0" w:space="0" w:color="auto"/>
          </w:divBdr>
        </w:div>
        <w:div w:id="262811923">
          <w:marLeft w:val="0"/>
          <w:marRight w:val="0"/>
          <w:marTop w:val="0"/>
          <w:marBottom w:val="0"/>
          <w:divBdr>
            <w:top w:val="none" w:sz="0" w:space="0" w:color="auto"/>
            <w:left w:val="none" w:sz="0" w:space="0" w:color="auto"/>
            <w:bottom w:val="none" w:sz="0" w:space="0" w:color="auto"/>
            <w:right w:val="none" w:sz="0" w:space="0" w:color="auto"/>
          </w:divBdr>
        </w:div>
        <w:div w:id="854341893">
          <w:marLeft w:val="0"/>
          <w:marRight w:val="0"/>
          <w:marTop w:val="0"/>
          <w:marBottom w:val="0"/>
          <w:divBdr>
            <w:top w:val="none" w:sz="0" w:space="0" w:color="auto"/>
            <w:left w:val="none" w:sz="0" w:space="0" w:color="auto"/>
            <w:bottom w:val="none" w:sz="0" w:space="0" w:color="auto"/>
            <w:right w:val="none" w:sz="0" w:space="0" w:color="auto"/>
          </w:divBdr>
        </w:div>
        <w:div w:id="113520199">
          <w:marLeft w:val="0"/>
          <w:marRight w:val="0"/>
          <w:marTop w:val="0"/>
          <w:marBottom w:val="0"/>
          <w:divBdr>
            <w:top w:val="none" w:sz="0" w:space="0" w:color="auto"/>
            <w:left w:val="none" w:sz="0" w:space="0" w:color="auto"/>
            <w:bottom w:val="none" w:sz="0" w:space="0" w:color="auto"/>
            <w:right w:val="none" w:sz="0" w:space="0" w:color="auto"/>
          </w:divBdr>
        </w:div>
        <w:div w:id="1983385570">
          <w:marLeft w:val="0"/>
          <w:marRight w:val="0"/>
          <w:marTop w:val="0"/>
          <w:marBottom w:val="0"/>
          <w:divBdr>
            <w:top w:val="none" w:sz="0" w:space="0" w:color="auto"/>
            <w:left w:val="none" w:sz="0" w:space="0" w:color="auto"/>
            <w:bottom w:val="none" w:sz="0" w:space="0" w:color="auto"/>
            <w:right w:val="none" w:sz="0" w:space="0" w:color="auto"/>
          </w:divBdr>
        </w:div>
        <w:div w:id="1599488643">
          <w:marLeft w:val="0"/>
          <w:marRight w:val="0"/>
          <w:marTop w:val="0"/>
          <w:marBottom w:val="0"/>
          <w:divBdr>
            <w:top w:val="none" w:sz="0" w:space="0" w:color="auto"/>
            <w:left w:val="none" w:sz="0" w:space="0" w:color="auto"/>
            <w:bottom w:val="none" w:sz="0" w:space="0" w:color="auto"/>
            <w:right w:val="none" w:sz="0" w:space="0" w:color="auto"/>
          </w:divBdr>
        </w:div>
        <w:div w:id="1025598758">
          <w:marLeft w:val="0"/>
          <w:marRight w:val="0"/>
          <w:marTop w:val="0"/>
          <w:marBottom w:val="0"/>
          <w:divBdr>
            <w:top w:val="none" w:sz="0" w:space="0" w:color="auto"/>
            <w:left w:val="none" w:sz="0" w:space="0" w:color="auto"/>
            <w:bottom w:val="none" w:sz="0" w:space="0" w:color="auto"/>
            <w:right w:val="none" w:sz="0" w:space="0" w:color="auto"/>
          </w:divBdr>
        </w:div>
        <w:div w:id="2024699123">
          <w:marLeft w:val="0"/>
          <w:marRight w:val="0"/>
          <w:marTop w:val="0"/>
          <w:marBottom w:val="0"/>
          <w:divBdr>
            <w:top w:val="none" w:sz="0" w:space="0" w:color="auto"/>
            <w:left w:val="none" w:sz="0" w:space="0" w:color="auto"/>
            <w:bottom w:val="none" w:sz="0" w:space="0" w:color="auto"/>
            <w:right w:val="none" w:sz="0" w:space="0" w:color="auto"/>
          </w:divBdr>
        </w:div>
        <w:div w:id="986863957">
          <w:marLeft w:val="0"/>
          <w:marRight w:val="0"/>
          <w:marTop w:val="0"/>
          <w:marBottom w:val="0"/>
          <w:divBdr>
            <w:top w:val="none" w:sz="0" w:space="0" w:color="auto"/>
            <w:left w:val="none" w:sz="0" w:space="0" w:color="auto"/>
            <w:bottom w:val="none" w:sz="0" w:space="0" w:color="auto"/>
            <w:right w:val="none" w:sz="0" w:space="0" w:color="auto"/>
          </w:divBdr>
        </w:div>
        <w:div w:id="603808509">
          <w:marLeft w:val="0"/>
          <w:marRight w:val="0"/>
          <w:marTop w:val="0"/>
          <w:marBottom w:val="0"/>
          <w:divBdr>
            <w:top w:val="none" w:sz="0" w:space="0" w:color="auto"/>
            <w:left w:val="none" w:sz="0" w:space="0" w:color="auto"/>
            <w:bottom w:val="none" w:sz="0" w:space="0" w:color="auto"/>
            <w:right w:val="none" w:sz="0" w:space="0" w:color="auto"/>
          </w:divBdr>
        </w:div>
      </w:divsChild>
    </w:div>
    <w:div w:id="773327263">
      <w:bodyDiv w:val="1"/>
      <w:marLeft w:val="0"/>
      <w:marRight w:val="0"/>
      <w:marTop w:val="0"/>
      <w:marBottom w:val="0"/>
      <w:divBdr>
        <w:top w:val="none" w:sz="0" w:space="0" w:color="auto"/>
        <w:left w:val="none" w:sz="0" w:space="0" w:color="auto"/>
        <w:bottom w:val="none" w:sz="0" w:space="0" w:color="auto"/>
        <w:right w:val="none" w:sz="0" w:space="0" w:color="auto"/>
      </w:divBdr>
    </w:div>
    <w:div w:id="1684360017">
      <w:bodyDiv w:val="1"/>
      <w:marLeft w:val="0"/>
      <w:marRight w:val="0"/>
      <w:marTop w:val="0"/>
      <w:marBottom w:val="0"/>
      <w:divBdr>
        <w:top w:val="none" w:sz="0" w:space="0" w:color="auto"/>
        <w:left w:val="none" w:sz="0" w:space="0" w:color="auto"/>
        <w:bottom w:val="none" w:sz="0" w:space="0" w:color="auto"/>
        <w:right w:val="none" w:sz="0" w:space="0" w:color="auto"/>
      </w:divBdr>
    </w:div>
    <w:div w:id="1728141891">
      <w:bodyDiv w:val="1"/>
      <w:marLeft w:val="0"/>
      <w:marRight w:val="0"/>
      <w:marTop w:val="0"/>
      <w:marBottom w:val="0"/>
      <w:divBdr>
        <w:top w:val="none" w:sz="0" w:space="0" w:color="auto"/>
        <w:left w:val="none" w:sz="0" w:space="0" w:color="auto"/>
        <w:bottom w:val="none" w:sz="0" w:space="0" w:color="auto"/>
        <w:right w:val="none" w:sz="0" w:space="0" w:color="auto"/>
      </w:divBdr>
    </w:div>
    <w:div w:id="2018918958">
      <w:bodyDiv w:val="1"/>
      <w:marLeft w:val="0"/>
      <w:marRight w:val="0"/>
      <w:marTop w:val="0"/>
      <w:marBottom w:val="0"/>
      <w:divBdr>
        <w:top w:val="none" w:sz="0" w:space="0" w:color="auto"/>
        <w:left w:val="none" w:sz="0" w:space="0" w:color="auto"/>
        <w:bottom w:val="none" w:sz="0" w:space="0" w:color="auto"/>
        <w:right w:val="none" w:sz="0" w:space="0" w:color="auto"/>
      </w:divBdr>
      <w:divsChild>
        <w:div w:id="1751344383">
          <w:marLeft w:val="0"/>
          <w:marRight w:val="0"/>
          <w:marTop w:val="0"/>
          <w:marBottom w:val="0"/>
          <w:divBdr>
            <w:top w:val="none" w:sz="0" w:space="0" w:color="auto"/>
            <w:left w:val="none" w:sz="0" w:space="0" w:color="auto"/>
            <w:bottom w:val="none" w:sz="0" w:space="0" w:color="auto"/>
            <w:right w:val="none" w:sz="0" w:space="0" w:color="auto"/>
          </w:divBdr>
        </w:div>
        <w:div w:id="906768730">
          <w:marLeft w:val="0"/>
          <w:marRight w:val="0"/>
          <w:marTop w:val="0"/>
          <w:marBottom w:val="0"/>
          <w:divBdr>
            <w:top w:val="none" w:sz="0" w:space="0" w:color="auto"/>
            <w:left w:val="none" w:sz="0" w:space="0" w:color="auto"/>
            <w:bottom w:val="none" w:sz="0" w:space="0" w:color="auto"/>
            <w:right w:val="none" w:sz="0" w:space="0" w:color="auto"/>
          </w:divBdr>
        </w:div>
        <w:div w:id="1717578576">
          <w:marLeft w:val="0"/>
          <w:marRight w:val="0"/>
          <w:marTop w:val="0"/>
          <w:marBottom w:val="0"/>
          <w:divBdr>
            <w:top w:val="none" w:sz="0" w:space="0" w:color="auto"/>
            <w:left w:val="none" w:sz="0" w:space="0" w:color="auto"/>
            <w:bottom w:val="none" w:sz="0" w:space="0" w:color="auto"/>
            <w:right w:val="none" w:sz="0" w:space="0" w:color="auto"/>
          </w:divBdr>
        </w:div>
        <w:div w:id="979768942">
          <w:marLeft w:val="0"/>
          <w:marRight w:val="0"/>
          <w:marTop w:val="0"/>
          <w:marBottom w:val="0"/>
          <w:divBdr>
            <w:top w:val="none" w:sz="0" w:space="0" w:color="auto"/>
            <w:left w:val="none" w:sz="0" w:space="0" w:color="auto"/>
            <w:bottom w:val="none" w:sz="0" w:space="0" w:color="auto"/>
            <w:right w:val="none" w:sz="0" w:space="0" w:color="auto"/>
          </w:divBdr>
        </w:div>
        <w:div w:id="334188173">
          <w:marLeft w:val="0"/>
          <w:marRight w:val="0"/>
          <w:marTop w:val="0"/>
          <w:marBottom w:val="0"/>
          <w:divBdr>
            <w:top w:val="none" w:sz="0" w:space="0" w:color="auto"/>
            <w:left w:val="none" w:sz="0" w:space="0" w:color="auto"/>
            <w:bottom w:val="none" w:sz="0" w:space="0" w:color="auto"/>
            <w:right w:val="none" w:sz="0" w:space="0" w:color="auto"/>
          </w:divBdr>
        </w:div>
        <w:div w:id="348993475">
          <w:marLeft w:val="0"/>
          <w:marRight w:val="0"/>
          <w:marTop w:val="0"/>
          <w:marBottom w:val="0"/>
          <w:divBdr>
            <w:top w:val="none" w:sz="0" w:space="0" w:color="auto"/>
            <w:left w:val="none" w:sz="0" w:space="0" w:color="auto"/>
            <w:bottom w:val="none" w:sz="0" w:space="0" w:color="auto"/>
            <w:right w:val="none" w:sz="0" w:space="0" w:color="auto"/>
          </w:divBdr>
        </w:div>
        <w:div w:id="1528448543">
          <w:marLeft w:val="0"/>
          <w:marRight w:val="0"/>
          <w:marTop w:val="0"/>
          <w:marBottom w:val="0"/>
          <w:divBdr>
            <w:top w:val="none" w:sz="0" w:space="0" w:color="auto"/>
            <w:left w:val="none" w:sz="0" w:space="0" w:color="auto"/>
            <w:bottom w:val="none" w:sz="0" w:space="0" w:color="auto"/>
            <w:right w:val="none" w:sz="0" w:space="0" w:color="auto"/>
          </w:divBdr>
        </w:div>
        <w:div w:id="982193280">
          <w:marLeft w:val="0"/>
          <w:marRight w:val="0"/>
          <w:marTop w:val="0"/>
          <w:marBottom w:val="0"/>
          <w:divBdr>
            <w:top w:val="none" w:sz="0" w:space="0" w:color="auto"/>
            <w:left w:val="none" w:sz="0" w:space="0" w:color="auto"/>
            <w:bottom w:val="none" w:sz="0" w:space="0" w:color="auto"/>
            <w:right w:val="none" w:sz="0" w:space="0" w:color="auto"/>
          </w:divBdr>
        </w:div>
        <w:div w:id="255555832">
          <w:marLeft w:val="0"/>
          <w:marRight w:val="0"/>
          <w:marTop w:val="0"/>
          <w:marBottom w:val="0"/>
          <w:divBdr>
            <w:top w:val="none" w:sz="0" w:space="0" w:color="auto"/>
            <w:left w:val="none" w:sz="0" w:space="0" w:color="auto"/>
            <w:bottom w:val="none" w:sz="0" w:space="0" w:color="auto"/>
            <w:right w:val="none" w:sz="0" w:space="0" w:color="auto"/>
          </w:divBdr>
        </w:div>
        <w:div w:id="2002346707">
          <w:marLeft w:val="0"/>
          <w:marRight w:val="0"/>
          <w:marTop w:val="0"/>
          <w:marBottom w:val="0"/>
          <w:divBdr>
            <w:top w:val="none" w:sz="0" w:space="0" w:color="auto"/>
            <w:left w:val="none" w:sz="0" w:space="0" w:color="auto"/>
            <w:bottom w:val="none" w:sz="0" w:space="0" w:color="auto"/>
            <w:right w:val="none" w:sz="0" w:space="0" w:color="auto"/>
          </w:divBdr>
        </w:div>
        <w:div w:id="1444111409">
          <w:marLeft w:val="0"/>
          <w:marRight w:val="0"/>
          <w:marTop w:val="0"/>
          <w:marBottom w:val="0"/>
          <w:divBdr>
            <w:top w:val="none" w:sz="0" w:space="0" w:color="auto"/>
            <w:left w:val="none" w:sz="0" w:space="0" w:color="auto"/>
            <w:bottom w:val="none" w:sz="0" w:space="0" w:color="auto"/>
            <w:right w:val="none" w:sz="0" w:space="0" w:color="auto"/>
          </w:divBdr>
        </w:div>
        <w:div w:id="1300265151">
          <w:marLeft w:val="0"/>
          <w:marRight w:val="0"/>
          <w:marTop w:val="0"/>
          <w:marBottom w:val="0"/>
          <w:divBdr>
            <w:top w:val="none" w:sz="0" w:space="0" w:color="auto"/>
            <w:left w:val="none" w:sz="0" w:space="0" w:color="auto"/>
            <w:bottom w:val="none" w:sz="0" w:space="0" w:color="auto"/>
            <w:right w:val="none" w:sz="0" w:space="0" w:color="auto"/>
          </w:divBdr>
        </w:div>
        <w:div w:id="1885292565">
          <w:marLeft w:val="0"/>
          <w:marRight w:val="0"/>
          <w:marTop w:val="0"/>
          <w:marBottom w:val="0"/>
          <w:divBdr>
            <w:top w:val="none" w:sz="0" w:space="0" w:color="auto"/>
            <w:left w:val="none" w:sz="0" w:space="0" w:color="auto"/>
            <w:bottom w:val="none" w:sz="0" w:space="0" w:color="auto"/>
            <w:right w:val="none" w:sz="0" w:space="0" w:color="auto"/>
          </w:divBdr>
        </w:div>
      </w:divsChild>
    </w:div>
    <w:div w:id="2100326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image" Target="media/image11.emf"/><Relationship Id="rId34"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header" Target="header3.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13c07ad-eca8-4818-a496-e59d0669541d">
      <Terms xmlns="http://schemas.microsoft.com/office/infopath/2007/PartnerControls"/>
    </lcf76f155ced4ddcb4097134ff3c332f>
    <TaxCatchAll xmlns="47adb8bf-3911-4298-b006-c946defc8bf3"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B7803352C098BF4190591046E2C0A833" ma:contentTypeVersion="20" ma:contentTypeDescription="Create a new document." ma:contentTypeScope="" ma:versionID="5053a5b949986f4b2049ad73ae07c581">
  <xsd:schema xmlns:xsd="http://www.w3.org/2001/XMLSchema" xmlns:xs="http://www.w3.org/2001/XMLSchema" xmlns:p="http://schemas.microsoft.com/office/2006/metadata/properties" xmlns:ns2="913c07ad-eca8-4818-a496-e59d0669541d" xmlns:ns3="47adb8bf-3911-4298-b006-c946defc8bf3" targetNamespace="http://schemas.microsoft.com/office/2006/metadata/properties" ma:root="true" ma:fieldsID="d32b31c0a7d82da64416834e6c4fc0c4" ns2:_="" ns3:_="">
    <xsd:import namespace="913c07ad-eca8-4818-a496-e59d0669541d"/>
    <xsd:import namespace="47adb8bf-3911-4298-b006-c946defc8bf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LengthInSeconds" minOccurs="0"/>
                <xsd:element ref="ns3:TaxCatchAll" minOccurs="0"/>
                <xsd:element ref="ns2:lcf76f155ced4ddcb4097134ff3c332f"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3c07ad-eca8-4818-a496-e59d066954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d111f871-a67d-48ae-9ce3-a2c6c977fa4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7adb8bf-3911-4298-b006-c946defc8bf3"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dc6a09ba-e2b6-4aa4-9358-8a53ee1d8f81}" ma:internalName="TaxCatchAll" ma:showField="CatchAllData" ma:web="47adb8bf-3911-4298-b006-c946defc8bf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B248FD1-8DEF-4688-B613-12E34452AA44}">
  <ds:schemaRefs>
    <ds:schemaRef ds:uri="http://schemas.microsoft.com/sharepoint/v3/contenttype/forms"/>
  </ds:schemaRefs>
</ds:datastoreItem>
</file>

<file path=customXml/itemProps2.xml><?xml version="1.0" encoding="utf-8"?>
<ds:datastoreItem xmlns:ds="http://schemas.openxmlformats.org/officeDocument/2006/customXml" ds:itemID="{2B34B65F-5A8E-40EA-80C7-112B0408B119}">
  <ds:schemaRefs>
    <ds:schemaRef ds:uri="d66c9d81-1408-4e80-96a9-ca7fcffb881d"/>
    <ds:schemaRef ds:uri="http://schemas.microsoft.com/office/2006/metadata/properties"/>
    <ds:schemaRef ds:uri="http://schemas.microsoft.com/sharepoint/v3"/>
    <ds:schemaRef ds:uri="http://purl.org/dc/elements/1.1/"/>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87dac86c-a8fb-4277-af6b-44821df34b7d"/>
    <ds:schemaRef ds:uri="http://www.w3.org/XML/1998/namespace"/>
  </ds:schemaRefs>
</ds:datastoreItem>
</file>

<file path=customXml/itemProps3.xml><?xml version="1.0" encoding="utf-8"?>
<ds:datastoreItem xmlns:ds="http://schemas.openxmlformats.org/officeDocument/2006/customXml" ds:itemID="{47EB563E-AD29-4629-A17C-B7B2606F86D0}">
  <ds:schemaRefs>
    <ds:schemaRef ds:uri="http://schemas.openxmlformats.org/officeDocument/2006/bibliography"/>
  </ds:schemaRefs>
</ds:datastoreItem>
</file>

<file path=customXml/itemProps4.xml><?xml version="1.0" encoding="utf-8"?>
<ds:datastoreItem xmlns:ds="http://schemas.openxmlformats.org/officeDocument/2006/customXml" ds:itemID="{DA4830FE-673C-42F0-8F8D-0092B18265F0}"/>
</file>

<file path=docProps/app.xml><?xml version="1.0" encoding="utf-8"?>
<Properties xmlns="http://schemas.openxmlformats.org/officeDocument/2006/extended-properties" xmlns:vt="http://schemas.openxmlformats.org/officeDocument/2006/docPropsVTypes">
  <Template>Normal</Template>
  <TotalTime>13</TotalTime>
  <Pages>38</Pages>
  <Words>5421</Words>
  <Characters>26902</Characters>
  <Application>Microsoft Office Word</Application>
  <DocSecurity>0</DocSecurity>
  <Lines>224</Lines>
  <Paragraphs>64</Paragraphs>
  <ScaleCrop>false</ScaleCrop>
  <Company/>
  <LinksUpToDate>false</LinksUpToDate>
  <CharactersWithSpaces>32259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Kirsty Madden</dc:creator>
  <cp:keywords/>
  <dc:description/>
  <cp:lastModifiedBy>Charlee Jarvis</cp:lastModifiedBy>
  <cp:revision>4</cp:revision>
  <dcterms:created xsi:type="dcterms:W3CDTF">2025-10-21T10:36:00Z</dcterms:created>
  <dcterms:modified xsi:type="dcterms:W3CDTF">2025-10-21T10:50:00Z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0x010100B7803352C098BF4190591046E2C0A833</vt:lpwstr>
  </property>
  <property fmtid="{D5CDD505-2E9C-101B-9397-08002B2CF9AE}" pid="3" name="MediaServiceImageTags">
    <vt:lpwstr/>
  </property>
</Properties>
</file>