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7ACDA614" w:rsidR="00880242" w:rsidRPr="00E151A1" w:rsidRDefault="004E48E2" w:rsidP="15E013C5">
      <w:pPr>
        <w:pStyle w:val="Heading1"/>
        <w:rPr>
          <w:rStyle w:val="normaltextrun"/>
        </w:rPr>
      </w:pPr>
      <w:r>
        <w:rPr>
          <w:rStyle w:val="normaltextrun"/>
        </w:rPr>
        <w:t>Wafer 1 A4 light pad</w:t>
      </w:r>
      <w:r w:rsidR="00193865">
        <w:rPr>
          <w:rStyle w:val="normaltextrun"/>
        </w:rPr>
        <w:t xml:space="preserve"> </w:t>
      </w:r>
      <w:r>
        <w:rPr>
          <w:rStyle w:val="normaltextrun"/>
        </w:rPr>
        <w:t>(DH508</w:t>
      </w:r>
      <w:r w:rsidR="00193865">
        <w:rPr>
          <w:rStyle w:val="normaltextrun"/>
        </w:rPr>
        <w:t>)</w:t>
      </w:r>
    </w:p>
    <w:p w14:paraId="49379480" w14:textId="3E695449"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w:t>
      </w:r>
      <w:r w:rsidR="3AB98930" w:rsidRPr="00400240">
        <w:rPr>
          <w:rStyle w:val="normaltextrun"/>
          <w:rFonts w:ascii="Arial" w:eastAsia="Arial" w:hAnsi="Arial" w:cs="Arial"/>
          <w:sz w:val="32"/>
          <w:szCs w:val="32"/>
        </w:rPr>
        <w:t>This item has been supplied by a third party.</w:t>
      </w:r>
      <w:r w:rsidR="00193865" w:rsidRPr="00400240">
        <w:rPr>
          <w:rStyle w:val="normaltextrun"/>
          <w:rFonts w:ascii="Arial" w:eastAsia="Arial" w:hAnsi="Arial" w:cs="Arial"/>
          <w:sz w:val="32"/>
          <w:szCs w:val="32"/>
        </w:rPr>
        <w:t xml:space="preserve"> </w:t>
      </w:r>
      <w:r w:rsidRPr="15E013C5">
        <w:rPr>
          <w:rStyle w:val="normaltextrun"/>
          <w:rFonts w:ascii="Arial" w:eastAsia="Arial" w:hAnsi="Arial" w:cs="Arial"/>
          <w:color w:val="000000" w:themeColor="text1"/>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15E013C5">
        <w:rPr>
          <w:rStyle w:val="normaltextrun"/>
          <w:rFonts w:ascii="Arial" w:eastAsia="Arial" w:hAnsi="Arial" w:cs="Arial"/>
          <w:color w:val="000000" w:themeColor="text1"/>
          <w:sz w:val="32"/>
          <w:szCs w:val="32"/>
        </w:rPr>
        <w:t>How</w:t>
      </w:r>
      <w:proofErr w:type="gramEnd"/>
      <w:r w:rsidRPr="15E013C5">
        <w:rPr>
          <w:rStyle w:val="normaltextrun"/>
          <w:rFonts w:ascii="Arial" w:eastAsia="Arial" w:hAnsi="Arial" w:cs="Arial"/>
          <w:color w:val="000000" w:themeColor="text1"/>
          <w:sz w:val="32"/>
          <w:szCs w:val="32"/>
        </w:rPr>
        <w:t xml:space="preserve"> to contact RNIB sections of this instruction manual. </w:t>
      </w:r>
    </w:p>
    <w:p w14:paraId="7D125B3E" w14:textId="61B7778A" w:rsidR="00880242" w:rsidRDefault="639F2B37" w:rsidP="15E013C5">
      <w:pPr>
        <w:textAlignment w:val="baseline"/>
        <w:rPr>
          <w:rFonts w:eastAsia="Arial" w:cs="Arial"/>
          <w:color w:val="000000" w:themeColor="text1"/>
          <w:sz w:val="32"/>
          <w:szCs w:val="32"/>
          <w:lang w:val="en-US"/>
        </w:rPr>
      </w:pPr>
      <w:r w:rsidRPr="15E013C5">
        <w:rPr>
          <w:rStyle w:val="eop"/>
          <w:rFonts w:eastAsia="Arial" w:cs="Arial"/>
          <w:color w:val="000000" w:themeColor="text1"/>
          <w:sz w:val="32"/>
          <w:szCs w:val="32"/>
        </w:rPr>
        <w:t> </w:t>
      </w:r>
    </w:p>
    <w:p w14:paraId="754AA27C" w14:textId="1AC62591" w:rsidR="00535A48" w:rsidRPr="00193865" w:rsidRDefault="639F2B37" w:rsidP="00193865">
      <w:pPr>
        <w:textAlignment w:val="baseline"/>
        <w:rPr>
          <w:rFonts w:eastAsia="Arial" w:cs="Arial"/>
          <w:color w:val="000000" w:themeColor="text1"/>
          <w:sz w:val="32"/>
          <w:szCs w:val="32"/>
          <w:lang w:val="en-US"/>
        </w:rPr>
      </w:pPr>
      <w:r w:rsidRPr="15E013C5">
        <w:rPr>
          <w:rStyle w:val="normaltextrun"/>
          <w:rFonts w:eastAsia="Arial" w:cs="Arial"/>
          <w:color w:val="000000" w:themeColor="text1"/>
          <w:sz w:val="32"/>
          <w:szCs w:val="32"/>
        </w:rPr>
        <w:t xml:space="preserve">Please retain these instructions for future reference. </w:t>
      </w:r>
    </w:p>
    <w:p w14:paraId="28CE5EBF" w14:textId="77777777"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IMPORTANT SAFETY INSTRUCTIONS - PLEASE SAVE FOR FUTURE REFERENCE.</w:t>
      </w:r>
    </w:p>
    <w:p w14:paraId="36485322" w14:textId="6DF77DE1"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Thank you for purchasing this Daylight product. To read more information about your guarantee, please go to www.daylightcompany.com. To ensure correct and safe operation please read the following and retain for future reference.</w:t>
      </w:r>
    </w:p>
    <w:p w14:paraId="0FAA00D8" w14:textId="29F627A6" w:rsidR="00D31C29" w:rsidRPr="00D31C29" w:rsidRDefault="00BA0E80" w:rsidP="00D31C29">
      <w:pPr>
        <w:pStyle w:val="Heading2"/>
        <w:rPr>
          <w:rStyle w:val="normaltextrun"/>
          <w:rFonts w:cs="Arial"/>
          <w:sz w:val="32"/>
          <w:szCs w:val="32"/>
        </w:rPr>
      </w:pPr>
      <w:r w:rsidRPr="00D31C29">
        <w:rPr>
          <w:rStyle w:val="normaltextrun"/>
          <w:rFonts w:cs="Arial"/>
          <w:sz w:val="32"/>
          <w:szCs w:val="32"/>
        </w:rPr>
        <w:t>Set-</w:t>
      </w:r>
      <w:r>
        <w:rPr>
          <w:rStyle w:val="normaltextrun"/>
          <w:rFonts w:cs="Arial"/>
          <w:sz w:val="32"/>
          <w:szCs w:val="32"/>
        </w:rPr>
        <w:t>u</w:t>
      </w:r>
      <w:r w:rsidRPr="00D31C29">
        <w:rPr>
          <w:rStyle w:val="normaltextrun"/>
          <w:rFonts w:cs="Arial"/>
          <w:sz w:val="32"/>
          <w:szCs w:val="32"/>
        </w:rPr>
        <w:t xml:space="preserve">p </w:t>
      </w:r>
      <w:r>
        <w:rPr>
          <w:rStyle w:val="normaltextrun"/>
          <w:rFonts w:cs="Arial"/>
          <w:sz w:val="32"/>
          <w:szCs w:val="32"/>
        </w:rPr>
        <w:t>a</w:t>
      </w:r>
      <w:r w:rsidRPr="00D31C29">
        <w:rPr>
          <w:rStyle w:val="normaltextrun"/>
          <w:rFonts w:cs="Arial"/>
          <w:sz w:val="32"/>
          <w:szCs w:val="32"/>
        </w:rPr>
        <w:t>nd Operation</w:t>
      </w:r>
    </w:p>
    <w:p w14:paraId="07EF0882" w14:textId="77777777"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 xml:space="preserve">1. Before use remove all packaging from around the </w:t>
      </w:r>
      <w:proofErr w:type="spellStart"/>
      <w:r w:rsidRPr="00D31C29">
        <w:rPr>
          <w:rStyle w:val="normaltextrun"/>
          <w:rFonts w:ascii="Arial" w:hAnsi="Arial" w:cs="Arial"/>
          <w:sz w:val="32"/>
          <w:szCs w:val="32"/>
        </w:rPr>
        <w:t>lightpad</w:t>
      </w:r>
      <w:proofErr w:type="spellEnd"/>
      <w:r w:rsidRPr="00D31C29">
        <w:rPr>
          <w:rStyle w:val="normaltextrun"/>
          <w:rFonts w:ascii="Arial" w:hAnsi="Arial" w:cs="Arial"/>
          <w:sz w:val="32"/>
          <w:szCs w:val="32"/>
        </w:rPr>
        <w:t xml:space="preserve"> and place on a level surface.</w:t>
      </w:r>
    </w:p>
    <w:p w14:paraId="46C42BDA" w14:textId="37AF8549"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 xml:space="preserve">2. Use the supplied USB cable to connect power to the </w:t>
      </w:r>
      <w:proofErr w:type="spellStart"/>
      <w:r w:rsidRPr="00D31C29">
        <w:rPr>
          <w:rStyle w:val="normaltextrun"/>
          <w:rFonts w:ascii="Arial" w:hAnsi="Arial" w:cs="Arial"/>
          <w:sz w:val="32"/>
          <w:szCs w:val="32"/>
        </w:rPr>
        <w:t>lightpad</w:t>
      </w:r>
      <w:proofErr w:type="spellEnd"/>
      <w:r w:rsidRPr="00D31C29">
        <w:rPr>
          <w:rStyle w:val="normaltextrun"/>
          <w:rFonts w:ascii="Arial" w:hAnsi="Arial" w:cs="Arial"/>
          <w:sz w:val="32"/>
          <w:szCs w:val="32"/>
        </w:rPr>
        <w:t xml:space="preserve">. Insert the USB-C connector into the side of the </w:t>
      </w:r>
      <w:proofErr w:type="spellStart"/>
      <w:r w:rsidRPr="00D31C29">
        <w:rPr>
          <w:rStyle w:val="normaltextrun"/>
          <w:rFonts w:ascii="Arial" w:hAnsi="Arial" w:cs="Arial"/>
          <w:sz w:val="32"/>
          <w:szCs w:val="32"/>
        </w:rPr>
        <w:t>lightpad</w:t>
      </w:r>
      <w:proofErr w:type="spellEnd"/>
      <w:r w:rsidRPr="00D31C29">
        <w:rPr>
          <w:rStyle w:val="normaltextrun"/>
          <w:rFonts w:ascii="Arial" w:hAnsi="Arial" w:cs="Arial"/>
          <w:sz w:val="32"/>
          <w:szCs w:val="32"/>
        </w:rPr>
        <w:t xml:space="preserve"> and connect the USB-A connector to any 5V/2A (Maximum) USB power source (such as a plug-in adapter, USB power strip, laptop, or power bank). </w:t>
      </w:r>
    </w:p>
    <w:p w14:paraId="6ED332A5" w14:textId="73DB7220" w:rsidR="00D31C29" w:rsidRPr="00D31C29" w:rsidRDefault="00BA0E80" w:rsidP="00D31C29">
      <w:pPr>
        <w:pStyle w:val="Heading3"/>
        <w:rPr>
          <w:rStyle w:val="normaltextrun"/>
          <w:rFonts w:cs="Arial"/>
          <w:szCs w:val="32"/>
        </w:rPr>
      </w:pPr>
      <w:r w:rsidRPr="00D31C29">
        <w:rPr>
          <w:rStyle w:val="normaltextrun"/>
          <w:rFonts w:cs="Arial"/>
          <w:szCs w:val="32"/>
        </w:rPr>
        <w:lastRenderedPageBreak/>
        <w:t xml:space="preserve">Important: Use Only </w:t>
      </w:r>
      <w:r>
        <w:rPr>
          <w:rStyle w:val="normaltextrun"/>
          <w:rFonts w:cs="Arial"/>
          <w:szCs w:val="32"/>
        </w:rPr>
        <w:t>t</w:t>
      </w:r>
      <w:r w:rsidRPr="00D31C29">
        <w:rPr>
          <w:rStyle w:val="normaltextrun"/>
          <w:rFonts w:cs="Arial"/>
          <w:szCs w:val="32"/>
        </w:rPr>
        <w:t>he Supplied USB-A to USB-C Cable.</w:t>
      </w:r>
    </w:p>
    <w:p w14:paraId="4A9025B2" w14:textId="384EBC84"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3. Switch on by touching the power symbol, touch again to change between the 3 brightness levels and to switch off.</w:t>
      </w:r>
    </w:p>
    <w:p w14:paraId="1702EF30" w14:textId="77777777"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4. When not in use disconnect from the USB power source.</w:t>
      </w:r>
    </w:p>
    <w:p w14:paraId="669ECFE3" w14:textId="610A8FEE" w:rsidR="00D31C29" w:rsidRPr="00D31C29" w:rsidRDefault="00BA0E80" w:rsidP="00D31C29">
      <w:pPr>
        <w:pStyle w:val="Heading3"/>
        <w:rPr>
          <w:rStyle w:val="normaltextrun"/>
          <w:rFonts w:cs="Arial"/>
          <w:szCs w:val="32"/>
        </w:rPr>
      </w:pPr>
      <w:r w:rsidRPr="00D31C29">
        <w:rPr>
          <w:rStyle w:val="normaltextrun"/>
          <w:rFonts w:cs="Arial"/>
          <w:szCs w:val="32"/>
        </w:rPr>
        <w:t>Cleaning</w:t>
      </w:r>
    </w:p>
    <w:p w14:paraId="759A344B" w14:textId="77777777"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BEFORE CLEANING MAKE SURE THE LIGHTPAD IS DISCONNECTED FROM THE ELECTRICAL SUPPLY.</w:t>
      </w:r>
    </w:p>
    <w:p w14:paraId="0437E422" w14:textId="7263CA04"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 xml:space="preserve">If the </w:t>
      </w:r>
      <w:proofErr w:type="spellStart"/>
      <w:r w:rsidRPr="00D31C29">
        <w:rPr>
          <w:rStyle w:val="normaltextrun"/>
          <w:rFonts w:ascii="Arial" w:hAnsi="Arial" w:cs="Arial"/>
          <w:sz w:val="32"/>
          <w:szCs w:val="32"/>
        </w:rPr>
        <w:t>lightpad</w:t>
      </w:r>
      <w:proofErr w:type="spellEnd"/>
      <w:r w:rsidRPr="00D31C29">
        <w:rPr>
          <w:rStyle w:val="normaltextrun"/>
          <w:rFonts w:ascii="Arial" w:hAnsi="Arial" w:cs="Arial"/>
          <w:sz w:val="32"/>
          <w:szCs w:val="32"/>
        </w:rPr>
        <w:t xml:space="preserve"> requires cleaning simply wipe with a damp cloth. Do not use large amounts of liquid or spray cleaners as they may enter the </w:t>
      </w:r>
      <w:proofErr w:type="spellStart"/>
      <w:r w:rsidRPr="00D31C29">
        <w:rPr>
          <w:rStyle w:val="normaltextrun"/>
          <w:rFonts w:ascii="Arial" w:hAnsi="Arial" w:cs="Arial"/>
          <w:sz w:val="32"/>
          <w:szCs w:val="32"/>
        </w:rPr>
        <w:t>lightpad</w:t>
      </w:r>
      <w:proofErr w:type="spellEnd"/>
      <w:r w:rsidRPr="00D31C29">
        <w:rPr>
          <w:rStyle w:val="normaltextrun"/>
          <w:rFonts w:ascii="Arial" w:hAnsi="Arial" w:cs="Arial"/>
          <w:sz w:val="32"/>
          <w:szCs w:val="32"/>
        </w:rPr>
        <w:t xml:space="preserve"> and affect electrical safety.</w:t>
      </w:r>
    </w:p>
    <w:p w14:paraId="46821C97" w14:textId="6025CAA6"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Take particular care when cleaning the acrylic surface of the unit. To avoid scratches, use only a soft cotton cloth dampened with a little warm soapy water. NEVER USE AN ABRASIVE CLEANER.</w:t>
      </w:r>
    </w:p>
    <w:p w14:paraId="088F9FCE" w14:textId="66421219" w:rsidR="00D31C29" w:rsidRPr="00D31C29" w:rsidRDefault="00BA0E80" w:rsidP="00D31C29">
      <w:pPr>
        <w:pStyle w:val="Heading3"/>
        <w:rPr>
          <w:rStyle w:val="normaltextrun"/>
          <w:rFonts w:cs="Arial"/>
          <w:szCs w:val="32"/>
        </w:rPr>
      </w:pPr>
      <w:r w:rsidRPr="00D31C29">
        <w:rPr>
          <w:rStyle w:val="normaltextrun"/>
          <w:rFonts w:cs="Arial"/>
          <w:szCs w:val="32"/>
        </w:rPr>
        <w:t>Maintenance &amp; Safety</w:t>
      </w:r>
    </w:p>
    <w:p w14:paraId="542FCAB1" w14:textId="1FB345E6"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No maintenance is required. The LEDs are not user or service replaceable as they are designed to last for the lifetime of the product.</w:t>
      </w:r>
    </w:p>
    <w:p w14:paraId="487FBA6C" w14:textId="77777777" w:rsidR="00D31C29" w:rsidRPr="00D31C29" w:rsidRDefault="00D31C29" w:rsidP="00D31C29">
      <w:pPr>
        <w:pStyle w:val="paragraph"/>
        <w:textAlignment w:val="baseline"/>
        <w:rPr>
          <w:rStyle w:val="normaltextrun"/>
          <w:rFonts w:ascii="Arial" w:hAnsi="Arial" w:cs="Arial"/>
          <w:sz w:val="32"/>
          <w:szCs w:val="32"/>
        </w:rPr>
      </w:pPr>
      <w:r w:rsidRPr="00D31C29">
        <w:rPr>
          <w:rStyle w:val="normaltextrun"/>
          <w:rFonts w:ascii="Arial" w:hAnsi="Arial" w:cs="Arial"/>
          <w:sz w:val="32"/>
          <w:szCs w:val="32"/>
        </w:rPr>
        <w:t>FOR INDOOR USE ONLY.</w:t>
      </w:r>
    </w:p>
    <w:p w14:paraId="671F9E12" w14:textId="2F7A9618" w:rsidR="00D31C29" w:rsidRPr="00D31C29" w:rsidRDefault="005979E5" w:rsidP="00D31C29">
      <w:pPr>
        <w:pStyle w:val="Heading3"/>
        <w:rPr>
          <w:rStyle w:val="normaltextrun"/>
          <w:rFonts w:cs="Arial"/>
          <w:szCs w:val="32"/>
        </w:rPr>
      </w:pPr>
      <w:r w:rsidRPr="00D31C29">
        <w:rPr>
          <w:rStyle w:val="normaltextrun"/>
          <w:rFonts w:cs="Arial"/>
          <w:szCs w:val="32"/>
        </w:rPr>
        <w:t xml:space="preserve">Caution: </w:t>
      </w:r>
    </w:p>
    <w:p w14:paraId="704FE16A" w14:textId="41AE5959" w:rsidR="00D31C29" w:rsidRPr="00D31C29" w:rsidRDefault="00D31C29" w:rsidP="00D31C29">
      <w:pPr>
        <w:pStyle w:val="ListBullet"/>
        <w:rPr>
          <w:rStyle w:val="normaltextrun"/>
          <w:rFonts w:cs="Arial"/>
          <w:sz w:val="32"/>
          <w:szCs w:val="32"/>
        </w:rPr>
      </w:pPr>
      <w:r w:rsidRPr="00D31C29">
        <w:rPr>
          <w:rStyle w:val="normaltextrun"/>
          <w:rFonts w:cs="Arial"/>
          <w:sz w:val="32"/>
          <w:szCs w:val="32"/>
        </w:rPr>
        <w:t xml:space="preserve">If the cable of this luminaire becomes damaged, it should be exclusively replaced by a suitably qualified person </w:t>
      </w:r>
      <w:proofErr w:type="gramStart"/>
      <w:r w:rsidRPr="00D31C29">
        <w:rPr>
          <w:rStyle w:val="normaltextrun"/>
          <w:rFonts w:cs="Arial"/>
          <w:sz w:val="32"/>
          <w:szCs w:val="32"/>
        </w:rPr>
        <w:t>in order to</w:t>
      </w:r>
      <w:proofErr w:type="gramEnd"/>
      <w:r w:rsidRPr="00D31C29">
        <w:rPr>
          <w:rStyle w:val="normaltextrun"/>
          <w:rFonts w:cs="Arial"/>
          <w:sz w:val="32"/>
          <w:szCs w:val="32"/>
        </w:rPr>
        <w:t xml:space="preserve"> avoid hazard.</w:t>
      </w:r>
    </w:p>
    <w:p w14:paraId="060760A1" w14:textId="301FBE28" w:rsidR="00855974" w:rsidRDefault="00D31C29" w:rsidP="00855974">
      <w:pPr>
        <w:pStyle w:val="ListBullet"/>
        <w:rPr>
          <w:rStyle w:val="normaltextrun"/>
          <w:rFonts w:cs="Arial"/>
          <w:sz w:val="32"/>
          <w:szCs w:val="32"/>
        </w:rPr>
      </w:pPr>
      <w:r w:rsidRPr="00D31C29">
        <w:rPr>
          <w:rStyle w:val="normaltextrun"/>
          <w:rFonts w:cs="Arial"/>
          <w:sz w:val="32"/>
          <w:szCs w:val="32"/>
        </w:rPr>
        <w:t>IN CASE OF DOUBT CONSULT A QUALIFIED ELECTRICIA</w:t>
      </w:r>
      <w:r>
        <w:rPr>
          <w:rStyle w:val="normaltextrun"/>
          <w:rFonts w:cs="Arial"/>
          <w:sz w:val="32"/>
          <w:szCs w:val="32"/>
        </w:rPr>
        <w:t>N</w:t>
      </w:r>
      <w:r w:rsidR="00855974">
        <w:rPr>
          <w:rStyle w:val="normaltextrun"/>
          <w:rFonts w:cs="Arial"/>
          <w:sz w:val="32"/>
          <w:szCs w:val="32"/>
        </w:rPr>
        <w:t>.</w:t>
      </w:r>
    </w:p>
    <w:p w14:paraId="78FC2278" w14:textId="77777777" w:rsidR="00855974" w:rsidRPr="00855974" w:rsidRDefault="00855974" w:rsidP="00855974">
      <w:pPr>
        <w:pStyle w:val="ListBullet"/>
        <w:numPr>
          <w:ilvl w:val="0"/>
          <w:numId w:val="0"/>
        </w:numPr>
        <w:rPr>
          <w:rStyle w:val="normaltextrun"/>
          <w:rFonts w:cs="Arial"/>
          <w:sz w:val="32"/>
          <w:szCs w:val="32"/>
        </w:rPr>
      </w:pPr>
    </w:p>
    <w:p w14:paraId="3345AE6B" w14:textId="44777332" w:rsidR="00535A48" w:rsidRPr="00BB5A7F" w:rsidRDefault="00535A48" w:rsidP="00BB5A7F">
      <w:pPr>
        <w:pStyle w:val="Heading2"/>
      </w:pPr>
      <w:r w:rsidRPr="00BB5A7F">
        <w:rPr>
          <w:rStyle w:val="normaltextrun"/>
        </w:rPr>
        <w:lastRenderedPageBreak/>
        <w:t>Terms and conditions of sale</w:t>
      </w:r>
    </w:p>
    <w:p w14:paraId="1340FFC3" w14:textId="53072217" w:rsidR="00535A48" w:rsidRDefault="00535A48" w:rsidP="7D13F9A6">
      <w:pPr>
        <w:pStyle w:val="paragraph"/>
        <w:spacing w:before="0" w:beforeAutospacing="0" w:after="0" w:afterAutospacing="0"/>
        <w:textAlignment w:val="baseline"/>
        <w:rPr>
          <w:rFonts w:ascii="Segoe UI" w:hAnsi="Segoe UI" w:cs="Segoe UI"/>
          <w:sz w:val="18"/>
          <w:szCs w:val="18"/>
        </w:rPr>
      </w:pPr>
      <w:r w:rsidRPr="7D13F9A6">
        <w:rPr>
          <w:rStyle w:val="normaltextrun"/>
          <w:rFonts w:ascii="Arial" w:hAnsi="Arial" w:cs="Arial"/>
          <w:sz w:val="32"/>
          <w:szCs w:val="32"/>
        </w:rPr>
        <w:t>This product is guaranteed from manufacturing faults for</w:t>
      </w:r>
      <w:r w:rsidR="0EE9DE5B" w:rsidRPr="7D13F9A6">
        <w:rPr>
          <w:rStyle w:val="normaltextrun"/>
          <w:rFonts w:ascii="Arial" w:hAnsi="Arial" w:cs="Arial"/>
          <w:sz w:val="32"/>
          <w:szCs w:val="32"/>
        </w:rPr>
        <w:t xml:space="preserve"> 24 months </w:t>
      </w:r>
      <w:r w:rsidRPr="7D13F9A6">
        <w:rPr>
          <w:rStyle w:val="normaltextrun"/>
          <w:rFonts w:ascii="Arial" w:hAnsi="Arial" w:cs="Arial"/>
          <w:sz w:val="32"/>
          <w:szCs w:val="32"/>
        </w:rPr>
        <w:t>from the date of purchase. </w:t>
      </w:r>
      <w:r w:rsidRPr="7D13F9A6">
        <w:rPr>
          <w:rStyle w:val="eop"/>
          <w:rFonts w:ascii="Arial" w:hAnsi="Arial" w:cs="Arial"/>
          <w:sz w:val="32"/>
          <w:szCs w:val="32"/>
        </w:rPr>
        <w:t> </w:t>
      </w:r>
    </w:p>
    <w:p w14:paraId="3FA09ADB" w14:textId="77777777"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w:hAnsi="Arial" w:cs="Arial"/>
          <w:sz w:val="32"/>
          <w:szCs w:val="32"/>
        </w:rPr>
        <w:t> </w:t>
      </w:r>
    </w:p>
    <w:p w14:paraId="0F61942F" w14:textId="77777777" w:rsidR="00535A48" w:rsidRDefault="00535A48" w:rsidP="00535A48">
      <w:pPr>
        <w:pStyle w:val="paragraph"/>
        <w:spacing w:before="0" w:beforeAutospacing="0" w:after="0" w:afterAutospacing="0"/>
        <w:textAlignment w:val="baseline"/>
        <w:rPr>
          <w:rStyle w:val="eop"/>
          <w:rFonts w:ascii="Arial" w:hAnsi="Arial" w:cs="Arial"/>
          <w:sz w:val="32"/>
          <w:szCs w:val="32"/>
        </w:rPr>
      </w:pPr>
      <w:r>
        <w:rPr>
          <w:rStyle w:val="normaltextrun"/>
          <w:rFonts w:ascii="Arial" w:hAnsi="Arial" w:cs="Arial"/>
          <w:sz w:val="32"/>
          <w:szCs w:val="32"/>
        </w:rPr>
        <w:t>For all returns and repairs contact RNIB</w:t>
      </w:r>
      <w:r>
        <w:rPr>
          <w:rStyle w:val="normaltextrun"/>
          <w:rFonts w:ascii="Segoe UI" w:hAnsi="Segoe UI" w:cs="Segoe UI"/>
          <w:sz w:val="18"/>
          <w:szCs w:val="18"/>
        </w:rPr>
        <w:t xml:space="preserve">. </w:t>
      </w:r>
      <w:r>
        <w:rPr>
          <w:rStyle w:val="normaltextrun"/>
          <w:rFonts w:ascii="Arial" w:hAnsi="Arial" w:cs="Arial"/>
          <w:sz w:val="32"/>
          <w:szCs w:val="32"/>
        </w:rPr>
        <w:t>You can request full terms and conditions from RNIB or view them online.  </w:t>
      </w:r>
      <w:r>
        <w:rPr>
          <w:rStyle w:val="eop"/>
          <w:rFonts w:ascii="Arial" w:hAnsi="Arial" w:cs="Arial"/>
          <w:sz w:val="32"/>
          <w:szCs w:val="32"/>
        </w:rPr>
        <w:t> </w:t>
      </w:r>
    </w:p>
    <w:p w14:paraId="33ECBDE4" w14:textId="77777777" w:rsidR="007D2122" w:rsidRDefault="007D2122" w:rsidP="00535A48">
      <w:pPr>
        <w:pStyle w:val="paragraph"/>
        <w:spacing w:before="0" w:beforeAutospacing="0" w:after="0" w:afterAutospacing="0"/>
        <w:textAlignment w:val="baseline"/>
        <w:rPr>
          <w:rFonts w:ascii="Segoe UI" w:hAnsi="Segoe UI" w:cs="Segoe UI"/>
          <w:sz w:val="18"/>
          <w:szCs w:val="18"/>
        </w:rPr>
      </w:pPr>
    </w:p>
    <w:p w14:paraId="5FBF9D71" w14:textId="77777777" w:rsidR="007D2122" w:rsidRDefault="007D2122" w:rsidP="00BB5A7F">
      <w:pPr>
        <w:pStyle w:val="Heading2"/>
        <w:rPr>
          <w:rFonts w:ascii="Segoe UI" w:hAnsi="Segoe UI" w:cs="Segoe UI"/>
          <w:sz w:val="18"/>
          <w:szCs w:val="18"/>
        </w:rPr>
      </w:pPr>
      <w:r>
        <w:rPr>
          <w:rStyle w:val="normaltextrun"/>
          <w:rFonts w:cs="Arial"/>
          <w:bCs/>
          <w:szCs w:val="36"/>
        </w:rPr>
        <w:t>How to contact RNIB </w:t>
      </w:r>
      <w:r>
        <w:rPr>
          <w:rStyle w:val="eop"/>
          <w:rFonts w:cs="Arial"/>
          <w:bCs/>
          <w:szCs w:val="36"/>
        </w:rPr>
        <w:t> </w:t>
      </w:r>
    </w:p>
    <w:p w14:paraId="5507EAB1"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Phone: 0303 123 9999 </w:t>
      </w:r>
      <w:r>
        <w:rPr>
          <w:rStyle w:val="eop"/>
          <w:rFonts w:ascii="Arial" w:hAnsi="Arial" w:cs="Arial"/>
          <w:sz w:val="32"/>
          <w:szCs w:val="32"/>
        </w:rPr>
        <w:t> </w:t>
      </w:r>
    </w:p>
    <w:p w14:paraId="2BC35EB2"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Email: shop@rnib.org.uk </w:t>
      </w:r>
      <w:r>
        <w:rPr>
          <w:rStyle w:val="eop"/>
          <w:rFonts w:ascii="Arial" w:hAnsi="Arial" w:cs="Arial"/>
          <w:sz w:val="32"/>
          <w:szCs w:val="32"/>
        </w:rPr>
        <w:t> </w:t>
      </w:r>
    </w:p>
    <w:p w14:paraId="0DE6282C"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Online Shop: shop.rnib.org.uk </w:t>
      </w:r>
      <w:r>
        <w:rPr>
          <w:rStyle w:val="eop"/>
          <w:rFonts w:ascii="Arial" w:hAnsi="Arial" w:cs="Arial"/>
          <w:sz w:val="32"/>
          <w:szCs w:val="32"/>
        </w:rPr>
        <w:t> </w:t>
      </w:r>
    </w:p>
    <w:p w14:paraId="2D7E93A3" w14:textId="77777777"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w:hAnsi="Arial" w:cs="Arial"/>
          <w:sz w:val="32"/>
          <w:szCs w:val="32"/>
        </w:rPr>
        <w:t> </w:t>
      </w:r>
    </w:p>
    <w:p w14:paraId="21E1CF37" w14:textId="77777777" w:rsidR="00F50B81" w:rsidRDefault="00F50B81" w:rsidP="00F50B81">
      <w:pPr>
        <w:pStyle w:val="paragraph"/>
        <w:spacing w:before="0" w:beforeAutospacing="0" w:after="0" w:afterAutospacing="0"/>
        <w:textAlignment w:val="baseline"/>
        <w:rPr>
          <w:rStyle w:val="normaltextrun"/>
          <w:rFonts w:cs="Arial"/>
          <w:sz w:val="32"/>
          <w:szCs w:val="32"/>
        </w:rPr>
      </w:pPr>
      <w:r>
        <w:rPr>
          <w:rStyle w:val="normaltextrun"/>
          <w:rFonts w:ascii="Arial" w:hAnsi="Arial" w:cs="Arial"/>
          <w:sz w:val="32"/>
          <w:szCs w:val="32"/>
        </w:rPr>
        <w:t xml:space="preserve">Products are provided by RNIB Enterprises Limited. Company number: 0887094 Registered office: The Grimaldi Building, 154a Pentonville Road, London N1 9JE.  </w:t>
      </w:r>
      <w:r w:rsidRPr="00AD6ED8">
        <w:rPr>
          <w:rStyle w:val="normaltextrun"/>
          <w:rFonts w:ascii="Arial" w:hAnsi="Arial" w:cs="Arial"/>
          <w:sz w:val="32"/>
          <w:szCs w:val="32"/>
        </w:rPr>
        <w:t>RNIB Enterprises Limited is a trading subsidiary of the Royal National Institute of Blind People, a charity registered in England and Wales (226227) and Scotland (SC039316).</w:t>
      </w:r>
      <w:r w:rsidRPr="00AD6ED8">
        <w:rPr>
          <w:rStyle w:val="normaltextrun"/>
          <w:rFonts w:cs="Arial"/>
          <w:sz w:val="32"/>
          <w:szCs w:val="32"/>
        </w:rPr>
        <w:t xml:space="preserve"> </w:t>
      </w:r>
    </w:p>
    <w:p w14:paraId="5A53E128" w14:textId="77777777" w:rsidR="00535A48" w:rsidRPr="00413CF4" w:rsidRDefault="00535A48" w:rsidP="00E151A1">
      <w:pPr>
        <w:pStyle w:val="paragraph"/>
        <w:spacing w:before="0" w:beforeAutospacing="0" w:after="0" w:afterAutospacing="0"/>
        <w:textAlignment w:val="baseline"/>
        <w:rPr>
          <w:rFonts w:ascii="Segoe UI" w:hAnsi="Segoe UI" w:cs="Segoe UI"/>
          <w:sz w:val="18"/>
          <w:szCs w:val="18"/>
        </w:rPr>
      </w:pPr>
    </w:p>
    <w:p w14:paraId="27CF8C6F" w14:textId="5998C1D7" w:rsidR="00880242" w:rsidRDefault="00880242" w:rsidP="00880242">
      <w:pPr>
        <w:rPr>
          <w:rFonts w:ascii="Segoe UI" w:hAnsi="Segoe UI" w:cs="Segoe UI"/>
          <w:sz w:val="18"/>
          <w:szCs w:val="18"/>
        </w:rPr>
      </w:pPr>
    </w:p>
    <w:p w14:paraId="566D6A91" w14:textId="1EFFE8C8" w:rsidR="00880242" w:rsidRPr="00193865" w:rsidRDefault="00880242" w:rsidP="00D77DDD">
      <w:pPr>
        <w:rPr>
          <w:rFonts w:ascii="Segoe UI" w:hAnsi="Segoe UI" w:cs="Segoe UI"/>
          <w:sz w:val="18"/>
          <w:szCs w:val="18"/>
        </w:rPr>
      </w:pPr>
      <w:r>
        <w:rPr>
          <w:rStyle w:val="normaltextrun"/>
          <w:rFonts w:cs="Arial"/>
          <w:sz w:val="32"/>
          <w:szCs w:val="32"/>
        </w:rPr>
        <w:t>Date</w:t>
      </w:r>
      <w:r w:rsidR="00193865">
        <w:rPr>
          <w:rStyle w:val="normaltextrun"/>
          <w:rFonts w:cs="Arial"/>
          <w:sz w:val="32"/>
          <w:szCs w:val="32"/>
        </w:rPr>
        <w:t xml:space="preserve">: </w:t>
      </w:r>
      <w:r w:rsidR="00855974">
        <w:rPr>
          <w:rStyle w:val="normaltextrun"/>
          <w:rFonts w:cs="Arial"/>
          <w:sz w:val="32"/>
          <w:szCs w:val="32"/>
        </w:rPr>
        <w:t>June 2026.</w:t>
      </w:r>
    </w:p>
    <w:sectPr w:rsidR="00880242" w:rsidRPr="00193865" w:rsidSect="00763BB8">
      <w:footerReference w:type="default" r:id="rId11"/>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DDCB" w14:textId="77777777" w:rsidR="00237E66" w:rsidRDefault="00237E66" w:rsidP="00E539B0">
      <w:r>
        <w:separator/>
      </w:r>
    </w:p>
  </w:endnote>
  <w:endnote w:type="continuationSeparator" w:id="0">
    <w:p w14:paraId="76CA1E48" w14:textId="77777777" w:rsidR="00237E66" w:rsidRDefault="00237E66"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6D98" w14:textId="77777777" w:rsidR="00237E66" w:rsidRDefault="00237E66" w:rsidP="00E539B0">
      <w:r>
        <w:separator/>
      </w:r>
    </w:p>
  </w:footnote>
  <w:footnote w:type="continuationSeparator" w:id="0">
    <w:p w14:paraId="4C3A900E" w14:textId="77777777" w:rsidR="00237E66" w:rsidRDefault="00237E66"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4"/>
  </w:num>
  <w:num w:numId="4" w16cid:durableId="851604409">
    <w:abstractNumId w:val="3"/>
  </w:num>
  <w:num w:numId="5" w16cid:durableId="1866744816">
    <w:abstractNumId w:val="6"/>
  </w:num>
  <w:num w:numId="6" w16cid:durableId="1797748619">
    <w:abstractNumId w:val="5"/>
  </w:num>
  <w:num w:numId="7" w16cid:durableId="184431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135776"/>
    <w:rsid w:val="00193865"/>
    <w:rsid w:val="001D5A85"/>
    <w:rsid w:val="00234679"/>
    <w:rsid w:val="00237E66"/>
    <w:rsid w:val="002578DD"/>
    <w:rsid w:val="00364CBE"/>
    <w:rsid w:val="003929EF"/>
    <w:rsid w:val="00400240"/>
    <w:rsid w:val="00413CF4"/>
    <w:rsid w:val="00470225"/>
    <w:rsid w:val="004877E6"/>
    <w:rsid w:val="004E48E2"/>
    <w:rsid w:val="005176CD"/>
    <w:rsid w:val="00535A48"/>
    <w:rsid w:val="00593FA0"/>
    <w:rsid w:val="005979E5"/>
    <w:rsid w:val="00617685"/>
    <w:rsid w:val="00620C74"/>
    <w:rsid w:val="006C4B67"/>
    <w:rsid w:val="00763BB8"/>
    <w:rsid w:val="007B5F7B"/>
    <w:rsid w:val="007D2122"/>
    <w:rsid w:val="00840D15"/>
    <w:rsid w:val="00855974"/>
    <w:rsid w:val="00880242"/>
    <w:rsid w:val="008C32AC"/>
    <w:rsid w:val="00935DE6"/>
    <w:rsid w:val="00941748"/>
    <w:rsid w:val="00973A8E"/>
    <w:rsid w:val="00974526"/>
    <w:rsid w:val="00977DFA"/>
    <w:rsid w:val="00AA27C9"/>
    <w:rsid w:val="00AD6ED8"/>
    <w:rsid w:val="00BA0E80"/>
    <w:rsid w:val="00BB3186"/>
    <w:rsid w:val="00BB5A7F"/>
    <w:rsid w:val="00D31C29"/>
    <w:rsid w:val="00D33B99"/>
    <w:rsid w:val="00D77DDD"/>
    <w:rsid w:val="00D97CD3"/>
    <w:rsid w:val="00DF3E6E"/>
    <w:rsid w:val="00E151A1"/>
    <w:rsid w:val="00E26163"/>
    <w:rsid w:val="00E34003"/>
    <w:rsid w:val="00E539B0"/>
    <w:rsid w:val="00E85F2C"/>
    <w:rsid w:val="00E97A5F"/>
    <w:rsid w:val="00F50B81"/>
    <w:rsid w:val="00F52847"/>
    <w:rsid w:val="0EE9DE5B"/>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 w:val="7D13F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2b6fb848977211b26d2253bfb14f22e5">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e84a794a2822939dbd9f37f5aad30460"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2.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3.xml><?xml version="1.0" encoding="utf-8"?>
<ds:datastoreItem xmlns:ds="http://schemas.openxmlformats.org/officeDocument/2006/customXml" ds:itemID="{50DAE4C0-63FC-471F-A831-91029FD59F3C}"/>
</file>

<file path=customXml/itemProps4.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Alex Pell</cp:lastModifiedBy>
  <cp:revision>21</cp:revision>
  <dcterms:created xsi:type="dcterms:W3CDTF">2024-09-24T15:22:00Z</dcterms:created>
  <dcterms:modified xsi:type="dcterms:W3CDTF">2026-07-06T07:53:00Z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