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D75E4" w14:textId="44B715ED" w:rsidR="006A2ED3" w:rsidRPr="0003040C" w:rsidRDefault="006A2ED3" w:rsidP="00C52A0D">
      <w:pPr>
        <w:rPr>
          <w:rFonts w:ascii="Arial" w:hAnsi="Arial" w:cs="Arial"/>
          <w:sz w:val="28"/>
          <w:szCs w:val="28"/>
        </w:rPr>
      </w:pPr>
    </w:p>
    <w:p w14:paraId="0AFA6047" w14:textId="77777777" w:rsidR="0003040C" w:rsidRPr="0003040C" w:rsidRDefault="0003040C" w:rsidP="0003040C">
      <w:pPr>
        <w:rPr>
          <w:rFonts w:ascii="Arial" w:hAnsi="Arial" w:cs="Arial"/>
          <w:sz w:val="28"/>
          <w:szCs w:val="28"/>
        </w:rPr>
      </w:pPr>
    </w:p>
    <w:p w14:paraId="424C4AAD" w14:textId="64C84B75" w:rsidR="0003040C" w:rsidRPr="0003040C" w:rsidRDefault="0003040C" w:rsidP="0003040C">
      <w:pPr>
        <w:pStyle w:val="Heading1"/>
        <w:rPr>
          <w:rStyle w:val="normaltextrun"/>
          <w:sz w:val="44"/>
          <w:szCs w:val="44"/>
        </w:rPr>
      </w:pPr>
      <w:r w:rsidRPr="2CE81A11">
        <w:rPr>
          <w:rStyle w:val="normaltextrun"/>
          <w:sz w:val="44"/>
          <w:szCs w:val="44"/>
        </w:rPr>
        <w:t>Index Embossers (HT422</w:t>
      </w:r>
      <w:r w:rsidR="09BE80D8" w:rsidRPr="2CE81A11">
        <w:rPr>
          <w:rStyle w:val="normaltextrun"/>
          <w:sz w:val="44"/>
          <w:szCs w:val="44"/>
        </w:rPr>
        <w:t>/HT425</w:t>
      </w:r>
      <w:r w:rsidRPr="2CE81A11">
        <w:rPr>
          <w:rStyle w:val="normaltextrun"/>
          <w:sz w:val="44"/>
          <w:szCs w:val="44"/>
        </w:rPr>
        <w:t>)</w:t>
      </w:r>
    </w:p>
    <w:p w14:paraId="03D9A23F" w14:textId="77777777" w:rsidR="0003040C" w:rsidRPr="0003040C" w:rsidRDefault="0003040C" w:rsidP="0003040C">
      <w:pPr>
        <w:pStyle w:val="paragraph"/>
        <w:spacing w:before="0" w:beforeAutospacing="0" w:after="0" w:afterAutospacing="0"/>
        <w:textAlignment w:val="baseline"/>
        <w:rPr>
          <w:rFonts w:ascii="Arial" w:eastAsia="Arial" w:hAnsi="Arial" w:cs="Arial"/>
          <w:sz w:val="28"/>
          <w:szCs w:val="28"/>
          <w:lang w:val="en-US"/>
        </w:rPr>
      </w:pPr>
      <w:r w:rsidRPr="0003040C">
        <w:rPr>
          <w:rStyle w:val="normaltextrun"/>
          <w:rFonts w:ascii="Arial" w:eastAsia="Arial" w:hAnsi="Arial" w:cs="Arial"/>
          <w:sz w:val="28"/>
          <w:szCs w:val="28"/>
        </w:rPr>
        <w:t xml:space="preserve">Thank you for purchasing from RNIB. This item has been supplied by a third party. In the unlikely event the item is unsuitable, please contact us within 14 days of receipt to obtain your returns number. To ensure your return goes smoothly, the item and all components must be in as new condition and packed in its original, undamaged packaging. For further details and guidance on returning faulty items, please see the Terms and conditions of sale and </w:t>
      </w:r>
      <w:proofErr w:type="gramStart"/>
      <w:r w:rsidRPr="0003040C">
        <w:rPr>
          <w:rStyle w:val="normaltextrun"/>
          <w:rFonts w:ascii="Arial" w:eastAsia="Arial" w:hAnsi="Arial" w:cs="Arial"/>
          <w:sz w:val="28"/>
          <w:szCs w:val="28"/>
        </w:rPr>
        <w:t>How</w:t>
      </w:r>
      <w:proofErr w:type="gramEnd"/>
      <w:r w:rsidRPr="0003040C">
        <w:rPr>
          <w:rStyle w:val="normaltextrun"/>
          <w:rFonts w:ascii="Arial" w:eastAsia="Arial" w:hAnsi="Arial" w:cs="Arial"/>
          <w:sz w:val="28"/>
          <w:szCs w:val="28"/>
        </w:rPr>
        <w:t xml:space="preserve"> to contact RNIB sections of this instruction manual. </w:t>
      </w:r>
    </w:p>
    <w:p w14:paraId="4F3204BB" w14:textId="77777777" w:rsidR="0003040C" w:rsidRPr="0003040C" w:rsidRDefault="0003040C" w:rsidP="0003040C">
      <w:pPr>
        <w:textAlignment w:val="baseline"/>
        <w:rPr>
          <w:rFonts w:ascii="Arial" w:eastAsia="Arial" w:hAnsi="Arial" w:cs="Arial"/>
          <w:sz w:val="28"/>
          <w:szCs w:val="28"/>
          <w:lang w:val="en-US"/>
        </w:rPr>
      </w:pPr>
      <w:r w:rsidRPr="0003040C">
        <w:rPr>
          <w:rStyle w:val="eop"/>
          <w:rFonts w:ascii="Arial" w:eastAsia="Arial" w:hAnsi="Arial" w:cs="Arial"/>
          <w:sz w:val="28"/>
          <w:szCs w:val="28"/>
        </w:rPr>
        <w:t> </w:t>
      </w:r>
    </w:p>
    <w:p w14:paraId="4CEC5C77" w14:textId="77777777" w:rsidR="0003040C" w:rsidRPr="0003040C" w:rsidRDefault="0003040C" w:rsidP="0003040C">
      <w:pPr>
        <w:textAlignment w:val="baseline"/>
        <w:rPr>
          <w:rFonts w:ascii="Arial" w:eastAsia="Arial" w:hAnsi="Arial" w:cs="Arial"/>
          <w:sz w:val="28"/>
          <w:szCs w:val="28"/>
          <w:lang w:val="en-US"/>
        </w:rPr>
      </w:pPr>
      <w:r w:rsidRPr="0003040C">
        <w:rPr>
          <w:rStyle w:val="normaltextrun"/>
          <w:rFonts w:ascii="Arial" w:eastAsia="Arial" w:hAnsi="Arial" w:cs="Arial"/>
          <w:sz w:val="28"/>
          <w:szCs w:val="28"/>
        </w:rPr>
        <w:t xml:space="preserve">Please retain these instructions for future reference. </w:t>
      </w:r>
    </w:p>
    <w:p w14:paraId="22A4159A" w14:textId="77777777" w:rsidR="0003040C" w:rsidRPr="0003040C" w:rsidRDefault="0003040C" w:rsidP="0003040C">
      <w:pPr>
        <w:textAlignment w:val="baseline"/>
        <w:rPr>
          <w:rStyle w:val="eop"/>
          <w:rFonts w:ascii="Arial" w:eastAsia="Arial" w:hAnsi="Arial" w:cs="Arial"/>
          <w:sz w:val="28"/>
          <w:szCs w:val="28"/>
        </w:rPr>
      </w:pPr>
      <w:r w:rsidRPr="0003040C">
        <w:rPr>
          <w:rStyle w:val="eop"/>
          <w:rFonts w:ascii="Arial" w:eastAsia="Arial" w:hAnsi="Arial" w:cs="Arial"/>
          <w:sz w:val="28"/>
          <w:szCs w:val="28"/>
        </w:rPr>
        <w:t> </w:t>
      </w:r>
    </w:p>
    <w:p w14:paraId="0BDD7CA8" w14:textId="77777777" w:rsidR="0003040C" w:rsidRPr="0003040C" w:rsidRDefault="0003040C" w:rsidP="0003040C">
      <w:pPr>
        <w:textAlignment w:val="baseline"/>
        <w:rPr>
          <w:rFonts w:ascii="Arial" w:eastAsia="Arial" w:hAnsi="Arial" w:cs="Arial"/>
          <w:sz w:val="28"/>
          <w:szCs w:val="28"/>
          <w:lang w:val="en-US"/>
        </w:rPr>
      </w:pPr>
      <w:r w:rsidRPr="0003040C">
        <w:rPr>
          <w:rFonts w:ascii="Arial" w:hAnsi="Arial" w:cs="Arial"/>
          <w:noProof/>
          <w:sz w:val="28"/>
          <w:szCs w:val="28"/>
        </w:rPr>
        <w:drawing>
          <wp:inline distT="0" distB="0" distL="0" distR="0" wp14:anchorId="26953C75" wp14:editId="463D28A6">
            <wp:extent cx="4048125" cy="2695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stretch>
                      <a:fillRect/>
                    </a:stretch>
                  </pic:blipFill>
                  <pic:spPr>
                    <a:xfrm>
                      <a:off x="0" y="0"/>
                      <a:ext cx="4048125" cy="2695575"/>
                    </a:xfrm>
                    <a:prstGeom prst="rect">
                      <a:avLst/>
                    </a:prstGeom>
                  </pic:spPr>
                </pic:pic>
              </a:graphicData>
            </a:graphic>
          </wp:inline>
        </w:drawing>
      </w:r>
    </w:p>
    <w:p w14:paraId="4B03E5FD" w14:textId="77777777" w:rsidR="0003040C" w:rsidRPr="0003040C" w:rsidRDefault="0003040C" w:rsidP="0003040C">
      <w:pPr>
        <w:rPr>
          <w:rFonts w:ascii="Arial" w:hAnsi="Arial" w:cs="Arial"/>
          <w:sz w:val="28"/>
          <w:szCs w:val="28"/>
        </w:rPr>
      </w:pPr>
    </w:p>
    <w:p w14:paraId="6F9AF426" w14:textId="77777777" w:rsidR="0003040C" w:rsidRPr="0003040C" w:rsidRDefault="0003040C" w:rsidP="0003040C">
      <w:pPr>
        <w:rPr>
          <w:rStyle w:val="normaltextrun"/>
          <w:rFonts w:ascii="Arial" w:hAnsi="Arial" w:cs="Arial"/>
          <w:sz w:val="28"/>
          <w:szCs w:val="28"/>
        </w:rPr>
      </w:pPr>
    </w:p>
    <w:p w14:paraId="5B4098EC" w14:textId="77777777" w:rsidR="006A2ED3" w:rsidRPr="0003040C" w:rsidRDefault="006A2ED3" w:rsidP="00C52A0D">
      <w:pPr>
        <w:rPr>
          <w:rFonts w:ascii="Arial" w:hAnsi="Arial" w:cs="Arial"/>
          <w:sz w:val="28"/>
          <w:szCs w:val="28"/>
        </w:rPr>
        <w:sectPr w:rsidR="006A2ED3" w:rsidRPr="0003040C">
          <w:pgSz w:w="11900" w:h="16840"/>
          <w:pgMar w:top="855" w:right="1137" w:bottom="818" w:left="750" w:header="720" w:footer="720" w:gutter="0"/>
          <w:cols w:space="720"/>
        </w:sectPr>
      </w:pPr>
    </w:p>
    <w:p w14:paraId="5837818E" w14:textId="71CFD10F" w:rsidR="006A2ED3" w:rsidRPr="0003040C" w:rsidRDefault="0003040C" w:rsidP="00C52A0D">
      <w:pPr>
        <w:pStyle w:val="Heading2"/>
        <w:numPr>
          <w:ilvl w:val="0"/>
          <w:numId w:val="37"/>
        </w:numPr>
        <w:rPr>
          <w:sz w:val="28"/>
          <w:szCs w:val="28"/>
        </w:rPr>
      </w:pPr>
      <w:r w:rsidRPr="0003040C">
        <w:rPr>
          <w:sz w:val="28"/>
          <w:szCs w:val="28"/>
        </w:rPr>
        <w:lastRenderedPageBreak/>
        <w:t>Safety information</w:t>
      </w:r>
    </w:p>
    <w:p w14:paraId="64720D09"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sz w:val="28"/>
          <w:szCs w:val="28"/>
        </w:rPr>
        <w:t>Securely place the printer on a stable surface.</w:t>
      </w:r>
    </w:p>
    <w:p w14:paraId="066AF40E"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sz w:val="28"/>
          <w:szCs w:val="28"/>
        </w:rPr>
        <w:t>Keep the ventilation inlets and outlets of the braille printer free.</w:t>
      </w:r>
    </w:p>
    <w:p w14:paraId="50217222"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sz w:val="28"/>
          <w:szCs w:val="28"/>
        </w:rPr>
        <w:t>Connect the braille printer to a grounded power outlet only.</w:t>
      </w:r>
    </w:p>
    <w:p w14:paraId="2E247345"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b/>
          <w:sz w:val="28"/>
          <w:szCs w:val="28"/>
        </w:rPr>
        <w:t>Warning:</w:t>
      </w:r>
      <w:r w:rsidRPr="0003040C">
        <w:rPr>
          <w:rFonts w:ascii="Arial" w:eastAsia="Arial" w:hAnsi="Arial" w:cs="Arial"/>
          <w:sz w:val="28"/>
          <w:szCs w:val="28"/>
        </w:rPr>
        <w:t xml:space="preserve"> This is a class A product. In a domestic environment this product may cause radio-interference in which case the user may be required to take adequate measures. </w:t>
      </w:r>
    </w:p>
    <w:p w14:paraId="4766EDA4"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b/>
          <w:sz w:val="28"/>
          <w:szCs w:val="28"/>
        </w:rPr>
        <w:t>Warning:</w:t>
      </w:r>
      <w:r w:rsidRPr="0003040C">
        <w:rPr>
          <w:rFonts w:ascii="Arial" w:eastAsia="Arial" w:hAnsi="Arial" w:cs="Arial"/>
          <w:sz w:val="28"/>
          <w:szCs w:val="28"/>
        </w:rPr>
        <w:t xml:space="preserve"> The user is recommended to use ear protection or an Acoustic Hood to reduce the sound pressure. Long-time exposure without protection can lead to hearing loss. </w:t>
      </w:r>
    </w:p>
    <w:p w14:paraId="52B782AB" w14:textId="77777777" w:rsidR="006A2ED3" w:rsidRPr="0003040C" w:rsidRDefault="0003040C" w:rsidP="00C52A0D">
      <w:pPr>
        <w:pStyle w:val="Heading3"/>
        <w:rPr>
          <w:sz w:val="28"/>
          <w:szCs w:val="28"/>
        </w:rPr>
      </w:pPr>
      <w:r w:rsidRPr="0003040C">
        <w:rPr>
          <w:sz w:val="28"/>
          <w:szCs w:val="28"/>
        </w:rPr>
        <w:t>1.1</w:t>
      </w:r>
      <w:r w:rsidRPr="0003040C">
        <w:rPr>
          <w:sz w:val="28"/>
          <w:szCs w:val="28"/>
        </w:rPr>
        <w:tab/>
        <w:t>Approvals</w:t>
      </w:r>
    </w:p>
    <w:p w14:paraId="651CCF02" w14:textId="77777777" w:rsidR="006A2ED3" w:rsidRPr="0003040C" w:rsidRDefault="0003040C" w:rsidP="00C52A0D">
      <w:pPr>
        <w:pStyle w:val="Heading3"/>
        <w:rPr>
          <w:sz w:val="28"/>
          <w:szCs w:val="28"/>
        </w:rPr>
      </w:pPr>
      <w:r w:rsidRPr="0003040C">
        <w:rPr>
          <w:sz w:val="28"/>
          <w:szCs w:val="28"/>
        </w:rPr>
        <w:t>FCC Compliance</w:t>
      </w:r>
    </w:p>
    <w:p w14:paraId="1D3E675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This device contains FCC ID: PVH0953</w:t>
      </w:r>
    </w:p>
    <w:p w14:paraId="7E0FC98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3EB4089B"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sz w:val="28"/>
          <w:szCs w:val="28"/>
        </w:rPr>
        <w:t>Reorient or relocate the receiving antenna</w:t>
      </w:r>
    </w:p>
    <w:p w14:paraId="1BBAE8D2"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sz w:val="28"/>
          <w:szCs w:val="28"/>
        </w:rPr>
        <w:t>Increase the separation between equipment and receiver</w:t>
      </w:r>
    </w:p>
    <w:p w14:paraId="6C8270D7"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sz w:val="28"/>
          <w:szCs w:val="28"/>
        </w:rPr>
        <w:t>Connect the equipment into an outlet on a circuit different from that to which the receiver is connected Consult the dealer or an experienced radio/TV technician for help.</w:t>
      </w:r>
    </w:p>
    <w:p w14:paraId="632FDCEB" w14:textId="77777777" w:rsidR="006A2ED3" w:rsidRPr="0003040C" w:rsidRDefault="0003040C" w:rsidP="00C52A0D">
      <w:pPr>
        <w:pStyle w:val="Heading3"/>
        <w:rPr>
          <w:sz w:val="28"/>
          <w:szCs w:val="28"/>
        </w:rPr>
      </w:pPr>
      <w:r w:rsidRPr="0003040C">
        <w:rPr>
          <w:sz w:val="28"/>
          <w:szCs w:val="28"/>
        </w:rPr>
        <w:t>IC compliance</w:t>
      </w:r>
    </w:p>
    <w:p w14:paraId="3E3B041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This device contains IC: 5325-0953</w:t>
      </w:r>
    </w:p>
    <w:p w14:paraId="7919466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This device complies with Industry Canada license-exempt RSS standard(s).</w:t>
      </w:r>
    </w:p>
    <w:p w14:paraId="59AE483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Operation is subject to the following two conditions:</w:t>
      </w:r>
    </w:p>
    <w:p w14:paraId="0E15306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lastRenderedPageBreak/>
        <w:t xml:space="preserve">this device may not cause interference, and this device must accept any interference, including interference that may cause undesired operation of the device. Under Industry Canada regulations, this radio transmitter may only operate using an antenna of a type and maximum (or lesser) gain approved for the transmitter by Industry Canada. To reduce potential radio interference to other users, the antenna type and its gain should be so chosen that the equivalent </w:t>
      </w:r>
      <w:proofErr w:type="spellStart"/>
      <w:r w:rsidRPr="0003040C">
        <w:rPr>
          <w:rFonts w:ascii="Arial" w:eastAsia="Arial" w:hAnsi="Arial" w:cs="Arial"/>
          <w:sz w:val="28"/>
          <w:szCs w:val="28"/>
        </w:rPr>
        <w:t>isotropically</w:t>
      </w:r>
      <w:proofErr w:type="spellEnd"/>
      <w:r w:rsidRPr="0003040C">
        <w:rPr>
          <w:rFonts w:ascii="Arial" w:eastAsia="Arial" w:hAnsi="Arial" w:cs="Arial"/>
          <w:sz w:val="28"/>
          <w:szCs w:val="28"/>
        </w:rPr>
        <w:t xml:space="preserve"> radiated power (</w:t>
      </w:r>
      <w:proofErr w:type="spellStart"/>
      <w:r w:rsidRPr="0003040C">
        <w:rPr>
          <w:rFonts w:ascii="Arial" w:eastAsia="Arial" w:hAnsi="Arial" w:cs="Arial"/>
          <w:sz w:val="28"/>
          <w:szCs w:val="28"/>
        </w:rPr>
        <w:t>e.i.r.p</w:t>
      </w:r>
      <w:proofErr w:type="spellEnd"/>
      <w:r w:rsidRPr="0003040C">
        <w:rPr>
          <w:rFonts w:ascii="Arial" w:eastAsia="Arial" w:hAnsi="Arial" w:cs="Arial"/>
          <w:sz w:val="28"/>
          <w:szCs w:val="28"/>
        </w:rPr>
        <w:t xml:space="preserve">.) is not more than that necessary for successful communication. The device for operation in the band 5150-5250 MHz is only for indoor use to reduce the potential for harmful interference to co-channel mobile satellite systems; the maximum antenna gain permitted for devices in the bands 5250-5350 MHz and 5470-5725 MHz shall comply with the </w:t>
      </w:r>
      <w:proofErr w:type="spellStart"/>
      <w:r w:rsidRPr="0003040C">
        <w:rPr>
          <w:rFonts w:ascii="Arial" w:eastAsia="Arial" w:hAnsi="Arial" w:cs="Arial"/>
          <w:sz w:val="28"/>
          <w:szCs w:val="28"/>
        </w:rPr>
        <w:t>e.i.r.p</w:t>
      </w:r>
      <w:proofErr w:type="spellEnd"/>
      <w:r w:rsidRPr="0003040C">
        <w:rPr>
          <w:rFonts w:ascii="Arial" w:eastAsia="Arial" w:hAnsi="Arial" w:cs="Arial"/>
          <w:sz w:val="28"/>
          <w:szCs w:val="28"/>
        </w:rPr>
        <w:t xml:space="preserve">. limit; and the maximum antenna gain permitted for devices in the band 5725-5825 MHz shall comply with the </w:t>
      </w:r>
      <w:proofErr w:type="spellStart"/>
      <w:r w:rsidRPr="0003040C">
        <w:rPr>
          <w:rFonts w:ascii="Arial" w:eastAsia="Arial" w:hAnsi="Arial" w:cs="Arial"/>
          <w:sz w:val="28"/>
          <w:szCs w:val="28"/>
        </w:rPr>
        <w:t>e.i.r.p</w:t>
      </w:r>
      <w:proofErr w:type="spellEnd"/>
      <w:r w:rsidRPr="0003040C">
        <w:rPr>
          <w:rFonts w:ascii="Arial" w:eastAsia="Arial" w:hAnsi="Arial" w:cs="Arial"/>
          <w:sz w:val="28"/>
          <w:szCs w:val="28"/>
        </w:rPr>
        <w:t>. limits</w:t>
      </w:r>
    </w:p>
    <w:p w14:paraId="5DEE079A" w14:textId="77777777" w:rsidR="006A2ED3" w:rsidRPr="0003040C" w:rsidRDefault="0003040C" w:rsidP="00C52A0D">
      <w:pPr>
        <w:rPr>
          <w:rFonts w:ascii="Arial" w:hAnsi="Arial" w:cs="Arial"/>
          <w:sz w:val="28"/>
          <w:szCs w:val="28"/>
        </w:rPr>
      </w:pPr>
      <w:proofErr w:type="spellStart"/>
      <w:r w:rsidRPr="0003040C">
        <w:rPr>
          <w:rFonts w:ascii="Arial" w:eastAsia="Arial" w:hAnsi="Arial" w:cs="Arial"/>
          <w:sz w:val="28"/>
          <w:szCs w:val="28"/>
        </w:rPr>
        <w:t>Conformité</w:t>
      </w:r>
      <w:proofErr w:type="spellEnd"/>
      <w:r w:rsidRPr="0003040C">
        <w:rPr>
          <w:rFonts w:ascii="Arial" w:eastAsia="Arial" w:hAnsi="Arial" w:cs="Arial"/>
          <w:sz w:val="28"/>
          <w:szCs w:val="28"/>
        </w:rPr>
        <w:t xml:space="preserve"> aux </w:t>
      </w:r>
      <w:proofErr w:type="spellStart"/>
      <w:r w:rsidRPr="0003040C">
        <w:rPr>
          <w:rFonts w:ascii="Arial" w:eastAsia="Arial" w:hAnsi="Arial" w:cs="Arial"/>
          <w:sz w:val="28"/>
          <w:szCs w:val="28"/>
        </w:rPr>
        <w:t>normes</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d’IC</w:t>
      </w:r>
      <w:proofErr w:type="spellEnd"/>
    </w:p>
    <w:p w14:paraId="0FA67D4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Cet </w:t>
      </w:r>
      <w:proofErr w:type="spellStart"/>
      <w:r w:rsidRPr="0003040C">
        <w:rPr>
          <w:rFonts w:ascii="Arial" w:eastAsia="Arial" w:hAnsi="Arial" w:cs="Arial"/>
          <w:sz w:val="28"/>
          <w:szCs w:val="28"/>
        </w:rPr>
        <w:t>appareil</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est</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conforme</w:t>
      </w:r>
      <w:proofErr w:type="spellEnd"/>
      <w:r w:rsidRPr="0003040C">
        <w:rPr>
          <w:rFonts w:ascii="Arial" w:eastAsia="Arial" w:hAnsi="Arial" w:cs="Arial"/>
          <w:sz w:val="28"/>
          <w:szCs w:val="28"/>
        </w:rPr>
        <w:t xml:space="preserve"> à la(aux) </w:t>
      </w:r>
      <w:proofErr w:type="spellStart"/>
      <w:r w:rsidRPr="0003040C">
        <w:rPr>
          <w:rFonts w:ascii="Arial" w:eastAsia="Arial" w:hAnsi="Arial" w:cs="Arial"/>
          <w:sz w:val="28"/>
          <w:szCs w:val="28"/>
        </w:rPr>
        <w:t>norme</w:t>
      </w:r>
      <w:proofErr w:type="spellEnd"/>
      <w:r w:rsidRPr="0003040C">
        <w:rPr>
          <w:rFonts w:ascii="Arial" w:eastAsia="Arial" w:hAnsi="Arial" w:cs="Arial"/>
          <w:sz w:val="28"/>
          <w:szCs w:val="28"/>
        </w:rPr>
        <w:t xml:space="preserve">(s) RSS sans licence </w:t>
      </w:r>
      <w:proofErr w:type="spellStart"/>
      <w:r w:rsidRPr="0003040C">
        <w:rPr>
          <w:rFonts w:ascii="Arial" w:eastAsia="Arial" w:hAnsi="Arial" w:cs="Arial"/>
          <w:sz w:val="28"/>
          <w:szCs w:val="28"/>
        </w:rPr>
        <w:t>d’Industry</w:t>
      </w:r>
      <w:proofErr w:type="spellEnd"/>
      <w:r w:rsidRPr="0003040C">
        <w:rPr>
          <w:rFonts w:ascii="Arial" w:eastAsia="Arial" w:hAnsi="Arial" w:cs="Arial"/>
          <w:sz w:val="28"/>
          <w:szCs w:val="28"/>
        </w:rPr>
        <w:t xml:space="preserve"> Canada.</w:t>
      </w:r>
    </w:p>
    <w:p w14:paraId="012100F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Son utilisation </w:t>
      </w:r>
      <w:proofErr w:type="spellStart"/>
      <w:r w:rsidRPr="0003040C">
        <w:rPr>
          <w:rFonts w:ascii="Arial" w:eastAsia="Arial" w:hAnsi="Arial" w:cs="Arial"/>
          <w:sz w:val="28"/>
          <w:szCs w:val="28"/>
        </w:rPr>
        <w:t>est</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soumise</w:t>
      </w:r>
      <w:proofErr w:type="spellEnd"/>
      <w:r w:rsidRPr="0003040C">
        <w:rPr>
          <w:rFonts w:ascii="Arial" w:eastAsia="Arial" w:hAnsi="Arial" w:cs="Arial"/>
          <w:sz w:val="28"/>
          <w:szCs w:val="28"/>
        </w:rPr>
        <w:t xml:space="preserve"> aux deux conditions </w:t>
      </w:r>
      <w:proofErr w:type="spellStart"/>
      <w:proofErr w:type="gramStart"/>
      <w:r w:rsidRPr="0003040C">
        <w:rPr>
          <w:rFonts w:ascii="Arial" w:eastAsia="Arial" w:hAnsi="Arial" w:cs="Arial"/>
          <w:sz w:val="28"/>
          <w:szCs w:val="28"/>
        </w:rPr>
        <w:t>suivantes</w:t>
      </w:r>
      <w:proofErr w:type="spellEnd"/>
      <w:r w:rsidRPr="0003040C">
        <w:rPr>
          <w:rFonts w:ascii="Arial" w:eastAsia="Arial" w:hAnsi="Arial" w:cs="Arial"/>
          <w:sz w:val="28"/>
          <w:szCs w:val="28"/>
        </w:rPr>
        <w:t xml:space="preserve"> :</w:t>
      </w:r>
      <w:proofErr w:type="gramEnd"/>
    </w:p>
    <w:tbl>
      <w:tblPr>
        <w:tblStyle w:val="TableGrid"/>
        <w:tblpPr w:vertAnchor="page" w:horzAnchor="page" w:tblpX="1275" w:tblpY="855"/>
        <w:tblOverlap w:val="never"/>
        <w:tblW w:w="9480" w:type="dxa"/>
        <w:tblInd w:w="0" w:type="dxa"/>
        <w:tblCellMar>
          <w:left w:w="115" w:type="dxa"/>
          <w:bottom w:w="19" w:type="dxa"/>
          <w:right w:w="61" w:type="dxa"/>
        </w:tblCellMar>
        <w:tblLook w:val="04A0" w:firstRow="1" w:lastRow="0" w:firstColumn="1" w:lastColumn="0" w:noHBand="0" w:noVBand="1"/>
      </w:tblPr>
      <w:tblGrid>
        <w:gridCol w:w="8535"/>
        <w:gridCol w:w="945"/>
      </w:tblGrid>
      <w:tr w:rsidR="006A2ED3" w:rsidRPr="0003040C" w14:paraId="45284F66" w14:textId="77777777">
        <w:trPr>
          <w:trHeight w:val="330"/>
        </w:trPr>
        <w:tc>
          <w:tcPr>
            <w:tcW w:w="8535" w:type="dxa"/>
            <w:tcBorders>
              <w:top w:val="nil"/>
              <w:left w:val="nil"/>
              <w:bottom w:val="single" w:sz="6" w:space="0" w:color="000000"/>
              <w:right w:val="single" w:sz="6" w:space="0" w:color="000000"/>
            </w:tcBorders>
            <w:vAlign w:val="bottom"/>
          </w:tcPr>
          <w:p w14:paraId="6A2D9921" w14:textId="77777777" w:rsidR="006A2ED3" w:rsidRPr="0003040C" w:rsidRDefault="0003040C" w:rsidP="00C52A0D">
            <w:pPr>
              <w:pStyle w:val="Heading2"/>
              <w:rPr>
                <w:sz w:val="28"/>
                <w:szCs w:val="28"/>
              </w:rPr>
            </w:pPr>
            <w:r w:rsidRPr="0003040C">
              <w:rPr>
                <w:sz w:val="28"/>
                <w:szCs w:val="28"/>
              </w:rPr>
              <w:t>Safety information</w:t>
            </w:r>
          </w:p>
        </w:tc>
        <w:tc>
          <w:tcPr>
            <w:tcW w:w="945" w:type="dxa"/>
            <w:tcBorders>
              <w:top w:val="single" w:sz="6" w:space="0" w:color="000000"/>
              <w:left w:val="single" w:sz="6" w:space="0" w:color="000000"/>
              <w:bottom w:val="nil"/>
              <w:right w:val="single" w:sz="6" w:space="0" w:color="000000"/>
            </w:tcBorders>
            <w:shd w:val="clear" w:color="auto" w:fill="FFFFFF"/>
            <w:vAlign w:val="bottom"/>
          </w:tcPr>
          <w:p w14:paraId="72586BB1"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2</w:t>
            </w:r>
          </w:p>
        </w:tc>
      </w:tr>
      <w:tr w:rsidR="006A2ED3" w:rsidRPr="0003040C" w14:paraId="27A6934E" w14:textId="77777777">
        <w:trPr>
          <w:trHeight w:val="105"/>
        </w:trPr>
        <w:tc>
          <w:tcPr>
            <w:tcW w:w="8535" w:type="dxa"/>
            <w:tcBorders>
              <w:top w:val="single" w:sz="6" w:space="0" w:color="000000"/>
              <w:left w:val="nil"/>
              <w:bottom w:val="nil"/>
              <w:right w:val="single" w:sz="6" w:space="0" w:color="000000"/>
            </w:tcBorders>
          </w:tcPr>
          <w:p w14:paraId="367ADDB0" w14:textId="77777777" w:rsidR="006A2ED3" w:rsidRPr="0003040C" w:rsidRDefault="006A2ED3" w:rsidP="00C52A0D">
            <w:pPr>
              <w:rPr>
                <w:rFonts w:ascii="Arial" w:hAnsi="Arial" w:cs="Arial"/>
                <w:sz w:val="28"/>
                <w:szCs w:val="28"/>
              </w:rPr>
            </w:pPr>
          </w:p>
        </w:tc>
        <w:tc>
          <w:tcPr>
            <w:tcW w:w="945" w:type="dxa"/>
            <w:tcBorders>
              <w:top w:val="nil"/>
              <w:left w:val="single" w:sz="6" w:space="0" w:color="000000"/>
              <w:bottom w:val="single" w:sz="6" w:space="0" w:color="000000"/>
              <w:right w:val="single" w:sz="6" w:space="0" w:color="000000"/>
            </w:tcBorders>
            <w:shd w:val="clear" w:color="auto" w:fill="FFFFFF"/>
          </w:tcPr>
          <w:p w14:paraId="2297766A" w14:textId="77777777" w:rsidR="006A2ED3" w:rsidRPr="0003040C" w:rsidRDefault="006A2ED3" w:rsidP="00C52A0D">
            <w:pPr>
              <w:rPr>
                <w:rFonts w:ascii="Arial" w:hAnsi="Arial" w:cs="Arial"/>
                <w:sz w:val="28"/>
                <w:szCs w:val="28"/>
              </w:rPr>
            </w:pPr>
          </w:p>
        </w:tc>
      </w:tr>
    </w:tbl>
    <w:p w14:paraId="3C6DE62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Cet </w:t>
      </w:r>
      <w:proofErr w:type="spellStart"/>
      <w:r w:rsidRPr="0003040C">
        <w:rPr>
          <w:rFonts w:ascii="Arial" w:eastAsia="Arial" w:hAnsi="Arial" w:cs="Arial"/>
          <w:sz w:val="28"/>
          <w:szCs w:val="28"/>
        </w:rPr>
        <w:t>appareil</w:t>
      </w:r>
      <w:proofErr w:type="spellEnd"/>
      <w:r w:rsidRPr="0003040C">
        <w:rPr>
          <w:rFonts w:ascii="Arial" w:eastAsia="Arial" w:hAnsi="Arial" w:cs="Arial"/>
          <w:sz w:val="28"/>
          <w:szCs w:val="28"/>
        </w:rPr>
        <w:t xml:space="preserve"> ne doit pas causer </w:t>
      </w:r>
      <w:proofErr w:type="spellStart"/>
      <w:r w:rsidRPr="0003040C">
        <w:rPr>
          <w:rFonts w:ascii="Arial" w:eastAsia="Arial" w:hAnsi="Arial" w:cs="Arial"/>
          <w:sz w:val="28"/>
          <w:szCs w:val="28"/>
        </w:rPr>
        <w:t>d’interférences</w:t>
      </w:r>
      <w:proofErr w:type="spellEnd"/>
      <w:r w:rsidRPr="0003040C">
        <w:rPr>
          <w:rFonts w:ascii="Arial" w:eastAsia="Arial" w:hAnsi="Arial" w:cs="Arial"/>
          <w:sz w:val="28"/>
          <w:szCs w:val="28"/>
        </w:rPr>
        <w:t xml:space="preserve"> et il doit accepter </w:t>
      </w:r>
      <w:proofErr w:type="spellStart"/>
      <w:r w:rsidRPr="0003040C">
        <w:rPr>
          <w:rFonts w:ascii="Arial" w:eastAsia="Arial" w:hAnsi="Arial" w:cs="Arial"/>
          <w:sz w:val="28"/>
          <w:szCs w:val="28"/>
        </w:rPr>
        <w:t>toutes</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interférences</w:t>
      </w:r>
      <w:proofErr w:type="spellEnd"/>
      <w:r w:rsidRPr="0003040C">
        <w:rPr>
          <w:rFonts w:ascii="Arial" w:eastAsia="Arial" w:hAnsi="Arial" w:cs="Arial"/>
          <w:sz w:val="28"/>
          <w:szCs w:val="28"/>
        </w:rPr>
        <w:t xml:space="preserve"> reçues, y </w:t>
      </w:r>
      <w:proofErr w:type="spellStart"/>
      <w:r w:rsidRPr="0003040C">
        <w:rPr>
          <w:rFonts w:ascii="Arial" w:eastAsia="Arial" w:hAnsi="Arial" w:cs="Arial"/>
          <w:sz w:val="28"/>
          <w:szCs w:val="28"/>
        </w:rPr>
        <w:t>compris</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celles</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susceptibles</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d’avoir</w:t>
      </w:r>
      <w:proofErr w:type="spellEnd"/>
      <w:r w:rsidRPr="0003040C">
        <w:rPr>
          <w:rFonts w:ascii="Arial" w:eastAsia="Arial" w:hAnsi="Arial" w:cs="Arial"/>
          <w:sz w:val="28"/>
          <w:szCs w:val="28"/>
        </w:rPr>
        <w:t xml:space="preserve"> des </w:t>
      </w:r>
      <w:proofErr w:type="spellStart"/>
      <w:r w:rsidRPr="0003040C">
        <w:rPr>
          <w:rFonts w:ascii="Arial" w:eastAsia="Arial" w:hAnsi="Arial" w:cs="Arial"/>
          <w:sz w:val="28"/>
          <w:szCs w:val="28"/>
        </w:rPr>
        <w:t>effets</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indésirables</w:t>
      </w:r>
      <w:proofErr w:type="spellEnd"/>
      <w:r w:rsidRPr="0003040C">
        <w:rPr>
          <w:rFonts w:ascii="Arial" w:eastAsia="Arial" w:hAnsi="Arial" w:cs="Arial"/>
          <w:sz w:val="28"/>
          <w:szCs w:val="28"/>
        </w:rPr>
        <w:t xml:space="preserve"> sur son </w:t>
      </w:r>
      <w:proofErr w:type="spellStart"/>
      <w:r w:rsidRPr="0003040C">
        <w:rPr>
          <w:rFonts w:ascii="Arial" w:eastAsia="Arial" w:hAnsi="Arial" w:cs="Arial"/>
          <w:sz w:val="28"/>
          <w:szCs w:val="28"/>
        </w:rPr>
        <w:t>fonctionnement</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Conformément</w:t>
      </w:r>
      <w:proofErr w:type="spellEnd"/>
      <w:r w:rsidRPr="0003040C">
        <w:rPr>
          <w:rFonts w:ascii="Arial" w:eastAsia="Arial" w:hAnsi="Arial" w:cs="Arial"/>
          <w:sz w:val="28"/>
          <w:szCs w:val="28"/>
        </w:rPr>
        <w:t xml:space="preserve"> aux </w:t>
      </w:r>
      <w:proofErr w:type="spellStart"/>
      <w:r w:rsidRPr="0003040C">
        <w:rPr>
          <w:rFonts w:ascii="Arial" w:eastAsia="Arial" w:hAnsi="Arial" w:cs="Arial"/>
          <w:sz w:val="28"/>
          <w:szCs w:val="28"/>
        </w:rPr>
        <w:t>réglementations</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d’Industry</w:t>
      </w:r>
      <w:proofErr w:type="spellEnd"/>
      <w:r w:rsidRPr="0003040C">
        <w:rPr>
          <w:rFonts w:ascii="Arial" w:eastAsia="Arial" w:hAnsi="Arial" w:cs="Arial"/>
          <w:sz w:val="28"/>
          <w:szCs w:val="28"/>
        </w:rPr>
        <w:t xml:space="preserve"> Canada, </w:t>
      </w:r>
      <w:proofErr w:type="spellStart"/>
      <w:r w:rsidRPr="0003040C">
        <w:rPr>
          <w:rFonts w:ascii="Arial" w:eastAsia="Arial" w:hAnsi="Arial" w:cs="Arial"/>
          <w:sz w:val="28"/>
          <w:szCs w:val="28"/>
        </w:rPr>
        <w:t>cet</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émetteur</w:t>
      </w:r>
      <w:proofErr w:type="spellEnd"/>
      <w:r w:rsidRPr="0003040C">
        <w:rPr>
          <w:rFonts w:ascii="Arial" w:eastAsia="Arial" w:hAnsi="Arial" w:cs="Arial"/>
          <w:sz w:val="28"/>
          <w:szCs w:val="28"/>
        </w:rPr>
        <w:t xml:space="preserve"> radio ne </w:t>
      </w:r>
      <w:proofErr w:type="spellStart"/>
      <w:r w:rsidRPr="0003040C">
        <w:rPr>
          <w:rFonts w:ascii="Arial" w:eastAsia="Arial" w:hAnsi="Arial" w:cs="Arial"/>
          <w:sz w:val="28"/>
          <w:szCs w:val="28"/>
        </w:rPr>
        <w:t>peut</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fonctionner</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qu’à</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l’aide</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d’une</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antenne</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dont</w:t>
      </w:r>
      <w:proofErr w:type="spellEnd"/>
      <w:r w:rsidRPr="0003040C">
        <w:rPr>
          <w:rFonts w:ascii="Arial" w:eastAsia="Arial" w:hAnsi="Arial" w:cs="Arial"/>
          <w:sz w:val="28"/>
          <w:szCs w:val="28"/>
        </w:rPr>
        <w:t xml:space="preserve"> le type et le gain maximal (</w:t>
      </w:r>
      <w:proofErr w:type="spellStart"/>
      <w:r w:rsidRPr="0003040C">
        <w:rPr>
          <w:rFonts w:ascii="Arial" w:eastAsia="Arial" w:hAnsi="Arial" w:cs="Arial"/>
          <w:sz w:val="28"/>
          <w:szCs w:val="28"/>
        </w:rPr>
        <w:t>ou</w:t>
      </w:r>
      <w:proofErr w:type="spellEnd"/>
      <w:r w:rsidRPr="0003040C">
        <w:rPr>
          <w:rFonts w:ascii="Arial" w:eastAsia="Arial" w:hAnsi="Arial" w:cs="Arial"/>
          <w:sz w:val="28"/>
          <w:szCs w:val="28"/>
        </w:rPr>
        <w:t xml:space="preserve"> minimal) </w:t>
      </w:r>
      <w:proofErr w:type="spellStart"/>
      <w:r w:rsidRPr="0003040C">
        <w:rPr>
          <w:rFonts w:ascii="Arial" w:eastAsia="Arial" w:hAnsi="Arial" w:cs="Arial"/>
          <w:sz w:val="28"/>
          <w:szCs w:val="28"/>
        </w:rPr>
        <w:t>ont</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été</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approuvés</w:t>
      </w:r>
      <w:proofErr w:type="spellEnd"/>
      <w:r w:rsidRPr="0003040C">
        <w:rPr>
          <w:rFonts w:ascii="Arial" w:eastAsia="Arial" w:hAnsi="Arial" w:cs="Arial"/>
          <w:sz w:val="28"/>
          <w:szCs w:val="28"/>
        </w:rPr>
        <w:t xml:space="preserve"> pour </w:t>
      </w:r>
      <w:proofErr w:type="spellStart"/>
      <w:r w:rsidRPr="0003040C">
        <w:rPr>
          <w:rFonts w:ascii="Arial" w:eastAsia="Arial" w:hAnsi="Arial" w:cs="Arial"/>
          <w:sz w:val="28"/>
          <w:szCs w:val="28"/>
        </w:rPr>
        <w:t>cet</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émetteur</w:t>
      </w:r>
      <w:proofErr w:type="spellEnd"/>
      <w:r w:rsidRPr="0003040C">
        <w:rPr>
          <w:rFonts w:ascii="Arial" w:eastAsia="Arial" w:hAnsi="Arial" w:cs="Arial"/>
          <w:sz w:val="28"/>
          <w:szCs w:val="28"/>
        </w:rPr>
        <w:t xml:space="preserve"> par Industry Canada. Pour </w:t>
      </w:r>
      <w:proofErr w:type="spellStart"/>
      <w:r w:rsidRPr="0003040C">
        <w:rPr>
          <w:rFonts w:ascii="Arial" w:eastAsia="Arial" w:hAnsi="Arial" w:cs="Arial"/>
          <w:sz w:val="28"/>
          <w:szCs w:val="28"/>
        </w:rPr>
        <w:t>réduire</w:t>
      </w:r>
      <w:proofErr w:type="spellEnd"/>
      <w:r w:rsidRPr="0003040C">
        <w:rPr>
          <w:rFonts w:ascii="Arial" w:eastAsia="Arial" w:hAnsi="Arial" w:cs="Arial"/>
          <w:sz w:val="28"/>
          <w:szCs w:val="28"/>
        </w:rPr>
        <w:t xml:space="preserve"> le </w:t>
      </w:r>
      <w:proofErr w:type="spellStart"/>
      <w:r w:rsidRPr="0003040C">
        <w:rPr>
          <w:rFonts w:ascii="Arial" w:eastAsia="Arial" w:hAnsi="Arial" w:cs="Arial"/>
          <w:sz w:val="28"/>
          <w:szCs w:val="28"/>
        </w:rPr>
        <w:t>risque</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d’interférences</w:t>
      </w:r>
      <w:proofErr w:type="spellEnd"/>
      <w:r w:rsidRPr="0003040C">
        <w:rPr>
          <w:rFonts w:ascii="Arial" w:eastAsia="Arial" w:hAnsi="Arial" w:cs="Arial"/>
          <w:sz w:val="28"/>
          <w:szCs w:val="28"/>
        </w:rPr>
        <w:t xml:space="preserve"> avec </w:t>
      </w:r>
      <w:proofErr w:type="spellStart"/>
      <w:r w:rsidRPr="0003040C">
        <w:rPr>
          <w:rFonts w:ascii="Arial" w:eastAsia="Arial" w:hAnsi="Arial" w:cs="Arial"/>
          <w:sz w:val="28"/>
          <w:szCs w:val="28"/>
        </w:rPr>
        <w:t>d’autres</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utilisateurs</w:t>
      </w:r>
      <w:proofErr w:type="spellEnd"/>
      <w:r w:rsidRPr="0003040C">
        <w:rPr>
          <w:rFonts w:ascii="Arial" w:eastAsia="Arial" w:hAnsi="Arial" w:cs="Arial"/>
          <w:sz w:val="28"/>
          <w:szCs w:val="28"/>
        </w:rPr>
        <w:t xml:space="preserve">, il faut </w:t>
      </w:r>
      <w:proofErr w:type="spellStart"/>
      <w:r w:rsidRPr="0003040C">
        <w:rPr>
          <w:rFonts w:ascii="Arial" w:eastAsia="Arial" w:hAnsi="Arial" w:cs="Arial"/>
          <w:sz w:val="28"/>
          <w:szCs w:val="28"/>
        </w:rPr>
        <w:t>choisir</w:t>
      </w:r>
      <w:proofErr w:type="spellEnd"/>
      <w:r w:rsidRPr="0003040C">
        <w:rPr>
          <w:rFonts w:ascii="Arial" w:eastAsia="Arial" w:hAnsi="Arial" w:cs="Arial"/>
          <w:sz w:val="28"/>
          <w:szCs w:val="28"/>
        </w:rPr>
        <w:t xml:space="preserve"> le type </w:t>
      </w:r>
      <w:proofErr w:type="spellStart"/>
      <w:r w:rsidRPr="0003040C">
        <w:rPr>
          <w:rFonts w:ascii="Arial" w:eastAsia="Arial" w:hAnsi="Arial" w:cs="Arial"/>
          <w:sz w:val="28"/>
          <w:szCs w:val="28"/>
        </w:rPr>
        <w:t>d’antenne</w:t>
      </w:r>
      <w:proofErr w:type="spellEnd"/>
      <w:r w:rsidRPr="0003040C">
        <w:rPr>
          <w:rFonts w:ascii="Arial" w:eastAsia="Arial" w:hAnsi="Arial" w:cs="Arial"/>
          <w:sz w:val="28"/>
          <w:szCs w:val="28"/>
        </w:rPr>
        <w:t xml:space="preserve"> et son gain de </w:t>
      </w:r>
      <w:proofErr w:type="spellStart"/>
      <w:r w:rsidRPr="0003040C">
        <w:rPr>
          <w:rFonts w:ascii="Arial" w:eastAsia="Arial" w:hAnsi="Arial" w:cs="Arial"/>
          <w:sz w:val="28"/>
          <w:szCs w:val="28"/>
        </w:rPr>
        <w:t>telle</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sorte</w:t>
      </w:r>
      <w:proofErr w:type="spellEnd"/>
      <w:r w:rsidRPr="0003040C">
        <w:rPr>
          <w:rFonts w:ascii="Arial" w:eastAsia="Arial" w:hAnsi="Arial" w:cs="Arial"/>
          <w:sz w:val="28"/>
          <w:szCs w:val="28"/>
        </w:rPr>
        <w:t xml:space="preserve"> que la puissance </w:t>
      </w:r>
      <w:proofErr w:type="spellStart"/>
      <w:r w:rsidRPr="0003040C">
        <w:rPr>
          <w:rFonts w:ascii="Arial" w:eastAsia="Arial" w:hAnsi="Arial" w:cs="Arial"/>
          <w:sz w:val="28"/>
          <w:szCs w:val="28"/>
        </w:rPr>
        <w:t>isotrope</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rayonnée</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équivalente</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p.i.r.e</w:t>
      </w:r>
      <w:proofErr w:type="spellEnd"/>
      <w:r w:rsidRPr="0003040C">
        <w:rPr>
          <w:rFonts w:ascii="Arial" w:eastAsia="Arial" w:hAnsi="Arial" w:cs="Arial"/>
          <w:sz w:val="28"/>
          <w:szCs w:val="28"/>
        </w:rPr>
        <w:t xml:space="preserve">) ne </w:t>
      </w:r>
      <w:proofErr w:type="spellStart"/>
      <w:r w:rsidRPr="0003040C">
        <w:rPr>
          <w:rFonts w:ascii="Arial" w:eastAsia="Arial" w:hAnsi="Arial" w:cs="Arial"/>
          <w:sz w:val="28"/>
          <w:szCs w:val="28"/>
        </w:rPr>
        <w:t>soit</w:t>
      </w:r>
      <w:proofErr w:type="spellEnd"/>
      <w:r w:rsidRPr="0003040C">
        <w:rPr>
          <w:rFonts w:ascii="Arial" w:eastAsia="Arial" w:hAnsi="Arial" w:cs="Arial"/>
          <w:sz w:val="28"/>
          <w:szCs w:val="28"/>
        </w:rPr>
        <w:t xml:space="preserve"> pas supérieure à </w:t>
      </w:r>
      <w:proofErr w:type="spellStart"/>
      <w:r w:rsidRPr="0003040C">
        <w:rPr>
          <w:rFonts w:ascii="Arial" w:eastAsia="Arial" w:hAnsi="Arial" w:cs="Arial"/>
          <w:sz w:val="28"/>
          <w:szCs w:val="28"/>
        </w:rPr>
        <w:t>celle</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requise</w:t>
      </w:r>
      <w:proofErr w:type="spellEnd"/>
      <w:r w:rsidRPr="0003040C">
        <w:rPr>
          <w:rFonts w:ascii="Arial" w:eastAsia="Arial" w:hAnsi="Arial" w:cs="Arial"/>
          <w:sz w:val="28"/>
          <w:szCs w:val="28"/>
        </w:rPr>
        <w:t xml:space="preserve"> pour </w:t>
      </w:r>
      <w:proofErr w:type="spellStart"/>
      <w:r w:rsidRPr="0003040C">
        <w:rPr>
          <w:rFonts w:ascii="Arial" w:eastAsia="Arial" w:hAnsi="Arial" w:cs="Arial"/>
          <w:sz w:val="28"/>
          <w:szCs w:val="28"/>
        </w:rPr>
        <w:t>obtenir</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une</w:t>
      </w:r>
      <w:proofErr w:type="spellEnd"/>
      <w:r w:rsidRPr="0003040C">
        <w:rPr>
          <w:rFonts w:ascii="Arial" w:eastAsia="Arial" w:hAnsi="Arial" w:cs="Arial"/>
          <w:sz w:val="28"/>
          <w:szCs w:val="28"/>
        </w:rPr>
        <w:t xml:space="preserve"> communication </w:t>
      </w:r>
      <w:proofErr w:type="spellStart"/>
      <w:r w:rsidRPr="0003040C">
        <w:rPr>
          <w:rFonts w:ascii="Arial" w:eastAsia="Arial" w:hAnsi="Arial" w:cs="Arial"/>
          <w:sz w:val="28"/>
          <w:szCs w:val="28"/>
        </w:rPr>
        <w:t>satisfaisante</w:t>
      </w:r>
      <w:proofErr w:type="spellEnd"/>
      <w:r w:rsidRPr="0003040C">
        <w:rPr>
          <w:rFonts w:ascii="Arial" w:eastAsia="Arial" w:hAnsi="Arial" w:cs="Arial"/>
          <w:sz w:val="28"/>
          <w:szCs w:val="28"/>
        </w:rPr>
        <w:t xml:space="preserve">. Le </w:t>
      </w:r>
      <w:proofErr w:type="spellStart"/>
      <w:r w:rsidRPr="0003040C">
        <w:rPr>
          <w:rFonts w:ascii="Arial" w:eastAsia="Arial" w:hAnsi="Arial" w:cs="Arial"/>
          <w:sz w:val="28"/>
          <w:szCs w:val="28"/>
        </w:rPr>
        <w:t>dispositif</w:t>
      </w:r>
      <w:proofErr w:type="spellEnd"/>
      <w:r w:rsidRPr="0003040C">
        <w:rPr>
          <w:rFonts w:ascii="Arial" w:eastAsia="Arial" w:hAnsi="Arial" w:cs="Arial"/>
          <w:sz w:val="28"/>
          <w:szCs w:val="28"/>
        </w:rPr>
        <w:t xml:space="preserve"> de </w:t>
      </w:r>
      <w:proofErr w:type="spellStart"/>
      <w:r w:rsidRPr="0003040C">
        <w:rPr>
          <w:rFonts w:ascii="Arial" w:eastAsia="Arial" w:hAnsi="Arial" w:cs="Arial"/>
          <w:sz w:val="28"/>
          <w:szCs w:val="28"/>
        </w:rPr>
        <w:t>fonctionnement</w:t>
      </w:r>
      <w:proofErr w:type="spellEnd"/>
      <w:r w:rsidRPr="0003040C">
        <w:rPr>
          <w:rFonts w:ascii="Arial" w:eastAsia="Arial" w:hAnsi="Arial" w:cs="Arial"/>
          <w:sz w:val="28"/>
          <w:szCs w:val="28"/>
        </w:rPr>
        <w:t xml:space="preserve"> dans la </w:t>
      </w:r>
      <w:proofErr w:type="spellStart"/>
      <w:r w:rsidRPr="0003040C">
        <w:rPr>
          <w:rFonts w:ascii="Arial" w:eastAsia="Arial" w:hAnsi="Arial" w:cs="Arial"/>
          <w:sz w:val="28"/>
          <w:szCs w:val="28"/>
        </w:rPr>
        <w:t>bande</w:t>
      </w:r>
      <w:proofErr w:type="spellEnd"/>
      <w:r w:rsidRPr="0003040C">
        <w:rPr>
          <w:rFonts w:ascii="Arial" w:eastAsia="Arial" w:hAnsi="Arial" w:cs="Arial"/>
          <w:sz w:val="28"/>
          <w:szCs w:val="28"/>
        </w:rPr>
        <w:t xml:space="preserve"> 5150-5250 MHz </w:t>
      </w:r>
      <w:proofErr w:type="spellStart"/>
      <w:r w:rsidRPr="0003040C">
        <w:rPr>
          <w:rFonts w:ascii="Arial" w:eastAsia="Arial" w:hAnsi="Arial" w:cs="Arial"/>
          <w:sz w:val="28"/>
          <w:szCs w:val="28"/>
        </w:rPr>
        <w:t>est</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réservé</w:t>
      </w:r>
      <w:proofErr w:type="spellEnd"/>
      <w:r w:rsidRPr="0003040C">
        <w:rPr>
          <w:rFonts w:ascii="Arial" w:eastAsia="Arial" w:hAnsi="Arial" w:cs="Arial"/>
          <w:sz w:val="28"/>
          <w:szCs w:val="28"/>
        </w:rPr>
        <w:t xml:space="preserve"> à </w:t>
      </w:r>
      <w:proofErr w:type="spellStart"/>
      <w:r w:rsidRPr="0003040C">
        <w:rPr>
          <w:rFonts w:ascii="Arial" w:eastAsia="Arial" w:hAnsi="Arial" w:cs="Arial"/>
          <w:sz w:val="28"/>
          <w:szCs w:val="28"/>
        </w:rPr>
        <w:t>une</w:t>
      </w:r>
      <w:proofErr w:type="spellEnd"/>
      <w:r w:rsidRPr="0003040C">
        <w:rPr>
          <w:rFonts w:ascii="Arial" w:eastAsia="Arial" w:hAnsi="Arial" w:cs="Arial"/>
          <w:sz w:val="28"/>
          <w:szCs w:val="28"/>
        </w:rPr>
        <w:t xml:space="preserve"> utilisation </w:t>
      </w:r>
      <w:proofErr w:type="spellStart"/>
      <w:r w:rsidRPr="0003040C">
        <w:rPr>
          <w:rFonts w:ascii="Arial" w:eastAsia="Arial" w:hAnsi="Arial" w:cs="Arial"/>
          <w:sz w:val="28"/>
          <w:szCs w:val="28"/>
        </w:rPr>
        <w:t>en</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intérieur</w:t>
      </w:r>
      <w:proofErr w:type="spellEnd"/>
      <w:r w:rsidRPr="0003040C">
        <w:rPr>
          <w:rFonts w:ascii="Arial" w:eastAsia="Arial" w:hAnsi="Arial" w:cs="Arial"/>
          <w:sz w:val="28"/>
          <w:szCs w:val="28"/>
        </w:rPr>
        <w:t xml:space="preserve"> pour </w:t>
      </w:r>
      <w:proofErr w:type="spellStart"/>
      <w:r w:rsidRPr="0003040C">
        <w:rPr>
          <w:rFonts w:ascii="Arial" w:eastAsia="Arial" w:hAnsi="Arial" w:cs="Arial"/>
          <w:sz w:val="28"/>
          <w:szCs w:val="28"/>
        </w:rPr>
        <w:t>réduire</w:t>
      </w:r>
      <w:proofErr w:type="spellEnd"/>
      <w:r w:rsidRPr="0003040C">
        <w:rPr>
          <w:rFonts w:ascii="Arial" w:eastAsia="Arial" w:hAnsi="Arial" w:cs="Arial"/>
          <w:sz w:val="28"/>
          <w:szCs w:val="28"/>
        </w:rPr>
        <w:t xml:space="preserve"> le </w:t>
      </w:r>
      <w:proofErr w:type="spellStart"/>
      <w:r w:rsidRPr="0003040C">
        <w:rPr>
          <w:rFonts w:ascii="Arial" w:eastAsia="Arial" w:hAnsi="Arial" w:cs="Arial"/>
          <w:sz w:val="28"/>
          <w:szCs w:val="28"/>
        </w:rPr>
        <w:t>risque</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d'interférences</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nuisibles</w:t>
      </w:r>
      <w:proofErr w:type="spellEnd"/>
      <w:r w:rsidRPr="0003040C">
        <w:rPr>
          <w:rFonts w:ascii="Arial" w:eastAsia="Arial" w:hAnsi="Arial" w:cs="Arial"/>
          <w:sz w:val="28"/>
          <w:szCs w:val="28"/>
        </w:rPr>
        <w:t xml:space="preserve"> à la co-canal </w:t>
      </w:r>
      <w:proofErr w:type="spellStart"/>
      <w:r w:rsidRPr="0003040C">
        <w:rPr>
          <w:rFonts w:ascii="Arial" w:eastAsia="Arial" w:hAnsi="Arial" w:cs="Arial"/>
          <w:sz w:val="28"/>
          <w:szCs w:val="28"/>
        </w:rPr>
        <w:t>systèmes</w:t>
      </w:r>
      <w:proofErr w:type="spellEnd"/>
      <w:r w:rsidRPr="0003040C">
        <w:rPr>
          <w:rFonts w:ascii="Arial" w:eastAsia="Arial" w:hAnsi="Arial" w:cs="Arial"/>
          <w:sz w:val="28"/>
          <w:szCs w:val="28"/>
        </w:rPr>
        <w:t xml:space="preserve"> mobiles par satellite, le gain </w:t>
      </w:r>
      <w:proofErr w:type="spellStart"/>
      <w:r w:rsidRPr="0003040C">
        <w:rPr>
          <w:rFonts w:ascii="Arial" w:eastAsia="Arial" w:hAnsi="Arial" w:cs="Arial"/>
          <w:sz w:val="28"/>
          <w:szCs w:val="28"/>
        </w:rPr>
        <w:t>d'antenne</w:t>
      </w:r>
      <w:proofErr w:type="spellEnd"/>
      <w:r w:rsidRPr="0003040C">
        <w:rPr>
          <w:rFonts w:ascii="Arial" w:eastAsia="Arial" w:hAnsi="Arial" w:cs="Arial"/>
          <w:sz w:val="28"/>
          <w:szCs w:val="28"/>
        </w:rPr>
        <w:t xml:space="preserve"> maximal </w:t>
      </w:r>
      <w:proofErr w:type="spellStart"/>
      <w:r w:rsidRPr="0003040C">
        <w:rPr>
          <w:rFonts w:ascii="Arial" w:eastAsia="Arial" w:hAnsi="Arial" w:cs="Arial"/>
          <w:sz w:val="28"/>
          <w:szCs w:val="28"/>
        </w:rPr>
        <w:t>autorisé</w:t>
      </w:r>
      <w:proofErr w:type="spellEnd"/>
      <w:r w:rsidRPr="0003040C">
        <w:rPr>
          <w:rFonts w:ascii="Arial" w:eastAsia="Arial" w:hAnsi="Arial" w:cs="Arial"/>
          <w:sz w:val="28"/>
          <w:szCs w:val="28"/>
        </w:rPr>
        <w:t xml:space="preserve"> pour les </w:t>
      </w:r>
      <w:proofErr w:type="spellStart"/>
      <w:r w:rsidRPr="0003040C">
        <w:rPr>
          <w:rFonts w:ascii="Arial" w:eastAsia="Arial" w:hAnsi="Arial" w:cs="Arial"/>
          <w:sz w:val="28"/>
          <w:szCs w:val="28"/>
        </w:rPr>
        <w:t>appareils</w:t>
      </w:r>
      <w:proofErr w:type="spellEnd"/>
      <w:r w:rsidRPr="0003040C">
        <w:rPr>
          <w:rFonts w:ascii="Arial" w:eastAsia="Arial" w:hAnsi="Arial" w:cs="Arial"/>
          <w:sz w:val="28"/>
          <w:szCs w:val="28"/>
        </w:rPr>
        <w:t xml:space="preserve"> dans les </w:t>
      </w:r>
      <w:proofErr w:type="spellStart"/>
      <w:r w:rsidRPr="0003040C">
        <w:rPr>
          <w:rFonts w:ascii="Arial" w:eastAsia="Arial" w:hAnsi="Arial" w:cs="Arial"/>
          <w:sz w:val="28"/>
          <w:szCs w:val="28"/>
        </w:rPr>
        <w:t>bandes</w:t>
      </w:r>
      <w:proofErr w:type="spellEnd"/>
      <w:r w:rsidRPr="0003040C">
        <w:rPr>
          <w:rFonts w:ascii="Arial" w:eastAsia="Arial" w:hAnsi="Arial" w:cs="Arial"/>
          <w:sz w:val="28"/>
          <w:szCs w:val="28"/>
        </w:rPr>
        <w:t xml:space="preserve"> 5250-5350 MHz et 5470-5725 MHz doit se conformer à la </w:t>
      </w:r>
      <w:proofErr w:type="spellStart"/>
      <w:r w:rsidRPr="0003040C">
        <w:rPr>
          <w:rFonts w:ascii="Arial" w:eastAsia="Arial" w:hAnsi="Arial" w:cs="Arial"/>
          <w:sz w:val="28"/>
          <w:szCs w:val="28"/>
        </w:rPr>
        <w:t>pire</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limite</w:t>
      </w:r>
      <w:proofErr w:type="spellEnd"/>
      <w:r w:rsidRPr="0003040C">
        <w:rPr>
          <w:rFonts w:ascii="Arial" w:eastAsia="Arial" w:hAnsi="Arial" w:cs="Arial"/>
          <w:sz w:val="28"/>
          <w:szCs w:val="28"/>
        </w:rPr>
        <w:t xml:space="preserve">, et le gain </w:t>
      </w:r>
      <w:proofErr w:type="spellStart"/>
      <w:r w:rsidRPr="0003040C">
        <w:rPr>
          <w:rFonts w:ascii="Arial" w:eastAsia="Arial" w:hAnsi="Arial" w:cs="Arial"/>
          <w:sz w:val="28"/>
          <w:szCs w:val="28"/>
        </w:rPr>
        <w:t>d'antenne</w:t>
      </w:r>
      <w:proofErr w:type="spellEnd"/>
      <w:r w:rsidRPr="0003040C">
        <w:rPr>
          <w:rFonts w:ascii="Arial" w:eastAsia="Arial" w:hAnsi="Arial" w:cs="Arial"/>
          <w:sz w:val="28"/>
          <w:szCs w:val="28"/>
        </w:rPr>
        <w:t xml:space="preserve"> maximal </w:t>
      </w:r>
      <w:proofErr w:type="spellStart"/>
      <w:r w:rsidRPr="0003040C">
        <w:rPr>
          <w:rFonts w:ascii="Arial" w:eastAsia="Arial" w:hAnsi="Arial" w:cs="Arial"/>
          <w:sz w:val="28"/>
          <w:szCs w:val="28"/>
        </w:rPr>
        <w:t>autorisé</w:t>
      </w:r>
      <w:proofErr w:type="spellEnd"/>
      <w:r w:rsidRPr="0003040C">
        <w:rPr>
          <w:rFonts w:ascii="Arial" w:eastAsia="Arial" w:hAnsi="Arial" w:cs="Arial"/>
          <w:sz w:val="28"/>
          <w:szCs w:val="28"/>
        </w:rPr>
        <w:t xml:space="preserve"> pour les </w:t>
      </w:r>
      <w:proofErr w:type="spellStart"/>
      <w:r w:rsidRPr="0003040C">
        <w:rPr>
          <w:rFonts w:ascii="Arial" w:eastAsia="Arial" w:hAnsi="Arial" w:cs="Arial"/>
          <w:sz w:val="28"/>
          <w:szCs w:val="28"/>
        </w:rPr>
        <w:t>appareils</w:t>
      </w:r>
      <w:proofErr w:type="spellEnd"/>
      <w:r w:rsidRPr="0003040C">
        <w:rPr>
          <w:rFonts w:ascii="Arial" w:eastAsia="Arial" w:hAnsi="Arial" w:cs="Arial"/>
          <w:sz w:val="28"/>
          <w:szCs w:val="28"/>
        </w:rPr>
        <w:t xml:space="preserve"> dans la </w:t>
      </w:r>
      <w:proofErr w:type="spellStart"/>
      <w:r w:rsidRPr="0003040C">
        <w:rPr>
          <w:rFonts w:ascii="Arial" w:eastAsia="Arial" w:hAnsi="Arial" w:cs="Arial"/>
          <w:sz w:val="28"/>
          <w:szCs w:val="28"/>
        </w:rPr>
        <w:t>bande</w:t>
      </w:r>
      <w:proofErr w:type="spellEnd"/>
      <w:r w:rsidRPr="0003040C">
        <w:rPr>
          <w:rFonts w:ascii="Arial" w:eastAsia="Arial" w:hAnsi="Arial" w:cs="Arial"/>
          <w:sz w:val="28"/>
          <w:szCs w:val="28"/>
        </w:rPr>
        <w:t xml:space="preserve"> 5725-5825 MHz </w:t>
      </w:r>
      <w:proofErr w:type="spellStart"/>
      <w:r w:rsidRPr="0003040C">
        <w:rPr>
          <w:rFonts w:ascii="Arial" w:eastAsia="Arial" w:hAnsi="Arial" w:cs="Arial"/>
          <w:sz w:val="28"/>
          <w:szCs w:val="28"/>
        </w:rPr>
        <w:t>doivent</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être</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conformes</w:t>
      </w:r>
      <w:proofErr w:type="spellEnd"/>
      <w:r w:rsidRPr="0003040C">
        <w:rPr>
          <w:rFonts w:ascii="Arial" w:eastAsia="Arial" w:hAnsi="Arial" w:cs="Arial"/>
          <w:sz w:val="28"/>
          <w:szCs w:val="28"/>
        </w:rPr>
        <w:t xml:space="preserve"> avec le </w:t>
      </w:r>
      <w:proofErr w:type="spellStart"/>
      <w:r w:rsidRPr="0003040C">
        <w:rPr>
          <w:rFonts w:ascii="Arial" w:eastAsia="Arial" w:hAnsi="Arial" w:cs="Arial"/>
          <w:sz w:val="28"/>
          <w:szCs w:val="28"/>
        </w:rPr>
        <w:t>pire</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limites</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spécifiées</w:t>
      </w:r>
      <w:proofErr w:type="spellEnd"/>
      <w:r w:rsidRPr="0003040C">
        <w:rPr>
          <w:rFonts w:ascii="Arial" w:eastAsia="Arial" w:hAnsi="Arial" w:cs="Arial"/>
          <w:sz w:val="28"/>
          <w:szCs w:val="28"/>
        </w:rPr>
        <w:t xml:space="preserve"> à point-à-</w:t>
      </w:r>
      <w:proofErr w:type="spellStart"/>
      <w:r w:rsidRPr="0003040C">
        <w:rPr>
          <w:rFonts w:ascii="Arial" w:eastAsia="Arial" w:hAnsi="Arial" w:cs="Arial"/>
          <w:sz w:val="28"/>
          <w:szCs w:val="28"/>
        </w:rPr>
        <w:t>ponctuelles</w:t>
      </w:r>
      <w:proofErr w:type="spellEnd"/>
      <w:r w:rsidRPr="0003040C">
        <w:rPr>
          <w:rFonts w:ascii="Arial" w:eastAsia="Arial" w:hAnsi="Arial" w:cs="Arial"/>
          <w:sz w:val="28"/>
          <w:szCs w:val="28"/>
        </w:rPr>
        <w:t xml:space="preserve"> et </w:t>
      </w:r>
      <w:proofErr w:type="spellStart"/>
      <w:r w:rsidRPr="0003040C">
        <w:rPr>
          <w:rFonts w:ascii="Arial" w:eastAsia="Arial" w:hAnsi="Arial" w:cs="Arial"/>
          <w:sz w:val="28"/>
          <w:szCs w:val="28"/>
        </w:rPr>
        <w:t>non point</w:t>
      </w:r>
      <w:proofErr w:type="spellEnd"/>
      <w:r w:rsidRPr="0003040C">
        <w:rPr>
          <w:rFonts w:ascii="Arial" w:eastAsia="Arial" w:hAnsi="Arial" w:cs="Arial"/>
          <w:sz w:val="28"/>
          <w:szCs w:val="28"/>
        </w:rPr>
        <w:t xml:space="preserve">-à-point de </w:t>
      </w:r>
      <w:proofErr w:type="spellStart"/>
      <w:r w:rsidRPr="0003040C">
        <w:rPr>
          <w:rFonts w:ascii="Arial" w:eastAsia="Arial" w:hAnsi="Arial" w:cs="Arial"/>
          <w:sz w:val="28"/>
          <w:szCs w:val="28"/>
        </w:rPr>
        <w:t>fonctionnement</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selon</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qu'il</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convient</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Opération</w:t>
      </w:r>
      <w:proofErr w:type="spellEnd"/>
      <w:r w:rsidRPr="0003040C">
        <w:rPr>
          <w:rFonts w:ascii="Arial" w:eastAsia="Arial" w:hAnsi="Arial" w:cs="Arial"/>
          <w:sz w:val="28"/>
          <w:szCs w:val="28"/>
        </w:rPr>
        <w:t xml:space="preserve"> dans la </w:t>
      </w:r>
      <w:proofErr w:type="spellStart"/>
      <w:r w:rsidRPr="0003040C">
        <w:rPr>
          <w:rFonts w:ascii="Arial" w:eastAsia="Arial" w:hAnsi="Arial" w:cs="Arial"/>
          <w:sz w:val="28"/>
          <w:szCs w:val="28"/>
        </w:rPr>
        <w:t>bande</w:t>
      </w:r>
      <w:proofErr w:type="spellEnd"/>
      <w:r w:rsidRPr="0003040C">
        <w:rPr>
          <w:rFonts w:ascii="Arial" w:eastAsia="Arial" w:hAnsi="Arial" w:cs="Arial"/>
          <w:sz w:val="28"/>
          <w:szCs w:val="28"/>
        </w:rPr>
        <w:t xml:space="preserve"> 5600-5650 MHz </w:t>
      </w:r>
      <w:proofErr w:type="spellStart"/>
      <w:r w:rsidRPr="0003040C">
        <w:rPr>
          <w:rFonts w:ascii="Arial" w:eastAsia="Arial" w:hAnsi="Arial" w:cs="Arial"/>
          <w:sz w:val="28"/>
          <w:szCs w:val="28"/>
        </w:rPr>
        <w:t>n'est</w:t>
      </w:r>
      <w:proofErr w:type="spellEnd"/>
      <w:r w:rsidRPr="0003040C">
        <w:rPr>
          <w:rFonts w:ascii="Arial" w:eastAsia="Arial" w:hAnsi="Arial" w:cs="Arial"/>
          <w:sz w:val="28"/>
          <w:szCs w:val="28"/>
        </w:rPr>
        <w:t xml:space="preserve"> pas </w:t>
      </w:r>
      <w:proofErr w:type="spellStart"/>
      <w:r w:rsidRPr="0003040C">
        <w:rPr>
          <w:rFonts w:ascii="Arial" w:eastAsia="Arial" w:hAnsi="Arial" w:cs="Arial"/>
          <w:sz w:val="28"/>
          <w:szCs w:val="28"/>
        </w:rPr>
        <w:t>autorisée</w:t>
      </w:r>
      <w:proofErr w:type="spellEnd"/>
      <w:r w:rsidRPr="0003040C">
        <w:rPr>
          <w:rFonts w:ascii="Arial" w:eastAsia="Arial" w:hAnsi="Arial" w:cs="Arial"/>
          <w:sz w:val="28"/>
          <w:szCs w:val="28"/>
        </w:rPr>
        <w:t xml:space="preserve"> au Canada. Haute puissance radars </w:t>
      </w:r>
      <w:proofErr w:type="spellStart"/>
      <w:r w:rsidRPr="0003040C">
        <w:rPr>
          <w:rFonts w:ascii="Arial" w:eastAsia="Arial" w:hAnsi="Arial" w:cs="Arial"/>
          <w:sz w:val="28"/>
          <w:szCs w:val="28"/>
        </w:rPr>
        <w:t>sont</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désignés</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comme</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utilisateurs</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principaux</w:t>
      </w:r>
      <w:proofErr w:type="spellEnd"/>
      <w:r w:rsidRPr="0003040C">
        <w:rPr>
          <w:rFonts w:ascii="Arial" w:eastAsia="Arial" w:hAnsi="Arial" w:cs="Arial"/>
          <w:sz w:val="28"/>
          <w:szCs w:val="28"/>
        </w:rPr>
        <w:t xml:space="preserve"> (c.-</w:t>
      </w:r>
      <w:proofErr w:type="spellStart"/>
      <w:r w:rsidRPr="0003040C">
        <w:rPr>
          <w:rFonts w:ascii="Arial" w:eastAsia="Arial" w:hAnsi="Arial" w:cs="Arial"/>
          <w:sz w:val="28"/>
          <w:szCs w:val="28"/>
        </w:rPr>
        <w:t>àutilisateurs</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prioritaires</w:t>
      </w:r>
      <w:proofErr w:type="spellEnd"/>
      <w:r w:rsidRPr="0003040C">
        <w:rPr>
          <w:rFonts w:ascii="Arial" w:eastAsia="Arial" w:hAnsi="Arial" w:cs="Arial"/>
          <w:sz w:val="28"/>
          <w:szCs w:val="28"/>
        </w:rPr>
        <w:t xml:space="preserve">) des </w:t>
      </w:r>
      <w:proofErr w:type="spellStart"/>
      <w:r w:rsidRPr="0003040C">
        <w:rPr>
          <w:rFonts w:ascii="Arial" w:eastAsia="Arial" w:hAnsi="Arial" w:cs="Arial"/>
          <w:sz w:val="28"/>
          <w:szCs w:val="28"/>
        </w:rPr>
        <w:t>bandes</w:t>
      </w:r>
      <w:proofErr w:type="spellEnd"/>
      <w:r w:rsidRPr="0003040C">
        <w:rPr>
          <w:rFonts w:ascii="Arial" w:eastAsia="Arial" w:hAnsi="Arial" w:cs="Arial"/>
          <w:sz w:val="28"/>
          <w:szCs w:val="28"/>
        </w:rPr>
        <w:t xml:space="preserve"> 5250-</w:t>
      </w:r>
      <w:r w:rsidRPr="0003040C">
        <w:rPr>
          <w:rFonts w:ascii="Arial" w:eastAsia="Arial" w:hAnsi="Arial" w:cs="Arial"/>
          <w:sz w:val="28"/>
          <w:szCs w:val="28"/>
        </w:rPr>
        <w:lastRenderedPageBreak/>
        <w:t xml:space="preserve">5350 MHz et 5650-5850 MHz et que </w:t>
      </w:r>
      <w:proofErr w:type="spellStart"/>
      <w:r w:rsidRPr="0003040C">
        <w:rPr>
          <w:rFonts w:ascii="Arial" w:eastAsia="Arial" w:hAnsi="Arial" w:cs="Arial"/>
          <w:sz w:val="28"/>
          <w:szCs w:val="28"/>
        </w:rPr>
        <w:t>ces</w:t>
      </w:r>
      <w:proofErr w:type="spellEnd"/>
      <w:r w:rsidRPr="0003040C">
        <w:rPr>
          <w:rFonts w:ascii="Arial" w:eastAsia="Arial" w:hAnsi="Arial" w:cs="Arial"/>
          <w:sz w:val="28"/>
          <w:szCs w:val="28"/>
        </w:rPr>
        <w:t xml:space="preserve"> radars </w:t>
      </w:r>
      <w:proofErr w:type="spellStart"/>
      <w:r w:rsidRPr="0003040C">
        <w:rPr>
          <w:rFonts w:ascii="Arial" w:eastAsia="Arial" w:hAnsi="Arial" w:cs="Arial"/>
          <w:sz w:val="28"/>
          <w:szCs w:val="28"/>
        </w:rPr>
        <w:t>pourraient</w:t>
      </w:r>
      <w:proofErr w:type="spellEnd"/>
      <w:r w:rsidRPr="0003040C">
        <w:rPr>
          <w:rFonts w:ascii="Arial" w:eastAsia="Arial" w:hAnsi="Arial" w:cs="Arial"/>
          <w:sz w:val="28"/>
          <w:szCs w:val="28"/>
        </w:rPr>
        <w:t xml:space="preserve"> causer des </w:t>
      </w:r>
      <w:proofErr w:type="spellStart"/>
      <w:r w:rsidRPr="0003040C">
        <w:rPr>
          <w:rFonts w:ascii="Arial" w:eastAsia="Arial" w:hAnsi="Arial" w:cs="Arial"/>
          <w:sz w:val="28"/>
          <w:szCs w:val="28"/>
        </w:rPr>
        <w:t>interférences</w:t>
      </w:r>
      <w:proofErr w:type="spellEnd"/>
      <w:r w:rsidRPr="0003040C">
        <w:rPr>
          <w:rFonts w:ascii="Arial" w:eastAsia="Arial" w:hAnsi="Arial" w:cs="Arial"/>
          <w:sz w:val="28"/>
          <w:szCs w:val="28"/>
        </w:rPr>
        <w:t xml:space="preserve"> et / </w:t>
      </w:r>
      <w:proofErr w:type="spellStart"/>
      <w:r w:rsidRPr="0003040C">
        <w:rPr>
          <w:rFonts w:ascii="Arial" w:eastAsia="Arial" w:hAnsi="Arial" w:cs="Arial"/>
          <w:sz w:val="28"/>
          <w:szCs w:val="28"/>
        </w:rPr>
        <w:t>ou</w:t>
      </w:r>
      <w:proofErr w:type="spellEnd"/>
      <w:r w:rsidRPr="0003040C">
        <w:rPr>
          <w:rFonts w:ascii="Arial" w:eastAsia="Arial" w:hAnsi="Arial" w:cs="Arial"/>
          <w:sz w:val="28"/>
          <w:szCs w:val="28"/>
        </w:rPr>
        <w:t xml:space="preserve"> des </w:t>
      </w:r>
      <w:proofErr w:type="spellStart"/>
      <w:r w:rsidRPr="0003040C">
        <w:rPr>
          <w:rFonts w:ascii="Arial" w:eastAsia="Arial" w:hAnsi="Arial" w:cs="Arial"/>
          <w:sz w:val="28"/>
          <w:szCs w:val="28"/>
        </w:rPr>
        <w:t>dommages</w:t>
      </w:r>
      <w:proofErr w:type="spellEnd"/>
      <w:r w:rsidRPr="0003040C">
        <w:rPr>
          <w:rFonts w:ascii="Arial" w:eastAsia="Arial" w:hAnsi="Arial" w:cs="Arial"/>
          <w:sz w:val="28"/>
          <w:szCs w:val="28"/>
        </w:rPr>
        <w:t xml:space="preserve"> à </w:t>
      </w:r>
      <w:proofErr w:type="spellStart"/>
      <w:r w:rsidRPr="0003040C">
        <w:rPr>
          <w:rFonts w:ascii="Arial" w:eastAsia="Arial" w:hAnsi="Arial" w:cs="Arial"/>
          <w:sz w:val="28"/>
          <w:szCs w:val="28"/>
        </w:rPr>
        <w:t>dispositifs</w:t>
      </w:r>
      <w:proofErr w:type="spellEnd"/>
      <w:r w:rsidRPr="0003040C">
        <w:rPr>
          <w:rFonts w:ascii="Arial" w:eastAsia="Arial" w:hAnsi="Arial" w:cs="Arial"/>
          <w:sz w:val="28"/>
          <w:szCs w:val="28"/>
        </w:rPr>
        <w:t xml:space="preserve"> LAN-EL. Cet </w:t>
      </w:r>
      <w:proofErr w:type="spellStart"/>
      <w:r w:rsidRPr="0003040C">
        <w:rPr>
          <w:rFonts w:ascii="Arial" w:eastAsia="Arial" w:hAnsi="Arial" w:cs="Arial"/>
          <w:sz w:val="28"/>
          <w:szCs w:val="28"/>
        </w:rPr>
        <w:t>équipement</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respecte</w:t>
      </w:r>
      <w:proofErr w:type="spellEnd"/>
      <w:r w:rsidRPr="0003040C">
        <w:rPr>
          <w:rFonts w:ascii="Arial" w:eastAsia="Arial" w:hAnsi="Arial" w:cs="Arial"/>
          <w:sz w:val="28"/>
          <w:szCs w:val="28"/>
        </w:rPr>
        <w:t xml:space="preserve"> les </w:t>
      </w:r>
      <w:proofErr w:type="spellStart"/>
      <w:r w:rsidRPr="0003040C">
        <w:rPr>
          <w:rFonts w:ascii="Arial" w:eastAsia="Arial" w:hAnsi="Arial" w:cs="Arial"/>
          <w:sz w:val="28"/>
          <w:szCs w:val="28"/>
        </w:rPr>
        <w:t>limites</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d’exposition</w:t>
      </w:r>
      <w:proofErr w:type="spellEnd"/>
      <w:r w:rsidRPr="0003040C">
        <w:rPr>
          <w:rFonts w:ascii="Arial" w:eastAsia="Arial" w:hAnsi="Arial" w:cs="Arial"/>
          <w:sz w:val="28"/>
          <w:szCs w:val="28"/>
        </w:rPr>
        <w:t xml:space="preserve"> aux </w:t>
      </w:r>
      <w:proofErr w:type="spellStart"/>
      <w:r w:rsidRPr="0003040C">
        <w:rPr>
          <w:rFonts w:ascii="Arial" w:eastAsia="Arial" w:hAnsi="Arial" w:cs="Arial"/>
          <w:sz w:val="28"/>
          <w:szCs w:val="28"/>
        </w:rPr>
        <w:t>rayonnements</w:t>
      </w:r>
      <w:proofErr w:type="spellEnd"/>
      <w:r w:rsidRPr="0003040C">
        <w:rPr>
          <w:rFonts w:ascii="Arial" w:eastAsia="Arial" w:hAnsi="Arial" w:cs="Arial"/>
          <w:sz w:val="28"/>
          <w:szCs w:val="28"/>
        </w:rPr>
        <w:t xml:space="preserve"> IC RSS-102 </w:t>
      </w:r>
      <w:proofErr w:type="spellStart"/>
      <w:r w:rsidRPr="0003040C">
        <w:rPr>
          <w:rFonts w:ascii="Arial" w:eastAsia="Arial" w:hAnsi="Arial" w:cs="Arial"/>
          <w:sz w:val="28"/>
          <w:szCs w:val="28"/>
        </w:rPr>
        <w:t>définies</w:t>
      </w:r>
      <w:proofErr w:type="spellEnd"/>
      <w:r w:rsidRPr="0003040C">
        <w:rPr>
          <w:rFonts w:ascii="Arial" w:eastAsia="Arial" w:hAnsi="Arial" w:cs="Arial"/>
          <w:sz w:val="28"/>
          <w:szCs w:val="28"/>
        </w:rPr>
        <w:t xml:space="preserve"> pour un </w:t>
      </w:r>
      <w:proofErr w:type="spellStart"/>
      <w:r w:rsidRPr="0003040C">
        <w:rPr>
          <w:rFonts w:ascii="Arial" w:eastAsia="Arial" w:hAnsi="Arial" w:cs="Arial"/>
          <w:sz w:val="28"/>
          <w:szCs w:val="28"/>
        </w:rPr>
        <w:t>environnement</w:t>
      </w:r>
      <w:proofErr w:type="spellEnd"/>
      <w:r w:rsidRPr="0003040C">
        <w:rPr>
          <w:rFonts w:ascii="Arial" w:eastAsia="Arial" w:hAnsi="Arial" w:cs="Arial"/>
          <w:sz w:val="28"/>
          <w:szCs w:val="28"/>
        </w:rPr>
        <w:t xml:space="preserve"> non </w:t>
      </w:r>
      <w:proofErr w:type="spellStart"/>
      <w:r w:rsidRPr="0003040C">
        <w:rPr>
          <w:rFonts w:ascii="Arial" w:eastAsia="Arial" w:hAnsi="Arial" w:cs="Arial"/>
          <w:sz w:val="28"/>
          <w:szCs w:val="28"/>
        </w:rPr>
        <w:t>contrôlé</w:t>
      </w:r>
      <w:proofErr w:type="spellEnd"/>
      <w:r w:rsidRPr="0003040C">
        <w:rPr>
          <w:rFonts w:ascii="Arial" w:eastAsia="Arial" w:hAnsi="Arial" w:cs="Arial"/>
          <w:sz w:val="28"/>
          <w:szCs w:val="28"/>
        </w:rPr>
        <w:t xml:space="preserve">. Il doit </w:t>
      </w:r>
      <w:proofErr w:type="spellStart"/>
      <w:r w:rsidRPr="0003040C">
        <w:rPr>
          <w:rFonts w:ascii="Arial" w:eastAsia="Arial" w:hAnsi="Arial" w:cs="Arial"/>
          <w:sz w:val="28"/>
          <w:szCs w:val="28"/>
        </w:rPr>
        <w:t>être</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installé</w:t>
      </w:r>
      <w:proofErr w:type="spellEnd"/>
      <w:r w:rsidRPr="0003040C">
        <w:rPr>
          <w:rFonts w:ascii="Arial" w:eastAsia="Arial" w:hAnsi="Arial" w:cs="Arial"/>
          <w:sz w:val="28"/>
          <w:szCs w:val="28"/>
        </w:rPr>
        <w:t xml:space="preserve"> et </w:t>
      </w:r>
      <w:proofErr w:type="spellStart"/>
      <w:r w:rsidRPr="0003040C">
        <w:rPr>
          <w:rFonts w:ascii="Arial" w:eastAsia="Arial" w:hAnsi="Arial" w:cs="Arial"/>
          <w:sz w:val="28"/>
          <w:szCs w:val="28"/>
        </w:rPr>
        <w:t>utilisé</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en</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maintenant</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une</w:t>
      </w:r>
      <w:proofErr w:type="spellEnd"/>
      <w:r w:rsidRPr="0003040C">
        <w:rPr>
          <w:rFonts w:ascii="Arial" w:eastAsia="Arial" w:hAnsi="Arial" w:cs="Arial"/>
          <w:sz w:val="28"/>
          <w:szCs w:val="28"/>
        </w:rPr>
        <w:t xml:space="preserve"> distance minimum de 20 cm entre le </w:t>
      </w:r>
      <w:proofErr w:type="spellStart"/>
      <w:r w:rsidRPr="0003040C">
        <w:rPr>
          <w:rFonts w:ascii="Arial" w:eastAsia="Arial" w:hAnsi="Arial" w:cs="Arial"/>
          <w:sz w:val="28"/>
          <w:szCs w:val="28"/>
        </w:rPr>
        <w:t>radiateur</w:t>
      </w:r>
      <w:proofErr w:type="spellEnd"/>
      <w:r w:rsidRPr="0003040C">
        <w:rPr>
          <w:rFonts w:ascii="Arial" w:eastAsia="Arial" w:hAnsi="Arial" w:cs="Arial"/>
          <w:sz w:val="28"/>
          <w:szCs w:val="28"/>
        </w:rPr>
        <w:t xml:space="preserve"> et </w:t>
      </w:r>
      <w:proofErr w:type="spellStart"/>
      <w:r w:rsidRPr="0003040C">
        <w:rPr>
          <w:rFonts w:ascii="Arial" w:eastAsia="Arial" w:hAnsi="Arial" w:cs="Arial"/>
          <w:sz w:val="28"/>
          <w:szCs w:val="28"/>
        </w:rPr>
        <w:t>votre</w:t>
      </w:r>
      <w:proofErr w:type="spellEnd"/>
      <w:r w:rsidRPr="0003040C">
        <w:rPr>
          <w:rFonts w:ascii="Arial" w:eastAsia="Arial" w:hAnsi="Arial" w:cs="Arial"/>
          <w:sz w:val="28"/>
          <w:szCs w:val="28"/>
        </w:rPr>
        <w:t xml:space="preserve"> corps.</w:t>
      </w:r>
    </w:p>
    <w:p w14:paraId="5F239007" w14:textId="77777777" w:rsidR="006A2ED3" w:rsidRPr="0003040C" w:rsidRDefault="0003040C" w:rsidP="00C52A0D">
      <w:pPr>
        <w:pStyle w:val="Heading3"/>
        <w:rPr>
          <w:sz w:val="28"/>
          <w:szCs w:val="28"/>
        </w:rPr>
      </w:pPr>
      <w:proofErr w:type="spellStart"/>
      <w:r w:rsidRPr="0003040C">
        <w:rPr>
          <w:sz w:val="28"/>
          <w:szCs w:val="28"/>
        </w:rPr>
        <w:t>Bloutooth</w:t>
      </w:r>
      <w:proofErr w:type="spellEnd"/>
      <w:r w:rsidRPr="0003040C">
        <w:rPr>
          <w:sz w:val="28"/>
          <w:szCs w:val="28"/>
        </w:rPr>
        <w:t xml:space="preserve"> Qualification </w:t>
      </w:r>
    </w:p>
    <w:p w14:paraId="7259544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This device contains Bluetooth module qualified as "Controller system" - QD ID 58171</w:t>
      </w:r>
    </w:p>
    <w:p w14:paraId="68030BAC" w14:textId="77777777" w:rsidR="006A2ED3" w:rsidRPr="0003040C" w:rsidRDefault="0003040C" w:rsidP="00C52A0D">
      <w:pPr>
        <w:pStyle w:val="Heading3"/>
        <w:rPr>
          <w:sz w:val="28"/>
          <w:szCs w:val="28"/>
        </w:rPr>
      </w:pPr>
      <w:r w:rsidRPr="0003040C">
        <w:rPr>
          <w:sz w:val="28"/>
          <w:szCs w:val="28"/>
        </w:rPr>
        <w:t xml:space="preserve">Japan radio equipment compliance </w:t>
      </w:r>
    </w:p>
    <w:p w14:paraId="57E3A44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ODIN-W1 module complies with the Japanese Technical Regulation Conformity Certification of Specified Radio Equipment (ordinance of MPT N°. 37, 1981), Article 2, Paragraph 1: </w:t>
      </w:r>
    </w:p>
    <w:p w14:paraId="5321BC4A"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sz w:val="28"/>
          <w:szCs w:val="28"/>
        </w:rPr>
        <w:t xml:space="preserve">Item 19 "2.4 GHz band wide band low power data communication system" </w:t>
      </w:r>
    </w:p>
    <w:p w14:paraId="504138D3"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sz w:val="28"/>
          <w:szCs w:val="28"/>
        </w:rPr>
        <w:t xml:space="preserve">Item 19-3 “Low power data communications system in the 5.2/5.3 GHz band” </w:t>
      </w:r>
    </w:p>
    <w:p w14:paraId="712DDD9A"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sz w:val="28"/>
          <w:szCs w:val="28"/>
        </w:rPr>
        <w:t xml:space="preserve">Item 19-3-2 “Low power data communications system in the 5.6 GHz band” </w:t>
      </w:r>
    </w:p>
    <w:p w14:paraId="079B4CD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ODIN-W1 MIC certification number is 204-510008. </w:t>
      </w:r>
    </w:p>
    <w:p w14:paraId="6BDEA8B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The ODIN-W1 module is restricted on the Japanese market to be used indoors only, if operating in the</w:t>
      </w:r>
    </w:p>
    <w:p w14:paraId="57FC716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5.2/5.3 GHz band. </w:t>
      </w:r>
    </w:p>
    <w:p w14:paraId="0A97DB0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LVD Low Voltage Directive</w:t>
      </w:r>
    </w:p>
    <w:p w14:paraId="7EBA8E7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This device shall be connected to a close and easily accessible grounded outlet.  </w:t>
      </w:r>
    </w:p>
    <w:p w14:paraId="55F8F6F3" w14:textId="77777777" w:rsidR="006A2ED3" w:rsidRPr="0003040C" w:rsidRDefault="0003040C" w:rsidP="00C52A0D">
      <w:pPr>
        <w:pStyle w:val="Heading2"/>
        <w:rPr>
          <w:sz w:val="28"/>
          <w:szCs w:val="28"/>
        </w:rPr>
      </w:pPr>
      <w:r w:rsidRPr="0003040C">
        <w:rPr>
          <w:sz w:val="28"/>
          <w:szCs w:val="28"/>
        </w:rPr>
        <w:t>2</w:t>
      </w:r>
      <w:r w:rsidRPr="0003040C">
        <w:rPr>
          <w:sz w:val="28"/>
          <w:szCs w:val="28"/>
        </w:rPr>
        <w:tab/>
        <w:t>Index V5 printer overview</w:t>
      </w:r>
    </w:p>
    <w:p w14:paraId="4B26A244"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Speech feedback</w:t>
      </w:r>
      <w:r w:rsidRPr="0003040C">
        <w:rPr>
          <w:rFonts w:ascii="Arial" w:eastAsia="Arial" w:hAnsi="Arial" w:cs="Arial"/>
          <w:sz w:val="28"/>
          <w:szCs w:val="28"/>
        </w:rPr>
        <w:t xml:space="preserve"> refers to the echo in the printer.</w:t>
      </w:r>
    </w:p>
    <w:p w14:paraId="242BEA50" w14:textId="77777777" w:rsidR="006A2ED3" w:rsidRPr="0003040C" w:rsidRDefault="0003040C" w:rsidP="00C52A0D">
      <w:pPr>
        <w:pStyle w:val="Heading3"/>
        <w:rPr>
          <w:sz w:val="28"/>
          <w:szCs w:val="28"/>
        </w:rPr>
      </w:pPr>
      <w:r w:rsidRPr="0003040C">
        <w:rPr>
          <w:sz w:val="28"/>
          <w:szCs w:val="28"/>
        </w:rPr>
        <w:t>2.1</w:t>
      </w:r>
      <w:r w:rsidRPr="0003040C">
        <w:rPr>
          <w:sz w:val="28"/>
          <w:szCs w:val="28"/>
        </w:rPr>
        <w:tab/>
        <w:t>Backlit text on all models</w:t>
      </w:r>
    </w:p>
    <w:p w14:paraId="43C8D036"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Bluetooth, Wi-Fi, Network:</w:t>
      </w:r>
      <w:r w:rsidRPr="0003040C">
        <w:rPr>
          <w:rFonts w:ascii="Arial" w:eastAsia="Arial" w:hAnsi="Arial" w:cs="Arial"/>
          <w:sz w:val="28"/>
          <w:szCs w:val="28"/>
        </w:rPr>
        <w:t xml:space="preserve"> Flickers when available, and lights up when connected. </w:t>
      </w:r>
      <w:proofErr w:type="spellStart"/>
      <w:r w:rsidRPr="0003040C">
        <w:rPr>
          <w:rFonts w:ascii="Arial" w:eastAsia="Arial" w:hAnsi="Arial" w:cs="Arial"/>
          <w:b/>
          <w:sz w:val="28"/>
          <w:szCs w:val="28"/>
        </w:rPr>
        <w:t>idB</w:t>
      </w:r>
      <w:proofErr w:type="spellEnd"/>
      <w:r w:rsidRPr="0003040C">
        <w:rPr>
          <w:rFonts w:ascii="Arial" w:eastAsia="Arial" w:hAnsi="Arial" w:cs="Arial"/>
          <w:sz w:val="28"/>
          <w:szCs w:val="28"/>
        </w:rPr>
        <w:t xml:space="preserve">: Flickers during </w:t>
      </w:r>
      <w:proofErr w:type="gramStart"/>
      <w:r w:rsidRPr="0003040C">
        <w:rPr>
          <w:rFonts w:ascii="Arial" w:eastAsia="Arial" w:hAnsi="Arial" w:cs="Arial"/>
          <w:sz w:val="28"/>
          <w:szCs w:val="28"/>
        </w:rPr>
        <w:t>translation, and</w:t>
      </w:r>
      <w:proofErr w:type="gramEnd"/>
      <w:r w:rsidRPr="0003040C">
        <w:rPr>
          <w:rFonts w:ascii="Arial" w:eastAsia="Arial" w:hAnsi="Arial" w:cs="Arial"/>
          <w:sz w:val="28"/>
          <w:szCs w:val="28"/>
        </w:rPr>
        <w:t xml:space="preserve"> lights up during printing with </w:t>
      </w:r>
      <w:proofErr w:type="spellStart"/>
      <w:r w:rsidRPr="0003040C">
        <w:rPr>
          <w:rFonts w:ascii="Arial" w:eastAsia="Arial" w:hAnsi="Arial" w:cs="Arial"/>
          <w:sz w:val="28"/>
          <w:szCs w:val="28"/>
        </w:rPr>
        <w:t>idB</w:t>
      </w:r>
      <w:proofErr w:type="spellEnd"/>
      <w:r w:rsidRPr="0003040C">
        <w:rPr>
          <w:rFonts w:ascii="Arial" w:eastAsia="Arial" w:hAnsi="Arial" w:cs="Arial"/>
          <w:sz w:val="28"/>
          <w:szCs w:val="28"/>
        </w:rPr>
        <w:t xml:space="preserve">.  </w:t>
      </w:r>
    </w:p>
    <w:p w14:paraId="09E87698"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UPDATE</w:t>
      </w:r>
      <w:r w:rsidRPr="0003040C">
        <w:rPr>
          <w:rFonts w:ascii="Arial" w:eastAsia="Arial" w:hAnsi="Arial" w:cs="Arial"/>
          <w:sz w:val="28"/>
          <w:szCs w:val="28"/>
        </w:rPr>
        <w:t>: Require a network connection. Activated when the printer is connected to a network with internet access. It lights up when an update is available and flickers during a firmware upgrade.</w:t>
      </w:r>
    </w:p>
    <w:p w14:paraId="361A69EE"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PAPER JAM</w:t>
      </w:r>
      <w:r w:rsidRPr="0003040C">
        <w:rPr>
          <w:rFonts w:ascii="Arial" w:eastAsia="Arial" w:hAnsi="Arial" w:cs="Arial"/>
          <w:sz w:val="28"/>
          <w:szCs w:val="28"/>
        </w:rPr>
        <w:t>: Lights up when there is a paper jam.</w:t>
      </w:r>
    </w:p>
    <w:p w14:paraId="2E5E9898"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lastRenderedPageBreak/>
        <w:t>ERROR</w:t>
      </w:r>
      <w:r w:rsidRPr="0003040C">
        <w:rPr>
          <w:rFonts w:ascii="Arial" w:eastAsia="Arial" w:hAnsi="Arial" w:cs="Arial"/>
          <w:sz w:val="28"/>
          <w:szCs w:val="28"/>
        </w:rPr>
        <w:t>: Lights up when there is an error. Press HELP for more information.</w:t>
      </w:r>
    </w:p>
    <w:p w14:paraId="7E10BD7B" w14:textId="0FB9F6A3" w:rsidR="006A2ED3" w:rsidRPr="0003040C" w:rsidRDefault="00C52A0D" w:rsidP="00C52A0D">
      <w:pPr>
        <w:pStyle w:val="Heading3"/>
        <w:rPr>
          <w:sz w:val="28"/>
          <w:szCs w:val="28"/>
        </w:rPr>
      </w:pPr>
      <w:r w:rsidRPr="0003040C">
        <w:rPr>
          <w:noProof/>
          <w:sz w:val="28"/>
          <w:szCs w:val="28"/>
        </w:rPr>
        <w:drawing>
          <wp:anchor distT="0" distB="0" distL="114300" distR="114300" simplePos="0" relativeHeight="251666432" behindDoc="0" locked="0" layoutInCell="1" allowOverlap="1" wp14:anchorId="499E676C" wp14:editId="2F12B457">
            <wp:simplePos x="0" y="0"/>
            <wp:positionH relativeFrom="margin">
              <wp:posOffset>-184150</wp:posOffset>
            </wp:positionH>
            <wp:positionV relativeFrom="paragraph">
              <wp:posOffset>282575</wp:posOffset>
            </wp:positionV>
            <wp:extent cx="5534025" cy="3676650"/>
            <wp:effectExtent l="0" t="0" r="9525" b="0"/>
            <wp:wrapSquare wrapText="bothSides"/>
            <wp:docPr id="658" name="Picture 658"/>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4025" cy="3676650"/>
                    </a:xfrm>
                    <a:prstGeom prst="rect">
                      <a:avLst/>
                    </a:prstGeom>
                  </pic:spPr>
                </pic:pic>
              </a:graphicData>
            </a:graphic>
            <wp14:sizeRelH relativeFrom="page">
              <wp14:pctWidth>0</wp14:pctWidth>
            </wp14:sizeRelH>
            <wp14:sizeRelV relativeFrom="page">
              <wp14:pctHeight>0</wp14:pctHeight>
            </wp14:sizeRelV>
          </wp:anchor>
        </w:drawing>
      </w:r>
      <w:r w:rsidR="0003040C" w:rsidRPr="0003040C">
        <w:rPr>
          <w:sz w:val="28"/>
          <w:szCs w:val="28"/>
        </w:rPr>
        <w:t>2.2</w:t>
      </w:r>
      <w:r w:rsidR="0003040C" w:rsidRPr="0003040C">
        <w:rPr>
          <w:sz w:val="28"/>
          <w:szCs w:val="28"/>
        </w:rPr>
        <w:tab/>
        <w:t>Basic-D</w:t>
      </w:r>
    </w:p>
    <w:p w14:paraId="634215B6" w14:textId="17C8DC59" w:rsidR="006A2ED3" w:rsidRPr="0003040C" w:rsidRDefault="006A2ED3" w:rsidP="00C52A0D">
      <w:pPr>
        <w:rPr>
          <w:rFonts w:ascii="Arial" w:hAnsi="Arial" w:cs="Arial"/>
          <w:sz w:val="28"/>
          <w:szCs w:val="28"/>
        </w:rPr>
      </w:pPr>
    </w:p>
    <w:p w14:paraId="7947D509" w14:textId="77777777" w:rsidR="006A2ED3" w:rsidRPr="0003040C" w:rsidRDefault="006A2ED3" w:rsidP="00C52A0D">
      <w:pPr>
        <w:rPr>
          <w:rFonts w:ascii="Arial" w:hAnsi="Arial" w:cs="Arial"/>
          <w:sz w:val="28"/>
          <w:szCs w:val="28"/>
        </w:rPr>
        <w:sectPr w:rsidR="006A2ED3" w:rsidRPr="0003040C">
          <w:headerReference w:type="even" r:id="rId12"/>
          <w:headerReference w:type="default" r:id="rId13"/>
          <w:footerReference w:type="even" r:id="rId14"/>
          <w:footerReference w:type="default" r:id="rId15"/>
          <w:headerReference w:type="first" r:id="rId16"/>
          <w:footerReference w:type="first" r:id="rId17"/>
          <w:pgSz w:w="11900" w:h="16840"/>
          <w:pgMar w:top="855" w:right="1180" w:bottom="1570" w:left="1140" w:header="720" w:footer="779" w:gutter="0"/>
          <w:pgNumType w:start="1"/>
          <w:cols w:space="720"/>
        </w:sectPr>
      </w:pPr>
    </w:p>
    <w:p w14:paraId="53C4A60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lastRenderedPageBreak/>
        <w:t>Control panel</w:t>
      </w:r>
    </w:p>
    <w:p w14:paraId="7C6A7DE9" w14:textId="77777777" w:rsidR="00C52A0D" w:rsidRPr="0003040C" w:rsidRDefault="0003040C" w:rsidP="00C52A0D">
      <w:pPr>
        <w:rPr>
          <w:rFonts w:ascii="Arial" w:hAnsi="Arial" w:cs="Arial"/>
          <w:sz w:val="28"/>
          <w:szCs w:val="28"/>
        </w:rPr>
      </w:pPr>
      <w:r w:rsidRPr="0003040C">
        <w:rPr>
          <w:rFonts w:ascii="Arial" w:eastAsia="Arial" w:hAnsi="Arial" w:cs="Arial"/>
          <w:sz w:val="28"/>
          <w:szCs w:val="28"/>
        </w:rPr>
        <w:t>Lid</w:t>
      </w:r>
    </w:p>
    <w:p w14:paraId="3D2C1E78" w14:textId="65C2C773" w:rsidR="006A2ED3" w:rsidRPr="0003040C" w:rsidRDefault="0003040C" w:rsidP="00C52A0D">
      <w:pPr>
        <w:rPr>
          <w:rFonts w:ascii="Arial" w:hAnsi="Arial" w:cs="Arial"/>
          <w:sz w:val="28"/>
          <w:szCs w:val="28"/>
        </w:rPr>
      </w:pPr>
      <w:r w:rsidRPr="0003040C">
        <w:rPr>
          <w:rFonts w:ascii="Arial" w:eastAsia="Arial" w:hAnsi="Arial" w:cs="Arial"/>
          <w:sz w:val="28"/>
          <w:szCs w:val="28"/>
        </w:rPr>
        <w:t>Speaker</w:t>
      </w:r>
    </w:p>
    <w:p w14:paraId="6099B46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Optical </w:t>
      </w:r>
      <w:proofErr w:type="spellStart"/>
      <w:r w:rsidRPr="0003040C">
        <w:rPr>
          <w:rFonts w:ascii="Arial" w:eastAsia="Arial" w:hAnsi="Arial" w:cs="Arial"/>
          <w:sz w:val="28"/>
          <w:szCs w:val="28"/>
        </w:rPr>
        <w:t>papermovement</w:t>
      </w:r>
      <w:proofErr w:type="spellEnd"/>
      <w:r w:rsidRPr="0003040C">
        <w:rPr>
          <w:rFonts w:ascii="Arial" w:eastAsia="Arial" w:hAnsi="Arial" w:cs="Arial"/>
          <w:sz w:val="28"/>
          <w:szCs w:val="28"/>
        </w:rPr>
        <w:t xml:space="preserve"> sensor</w:t>
      </w:r>
    </w:p>
    <w:p w14:paraId="03AA2F2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Optical paper </w:t>
      </w:r>
      <w:proofErr w:type="spellStart"/>
      <w:r w:rsidRPr="0003040C">
        <w:rPr>
          <w:rFonts w:ascii="Arial" w:eastAsia="Arial" w:hAnsi="Arial" w:cs="Arial"/>
          <w:sz w:val="28"/>
          <w:szCs w:val="28"/>
        </w:rPr>
        <w:t>edgesensor</w:t>
      </w:r>
      <w:proofErr w:type="spellEnd"/>
    </w:p>
    <w:p w14:paraId="32DFC84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Right tractor</w:t>
      </w:r>
    </w:p>
    <w:p w14:paraId="4E1429B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Tractor release lever</w:t>
      </w:r>
    </w:p>
    <w:p w14:paraId="7690E8A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Left tractor</w:t>
      </w:r>
    </w:p>
    <w:p w14:paraId="30396D9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Paper rollers</w:t>
      </w:r>
    </w:p>
    <w:p w14:paraId="262CF79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Hole for transport lock</w:t>
      </w:r>
    </w:p>
    <w:p w14:paraId="26224FB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Ventilation inlet</w:t>
      </w:r>
    </w:p>
    <w:p w14:paraId="0D59EC3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Transport lock</w:t>
      </w:r>
    </w:p>
    <w:p w14:paraId="4DC8AD3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Transport lock holder</w:t>
      </w:r>
    </w:p>
    <w:p w14:paraId="26A8D9C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Power input 48V DC</w:t>
      </w:r>
    </w:p>
    <w:p w14:paraId="36B7DB9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Wi-Fi and Bluetooth antenna</w:t>
      </w:r>
    </w:p>
    <w:p w14:paraId="466F4AE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USB 2.0 device port</w:t>
      </w:r>
    </w:p>
    <w:p w14:paraId="369A4C9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Network port (100 MB)</w:t>
      </w:r>
    </w:p>
    <w:tbl>
      <w:tblPr>
        <w:tblStyle w:val="TableGrid"/>
        <w:tblpPr w:vertAnchor="text" w:horzAnchor="margin" w:tblpY="420"/>
        <w:tblOverlap w:val="never"/>
        <w:tblW w:w="9140" w:type="dxa"/>
        <w:tblInd w:w="0" w:type="dxa"/>
        <w:tblCellMar>
          <w:right w:w="115" w:type="dxa"/>
        </w:tblCellMar>
        <w:tblLook w:val="04A0" w:firstRow="1" w:lastRow="0" w:firstColumn="1" w:lastColumn="0" w:noHBand="0" w:noVBand="1"/>
      </w:tblPr>
      <w:tblGrid>
        <w:gridCol w:w="9140"/>
      </w:tblGrid>
      <w:tr w:rsidR="006A2ED3" w:rsidRPr="0003040C" w14:paraId="3CD00935" w14:textId="77777777">
        <w:trPr>
          <w:trHeight w:val="6031"/>
        </w:trPr>
        <w:tc>
          <w:tcPr>
            <w:tcW w:w="8512" w:type="dxa"/>
            <w:tcBorders>
              <w:top w:val="nil"/>
              <w:left w:val="nil"/>
              <w:bottom w:val="nil"/>
              <w:right w:val="nil"/>
            </w:tcBorders>
          </w:tcPr>
          <w:p w14:paraId="58797601" w14:textId="112B2291" w:rsidR="006A2ED3" w:rsidRPr="0003040C" w:rsidRDefault="0003040C" w:rsidP="00C52A0D">
            <w:pPr>
              <w:rPr>
                <w:rFonts w:ascii="Arial" w:hAnsi="Arial" w:cs="Arial"/>
                <w:sz w:val="28"/>
                <w:szCs w:val="28"/>
              </w:rPr>
            </w:pPr>
            <w:r w:rsidRPr="0003040C">
              <w:rPr>
                <w:rFonts w:ascii="Arial" w:eastAsia="Arial" w:hAnsi="Arial" w:cs="Arial"/>
                <w:sz w:val="28"/>
                <w:szCs w:val="28"/>
              </w:rPr>
              <w:t>Ventilation outlet</w:t>
            </w:r>
          </w:p>
          <w:p w14:paraId="46B0D7D5"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2.2.1</w:t>
            </w:r>
            <w:r w:rsidRPr="0003040C">
              <w:rPr>
                <w:rFonts w:ascii="Arial" w:eastAsia="Arial" w:hAnsi="Arial" w:cs="Arial"/>
                <w:b/>
                <w:sz w:val="28"/>
                <w:szCs w:val="28"/>
              </w:rPr>
              <w:tab/>
              <w:t>LED feedback Basic-D</w:t>
            </w:r>
          </w:p>
          <w:p w14:paraId="0954ED8F" w14:textId="77777777" w:rsidR="006A2ED3" w:rsidRPr="0003040C" w:rsidRDefault="0003040C" w:rsidP="00C52A0D">
            <w:pPr>
              <w:rPr>
                <w:rFonts w:ascii="Arial" w:hAnsi="Arial" w:cs="Arial"/>
                <w:sz w:val="28"/>
                <w:szCs w:val="28"/>
              </w:rPr>
            </w:pPr>
            <w:r w:rsidRPr="0003040C">
              <w:rPr>
                <w:rFonts w:ascii="Arial" w:hAnsi="Arial" w:cs="Arial"/>
                <w:noProof/>
                <w:sz w:val="28"/>
                <w:szCs w:val="28"/>
              </w:rPr>
              <w:drawing>
                <wp:inline distT="0" distB="0" distL="0" distR="0" wp14:anchorId="5C13FD45" wp14:editId="05E82BBE">
                  <wp:extent cx="3305175" cy="1419225"/>
                  <wp:effectExtent l="0" t="0" r="0" b="0"/>
                  <wp:docPr id="706" name="Picture 706"/>
                  <wp:cNvGraphicFramePr/>
                  <a:graphic xmlns:a="http://schemas.openxmlformats.org/drawingml/2006/main">
                    <a:graphicData uri="http://schemas.openxmlformats.org/drawingml/2006/picture">
                      <pic:pic xmlns:pic="http://schemas.openxmlformats.org/drawingml/2006/picture">
                        <pic:nvPicPr>
                          <pic:cNvPr id="706" name="Picture 706"/>
                          <pic:cNvPicPr/>
                        </pic:nvPicPr>
                        <pic:blipFill>
                          <a:blip r:embed="rId18"/>
                          <a:stretch>
                            <a:fillRect/>
                          </a:stretch>
                        </pic:blipFill>
                        <pic:spPr>
                          <a:xfrm>
                            <a:off x="0" y="0"/>
                            <a:ext cx="3305175" cy="1419225"/>
                          </a:xfrm>
                          <a:prstGeom prst="rect">
                            <a:avLst/>
                          </a:prstGeom>
                        </pic:spPr>
                      </pic:pic>
                    </a:graphicData>
                  </a:graphic>
                </wp:inline>
              </w:drawing>
            </w:r>
          </w:p>
          <w:p w14:paraId="1A2A3F00"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PAPER MOVE</w:t>
            </w:r>
            <w:r w:rsidRPr="0003040C">
              <w:rPr>
                <w:rFonts w:ascii="Arial" w:eastAsia="Arial" w:hAnsi="Arial" w:cs="Arial"/>
                <w:sz w:val="28"/>
                <w:szCs w:val="28"/>
              </w:rPr>
              <w:t>: Flickers when paper is moving.</w:t>
            </w:r>
          </w:p>
          <w:p w14:paraId="61BF9161"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PAPER EDGE</w:t>
            </w:r>
            <w:r w:rsidRPr="0003040C">
              <w:rPr>
                <w:rFonts w:ascii="Arial" w:eastAsia="Arial" w:hAnsi="Arial" w:cs="Arial"/>
                <w:sz w:val="28"/>
                <w:szCs w:val="28"/>
              </w:rPr>
              <w:t>: Lights up when paper is in front of the paper edge sensor.</w:t>
            </w:r>
          </w:p>
          <w:p w14:paraId="0D3920CA"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HEAD</w:t>
            </w:r>
            <w:r w:rsidRPr="0003040C">
              <w:rPr>
                <w:rFonts w:ascii="Arial" w:eastAsia="Arial" w:hAnsi="Arial" w:cs="Arial"/>
                <w:sz w:val="28"/>
                <w:szCs w:val="28"/>
              </w:rPr>
              <w:t>: Lights up when the print head is in the home position.</w:t>
            </w:r>
          </w:p>
          <w:p w14:paraId="63ABA419"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FAN</w:t>
            </w:r>
            <w:r w:rsidRPr="0003040C">
              <w:rPr>
                <w:rFonts w:ascii="Arial" w:eastAsia="Arial" w:hAnsi="Arial" w:cs="Arial"/>
                <w:sz w:val="28"/>
                <w:szCs w:val="28"/>
              </w:rPr>
              <w:t xml:space="preserve">: Lights up when the fan is on. </w:t>
            </w:r>
          </w:p>
          <w:p w14:paraId="4AC32E32"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OUT OF PAPER</w:t>
            </w:r>
            <w:r w:rsidRPr="0003040C">
              <w:rPr>
                <w:rFonts w:ascii="Arial" w:eastAsia="Arial" w:hAnsi="Arial" w:cs="Arial"/>
                <w:sz w:val="28"/>
                <w:szCs w:val="28"/>
              </w:rPr>
              <w:t>: Lights up when there is no paper in the paper tractor.</w:t>
            </w:r>
          </w:p>
        </w:tc>
      </w:tr>
    </w:tbl>
    <w:p w14:paraId="13FE165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USB host port</w:t>
      </w:r>
      <w:r w:rsidRPr="0003040C">
        <w:rPr>
          <w:rFonts w:ascii="Arial" w:hAnsi="Arial" w:cs="Arial"/>
          <w:sz w:val="28"/>
          <w:szCs w:val="28"/>
        </w:rPr>
        <w:br w:type="page"/>
      </w:r>
    </w:p>
    <w:p w14:paraId="15AACFA9" w14:textId="77777777" w:rsidR="006A2ED3" w:rsidRPr="0003040C" w:rsidRDefault="0003040C" w:rsidP="00C52A0D">
      <w:pPr>
        <w:rPr>
          <w:rFonts w:ascii="Arial" w:hAnsi="Arial" w:cs="Arial"/>
          <w:sz w:val="28"/>
          <w:szCs w:val="28"/>
        </w:rPr>
      </w:pPr>
      <w:r w:rsidRPr="0003040C">
        <w:rPr>
          <w:rFonts w:ascii="Arial" w:hAnsi="Arial" w:cs="Arial"/>
          <w:noProof/>
          <w:sz w:val="28"/>
          <w:szCs w:val="28"/>
        </w:rPr>
        <w:lastRenderedPageBreak/>
        <w:drawing>
          <wp:anchor distT="0" distB="0" distL="114300" distR="114300" simplePos="0" relativeHeight="251658240" behindDoc="0" locked="0" layoutInCell="1" allowOverlap="0" wp14:anchorId="36E2CC2D" wp14:editId="35BF9E02">
            <wp:simplePos x="0" y="0"/>
            <wp:positionH relativeFrom="margin">
              <wp:posOffset>552450</wp:posOffset>
            </wp:positionH>
            <wp:positionV relativeFrom="paragraph">
              <wp:posOffset>265105</wp:posOffset>
            </wp:positionV>
            <wp:extent cx="5267325" cy="5705475"/>
            <wp:effectExtent l="0" t="0" r="0" b="0"/>
            <wp:wrapTopAndBottom/>
            <wp:docPr id="782" name="Picture 782"/>
            <wp:cNvGraphicFramePr/>
            <a:graphic xmlns:a="http://schemas.openxmlformats.org/drawingml/2006/main">
              <a:graphicData uri="http://schemas.openxmlformats.org/drawingml/2006/picture">
                <pic:pic xmlns:pic="http://schemas.openxmlformats.org/drawingml/2006/picture">
                  <pic:nvPicPr>
                    <pic:cNvPr id="782" name="Picture 782"/>
                    <pic:cNvPicPr/>
                  </pic:nvPicPr>
                  <pic:blipFill>
                    <a:blip r:embed="rId19"/>
                    <a:stretch>
                      <a:fillRect/>
                    </a:stretch>
                  </pic:blipFill>
                  <pic:spPr>
                    <a:xfrm>
                      <a:off x="0" y="0"/>
                      <a:ext cx="5267325" cy="5705475"/>
                    </a:xfrm>
                    <a:prstGeom prst="rect">
                      <a:avLst/>
                    </a:prstGeom>
                  </pic:spPr>
                </pic:pic>
              </a:graphicData>
            </a:graphic>
          </wp:anchor>
        </w:drawing>
      </w:r>
      <w:r w:rsidRPr="0003040C">
        <w:rPr>
          <w:rFonts w:ascii="Arial" w:hAnsi="Arial" w:cs="Arial"/>
          <w:sz w:val="28"/>
          <w:szCs w:val="28"/>
        </w:rPr>
        <w:t>2.3</w:t>
      </w:r>
      <w:r w:rsidRPr="0003040C">
        <w:rPr>
          <w:rFonts w:ascii="Arial" w:hAnsi="Arial" w:cs="Arial"/>
          <w:sz w:val="28"/>
          <w:szCs w:val="28"/>
        </w:rPr>
        <w:tab/>
        <w:t>Everest-D</w:t>
      </w:r>
    </w:p>
    <w:p w14:paraId="54ED3CA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Control panel</w:t>
      </w:r>
    </w:p>
    <w:p w14:paraId="2C3C4CE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Sheet feeder</w:t>
      </w:r>
    </w:p>
    <w:p w14:paraId="205EEDE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Paper guides</w:t>
      </w:r>
    </w:p>
    <w:p w14:paraId="74DA2C7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Embossing head</w:t>
      </w:r>
    </w:p>
    <w:p w14:paraId="70E8676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Speaker</w:t>
      </w:r>
    </w:p>
    <w:p w14:paraId="1ED3F7F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Optical paper edge sensor </w:t>
      </w:r>
    </w:p>
    <w:p w14:paraId="44DDA4D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Optical embossing </w:t>
      </w:r>
      <w:proofErr w:type="spellStart"/>
      <w:r w:rsidRPr="0003040C">
        <w:rPr>
          <w:rFonts w:ascii="Arial" w:eastAsia="Arial" w:hAnsi="Arial" w:cs="Arial"/>
          <w:sz w:val="28"/>
          <w:szCs w:val="28"/>
        </w:rPr>
        <w:t>headreference</w:t>
      </w:r>
      <w:proofErr w:type="spellEnd"/>
      <w:r w:rsidRPr="0003040C">
        <w:rPr>
          <w:rFonts w:ascii="Arial" w:eastAsia="Arial" w:hAnsi="Arial" w:cs="Arial"/>
          <w:sz w:val="28"/>
          <w:szCs w:val="28"/>
        </w:rPr>
        <w:t xml:space="preserve"> position sensor</w:t>
      </w:r>
    </w:p>
    <w:p w14:paraId="06089BB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Outer guides for adjusting </w:t>
      </w:r>
      <w:proofErr w:type="spellStart"/>
      <w:r w:rsidRPr="0003040C">
        <w:rPr>
          <w:rFonts w:ascii="Arial" w:eastAsia="Arial" w:hAnsi="Arial" w:cs="Arial"/>
          <w:sz w:val="28"/>
          <w:szCs w:val="28"/>
        </w:rPr>
        <w:t>paperout</w:t>
      </w:r>
      <w:proofErr w:type="spellEnd"/>
      <w:r w:rsidRPr="0003040C">
        <w:rPr>
          <w:rFonts w:ascii="Arial" w:eastAsia="Arial" w:hAnsi="Arial" w:cs="Arial"/>
          <w:sz w:val="28"/>
          <w:szCs w:val="28"/>
        </w:rPr>
        <w:t xml:space="preserve"> profile angle </w:t>
      </w:r>
    </w:p>
    <w:p w14:paraId="134AF21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Ventilation outlet</w:t>
      </w:r>
    </w:p>
    <w:p w14:paraId="3D35DC5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Electrical connectors (19-23)</w:t>
      </w:r>
    </w:p>
    <w:p w14:paraId="565368E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Switch to close/open the sheet feeder</w:t>
      </w:r>
    </w:p>
    <w:p w14:paraId="58EC113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Card/sheet selectors (right/left)</w:t>
      </w:r>
    </w:p>
    <w:p w14:paraId="735DB77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Locking levers for margin guides</w:t>
      </w:r>
    </w:p>
    <w:p w14:paraId="6D53F81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lastRenderedPageBreak/>
        <w:t>(right/left)</w:t>
      </w:r>
    </w:p>
    <w:p w14:paraId="49617C7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Left margin guide</w:t>
      </w:r>
    </w:p>
    <w:p w14:paraId="3BF0FA0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Pick-up rollers</w:t>
      </w:r>
    </w:p>
    <w:p w14:paraId="26B4069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Right margin guide</w:t>
      </w:r>
    </w:p>
    <w:p w14:paraId="636D2C2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Power input 48V DC</w:t>
      </w:r>
    </w:p>
    <w:p w14:paraId="6E441D46" w14:textId="77777777" w:rsidR="006A2ED3" w:rsidRPr="0003040C" w:rsidRDefault="006A2ED3" w:rsidP="00C52A0D">
      <w:pPr>
        <w:rPr>
          <w:rFonts w:ascii="Arial" w:hAnsi="Arial" w:cs="Arial"/>
          <w:sz w:val="28"/>
          <w:szCs w:val="28"/>
        </w:rPr>
        <w:sectPr w:rsidR="006A2ED3" w:rsidRPr="0003040C">
          <w:headerReference w:type="even" r:id="rId20"/>
          <w:headerReference w:type="default" r:id="rId21"/>
          <w:footerReference w:type="even" r:id="rId22"/>
          <w:footerReference w:type="default" r:id="rId23"/>
          <w:headerReference w:type="first" r:id="rId24"/>
          <w:footerReference w:type="first" r:id="rId25"/>
          <w:pgSz w:w="11900" w:h="16840"/>
          <w:pgMar w:top="1460" w:right="1620" w:bottom="1864" w:left="1140" w:header="855" w:footer="779" w:gutter="0"/>
          <w:cols w:num="2" w:space="720" w:equalWidth="0">
            <w:col w:w="3527" w:space="701"/>
            <w:col w:w="4912"/>
          </w:cols>
        </w:sectPr>
      </w:pPr>
    </w:p>
    <w:p w14:paraId="4623F459" w14:textId="3A4C9FCE" w:rsidR="006A2ED3" w:rsidRPr="0003040C" w:rsidRDefault="0003040C" w:rsidP="00C52A0D">
      <w:pPr>
        <w:rPr>
          <w:rFonts w:ascii="Arial" w:hAnsi="Arial" w:cs="Arial"/>
          <w:sz w:val="28"/>
          <w:szCs w:val="28"/>
        </w:rPr>
      </w:pPr>
      <w:r w:rsidRPr="0003040C">
        <w:rPr>
          <w:rFonts w:ascii="Arial" w:eastAsia="Arial" w:hAnsi="Arial" w:cs="Arial"/>
          <w:sz w:val="28"/>
          <w:szCs w:val="28"/>
        </w:rPr>
        <w:t>Paper movement rollers</w:t>
      </w:r>
      <w:r w:rsidRPr="0003040C">
        <w:rPr>
          <w:rFonts w:ascii="Arial" w:eastAsia="Arial" w:hAnsi="Arial" w:cs="Arial"/>
          <w:sz w:val="28"/>
          <w:szCs w:val="28"/>
        </w:rPr>
        <w:tab/>
        <w:t xml:space="preserve">        Wi-Fi and Bluetooth antenna</w:t>
      </w:r>
    </w:p>
    <w:p w14:paraId="6C61E627" w14:textId="5ACF0685" w:rsidR="006A2ED3" w:rsidRPr="0003040C" w:rsidRDefault="0003040C" w:rsidP="00C52A0D">
      <w:pPr>
        <w:rPr>
          <w:rFonts w:ascii="Arial" w:hAnsi="Arial" w:cs="Arial"/>
          <w:sz w:val="28"/>
          <w:szCs w:val="28"/>
        </w:rPr>
      </w:pPr>
      <w:r w:rsidRPr="0003040C">
        <w:rPr>
          <w:rFonts w:ascii="Arial" w:eastAsia="Arial" w:hAnsi="Arial" w:cs="Arial"/>
          <w:sz w:val="28"/>
          <w:szCs w:val="28"/>
        </w:rPr>
        <w:t>Inner guides to stabilize paper      USB 2.0 device port</w:t>
      </w:r>
    </w:p>
    <w:p w14:paraId="02C74E9F" w14:textId="5C7C7EA0" w:rsidR="006A2ED3" w:rsidRPr="0003040C" w:rsidRDefault="0003040C" w:rsidP="00C52A0D">
      <w:pPr>
        <w:rPr>
          <w:rFonts w:ascii="Arial" w:hAnsi="Arial" w:cs="Arial"/>
          <w:sz w:val="28"/>
          <w:szCs w:val="28"/>
        </w:rPr>
      </w:pPr>
      <w:r w:rsidRPr="0003040C">
        <w:rPr>
          <w:rFonts w:ascii="Arial" w:eastAsia="Arial" w:hAnsi="Arial" w:cs="Arial"/>
          <w:sz w:val="28"/>
          <w:szCs w:val="28"/>
        </w:rPr>
        <w:t>Network port (100 MB)</w:t>
      </w:r>
    </w:p>
    <w:p w14:paraId="331FE555" w14:textId="51D30679" w:rsidR="006A2ED3" w:rsidRPr="0003040C" w:rsidRDefault="0003040C" w:rsidP="00C52A0D">
      <w:pPr>
        <w:rPr>
          <w:rFonts w:ascii="Arial" w:hAnsi="Arial" w:cs="Arial"/>
          <w:sz w:val="28"/>
          <w:szCs w:val="28"/>
        </w:rPr>
      </w:pPr>
      <w:r w:rsidRPr="0003040C">
        <w:rPr>
          <w:rFonts w:ascii="Arial" w:eastAsia="Arial" w:hAnsi="Arial" w:cs="Arial"/>
          <w:sz w:val="28"/>
          <w:szCs w:val="28"/>
        </w:rPr>
        <w:t>USB host port</w:t>
      </w:r>
    </w:p>
    <w:p w14:paraId="69ADB0DD" w14:textId="77777777" w:rsidR="006A2ED3" w:rsidRPr="0003040C" w:rsidRDefault="0003040C" w:rsidP="0003040C">
      <w:pPr>
        <w:pStyle w:val="Heading3"/>
        <w:rPr>
          <w:sz w:val="28"/>
          <w:szCs w:val="28"/>
        </w:rPr>
      </w:pPr>
      <w:r w:rsidRPr="0003040C">
        <w:rPr>
          <w:sz w:val="28"/>
          <w:szCs w:val="28"/>
        </w:rPr>
        <w:t>2.3.1</w:t>
      </w:r>
      <w:r w:rsidRPr="0003040C">
        <w:rPr>
          <w:sz w:val="28"/>
          <w:szCs w:val="28"/>
        </w:rPr>
        <w:tab/>
        <w:t>LED feedback Everest-D</w:t>
      </w:r>
    </w:p>
    <w:p w14:paraId="47670DF6" w14:textId="77777777" w:rsidR="006A2ED3" w:rsidRPr="0003040C" w:rsidRDefault="0003040C" w:rsidP="00C52A0D">
      <w:pPr>
        <w:rPr>
          <w:rFonts w:ascii="Arial" w:hAnsi="Arial" w:cs="Arial"/>
          <w:sz w:val="28"/>
          <w:szCs w:val="28"/>
        </w:rPr>
      </w:pPr>
      <w:r w:rsidRPr="0003040C">
        <w:rPr>
          <w:rFonts w:ascii="Arial" w:hAnsi="Arial" w:cs="Arial"/>
          <w:noProof/>
          <w:sz w:val="28"/>
          <w:szCs w:val="28"/>
        </w:rPr>
        <w:drawing>
          <wp:inline distT="0" distB="0" distL="0" distR="0" wp14:anchorId="131D8D65" wp14:editId="6FC606EC">
            <wp:extent cx="4305300" cy="1419225"/>
            <wp:effectExtent l="0" t="0" r="0" b="0"/>
            <wp:docPr id="865" name="Picture 865"/>
            <wp:cNvGraphicFramePr/>
            <a:graphic xmlns:a="http://schemas.openxmlformats.org/drawingml/2006/main">
              <a:graphicData uri="http://schemas.openxmlformats.org/drawingml/2006/picture">
                <pic:pic xmlns:pic="http://schemas.openxmlformats.org/drawingml/2006/picture">
                  <pic:nvPicPr>
                    <pic:cNvPr id="865" name="Picture 865"/>
                    <pic:cNvPicPr/>
                  </pic:nvPicPr>
                  <pic:blipFill>
                    <a:blip r:embed="rId26"/>
                    <a:stretch>
                      <a:fillRect/>
                    </a:stretch>
                  </pic:blipFill>
                  <pic:spPr>
                    <a:xfrm>
                      <a:off x="0" y="0"/>
                      <a:ext cx="4305300" cy="1419225"/>
                    </a:xfrm>
                    <a:prstGeom prst="rect">
                      <a:avLst/>
                    </a:prstGeom>
                  </pic:spPr>
                </pic:pic>
              </a:graphicData>
            </a:graphic>
          </wp:inline>
        </w:drawing>
      </w:r>
    </w:p>
    <w:p w14:paraId="578F83FC"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PAPER IN</w:t>
      </w:r>
      <w:r w:rsidRPr="0003040C">
        <w:rPr>
          <w:rFonts w:ascii="Arial" w:eastAsia="Arial" w:hAnsi="Arial" w:cs="Arial"/>
          <w:sz w:val="28"/>
          <w:szCs w:val="28"/>
        </w:rPr>
        <w:t>: Lights up when paper is in front of the paper edge sensor.</w:t>
      </w:r>
    </w:p>
    <w:p w14:paraId="37C750C9"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FEED</w:t>
      </w:r>
      <w:r w:rsidRPr="0003040C">
        <w:rPr>
          <w:rFonts w:ascii="Arial" w:eastAsia="Arial" w:hAnsi="Arial" w:cs="Arial"/>
          <w:sz w:val="28"/>
          <w:szCs w:val="28"/>
        </w:rPr>
        <w:t>: Lights up when paper motor is on.</w:t>
      </w:r>
    </w:p>
    <w:p w14:paraId="7472FA9F"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HEAD</w:t>
      </w:r>
      <w:r w:rsidRPr="0003040C">
        <w:rPr>
          <w:rFonts w:ascii="Arial" w:eastAsia="Arial" w:hAnsi="Arial" w:cs="Arial"/>
          <w:sz w:val="28"/>
          <w:szCs w:val="28"/>
        </w:rPr>
        <w:t>: Lights up when the print head is in the home position.</w:t>
      </w:r>
    </w:p>
    <w:p w14:paraId="7A058A2A"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FAN</w:t>
      </w:r>
      <w:r w:rsidRPr="0003040C">
        <w:rPr>
          <w:rFonts w:ascii="Arial" w:eastAsia="Arial" w:hAnsi="Arial" w:cs="Arial"/>
          <w:sz w:val="28"/>
          <w:szCs w:val="28"/>
        </w:rPr>
        <w:t xml:space="preserve">: Lights up when the fan is on. </w:t>
      </w:r>
    </w:p>
    <w:p w14:paraId="41925662"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OUT OF PAPER</w:t>
      </w:r>
      <w:r w:rsidRPr="0003040C">
        <w:rPr>
          <w:rFonts w:ascii="Arial" w:eastAsia="Arial" w:hAnsi="Arial" w:cs="Arial"/>
          <w:sz w:val="28"/>
          <w:szCs w:val="28"/>
        </w:rPr>
        <w:t>: Lights up when the paper tray is empty.</w:t>
      </w:r>
    </w:p>
    <w:p w14:paraId="2608C173" w14:textId="77777777" w:rsidR="006A2ED3" w:rsidRPr="0003040C" w:rsidRDefault="006A2ED3" w:rsidP="00C52A0D">
      <w:pPr>
        <w:rPr>
          <w:rFonts w:ascii="Arial" w:hAnsi="Arial" w:cs="Arial"/>
          <w:sz w:val="28"/>
          <w:szCs w:val="28"/>
        </w:rPr>
        <w:sectPr w:rsidR="006A2ED3" w:rsidRPr="0003040C">
          <w:type w:val="continuous"/>
          <w:pgSz w:w="11900" w:h="16840"/>
          <w:pgMar w:top="1440" w:right="2572" w:bottom="1440" w:left="1140" w:header="720" w:footer="720" w:gutter="0"/>
          <w:cols w:space="720"/>
        </w:sectPr>
      </w:pPr>
    </w:p>
    <w:p w14:paraId="38F21612" w14:textId="77777777" w:rsidR="006A2ED3" w:rsidRPr="0003040C" w:rsidRDefault="0003040C" w:rsidP="0003040C">
      <w:pPr>
        <w:pStyle w:val="Heading3"/>
        <w:rPr>
          <w:sz w:val="28"/>
          <w:szCs w:val="28"/>
        </w:rPr>
      </w:pPr>
      <w:r w:rsidRPr="0003040C">
        <w:rPr>
          <w:noProof/>
          <w:sz w:val="28"/>
          <w:szCs w:val="28"/>
        </w:rPr>
        <w:lastRenderedPageBreak/>
        <w:drawing>
          <wp:anchor distT="0" distB="0" distL="114300" distR="114300" simplePos="0" relativeHeight="251659264" behindDoc="0" locked="0" layoutInCell="1" allowOverlap="0" wp14:anchorId="1B048485" wp14:editId="175CB4AA">
            <wp:simplePos x="0" y="0"/>
            <wp:positionH relativeFrom="margin">
              <wp:posOffset>552450</wp:posOffset>
            </wp:positionH>
            <wp:positionV relativeFrom="paragraph">
              <wp:posOffset>265105</wp:posOffset>
            </wp:positionV>
            <wp:extent cx="5534025" cy="5610225"/>
            <wp:effectExtent l="0" t="0" r="0" b="0"/>
            <wp:wrapTopAndBottom/>
            <wp:docPr id="915" name="Picture 915"/>
            <wp:cNvGraphicFramePr/>
            <a:graphic xmlns:a="http://schemas.openxmlformats.org/drawingml/2006/main">
              <a:graphicData uri="http://schemas.openxmlformats.org/drawingml/2006/picture">
                <pic:pic xmlns:pic="http://schemas.openxmlformats.org/drawingml/2006/picture">
                  <pic:nvPicPr>
                    <pic:cNvPr id="915" name="Picture 915"/>
                    <pic:cNvPicPr/>
                  </pic:nvPicPr>
                  <pic:blipFill>
                    <a:blip r:embed="rId27"/>
                    <a:stretch>
                      <a:fillRect/>
                    </a:stretch>
                  </pic:blipFill>
                  <pic:spPr>
                    <a:xfrm>
                      <a:off x="0" y="0"/>
                      <a:ext cx="5534025" cy="5610225"/>
                    </a:xfrm>
                    <a:prstGeom prst="rect">
                      <a:avLst/>
                    </a:prstGeom>
                  </pic:spPr>
                </pic:pic>
              </a:graphicData>
            </a:graphic>
          </wp:anchor>
        </w:drawing>
      </w:r>
      <w:r w:rsidRPr="0003040C">
        <w:rPr>
          <w:sz w:val="28"/>
          <w:szCs w:val="28"/>
        </w:rPr>
        <w:t>2.4</w:t>
      </w:r>
      <w:r w:rsidRPr="0003040C">
        <w:rPr>
          <w:sz w:val="28"/>
          <w:szCs w:val="28"/>
        </w:rPr>
        <w:tab/>
      </w:r>
      <w:proofErr w:type="spellStart"/>
      <w:r w:rsidRPr="0003040C">
        <w:rPr>
          <w:sz w:val="28"/>
          <w:szCs w:val="28"/>
        </w:rPr>
        <w:t>BrailleBox</w:t>
      </w:r>
      <w:proofErr w:type="spellEnd"/>
    </w:p>
    <w:p w14:paraId="3A457A5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Control panel</w:t>
      </w:r>
    </w:p>
    <w:p w14:paraId="1673589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Optical sensor for service door</w:t>
      </w:r>
    </w:p>
    <w:p w14:paraId="621A4B6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Optical sensor for braille tray</w:t>
      </w:r>
    </w:p>
    <w:p w14:paraId="25CCAC1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Braille tray</w:t>
      </w:r>
    </w:p>
    <w:p w14:paraId="37F345E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Braille stack guide</w:t>
      </w:r>
    </w:p>
    <w:p w14:paraId="0ACE5ED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Paper tray</w:t>
      </w:r>
    </w:p>
    <w:p w14:paraId="2A18BAA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Bottom embossing 1</w:t>
      </w:r>
    </w:p>
    <w:p w14:paraId="11BDE8D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Middle embossing 2</w:t>
      </w:r>
    </w:p>
    <w:p w14:paraId="3D998AB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Top embossing 3</w:t>
      </w:r>
    </w:p>
    <w:p w14:paraId="466A904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Paper rollers</w:t>
      </w:r>
    </w:p>
    <w:p w14:paraId="012EB85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Service door</w:t>
      </w:r>
    </w:p>
    <w:p w14:paraId="78617C7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Electrical connectors</w:t>
      </w:r>
    </w:p>
    <w:p w14:paraId="4EF11CA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Ventilation </w:t>
      </w:r>
    </w:p>
    <w:p w14:paraId="12E4167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Paper guides</w:t>
      </w:r>
    </w:p>
    <w:p w14:paraId="533DD19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Rear paper stop lever</w:t>
      </w:r>
    </w:p>
    <w:p w14:paraId="059EF80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Paper-in sensor</w:t>
      </w:r>
    </w:p>
    <w:p w14:paraId="3E9D304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Paper-out sensor</w:t>
      </w:r>
    </w:p>
    <w:p w14:paraId="2F510B0D" w14:textId="77777777" w:rsidR="006A2ED3" w:rsidRPr="0003040C" w:rsidRDefault="006A2ED3" w:rsidP="00C52A0D">
      <w:pPr>
        <w:rPr>
          <w:rFonts w:ascii="Arial" w:hAnsi="Arial" w:cs="Arial"/>
          <w:sz w:val="28"/>
          <w:szCs w:val="28"/>
        </w:rPr>
        <w:sectPr w:rsidR="006A2ED3" w:rsidRPr="0003040C">
          <w:pgSz w:w="11900" w:h="16840"/>
          <w:pgMar w:top="1440" w:right="2790" w:bottom="1440" w:left="1140" w:header="720" w:footer="720" w:gutter="0"/>
          <w:cols w:num="2" w:space="720" w:equalWidth="0">
            <w:col w:w="4475" w:space="850"/>
            <w:col w:w="2645"/>
          </w:cols>
        </w:sectPr>
      </w:pPr>
    </w:p>
    <w:p w14:paraId="5321B89B" w14:textId="77777777" w:rsidR="006A2ED3" w:rsidRPr="0003040C" w:rsidRDefault="0003040C" w:rsidP="0003040C">
      <w:pPr>
        <w:pStyle w:val="Heading3"/>
        <w:rPr>
          <w:sz w:val="28"/>
          <w:szCs w:val="28"/>
        </w:rPr>
      </w:pPr>
      <w:r w:rsidRPr="0003040C">
        <w:rPr>
          <w:sz w:val="28"/>
          <w:szCs w:val="28"/>
        </w:rPr>
        <w:lastRenderedPageBreak/>
        <w:t>2.4.1</w:t>
      </w:r>
      <w:r w:rsidRPr="0003040C">
        <w:rPr>
          <w:sz w:val="28"/>
          <w:szCs w:val="28"/>
        </w:rPr>
        <w:tab/>
        <w:t xml:space="preserve">LED feedback </w:t>
      </w:r>
      <w:proofErr w:type="spellStart"/>
      <w:r w:rsidRPr="0003040C">
        <w:rPr>
          <w:sz w:val="28"/>
          <w:szCs w:val="28"/>
        </w:rPr>
        <w:t>BrailleBox</w:t>
      </w:r>
      <w:proofErr w:type="spellEnd"/>
    </w:p>
    <w:p w14:paraId="4FB3E5B4" w14:textId="77777777" w:rsidR="006A2ED3" w:rsidRPr="0003040C" w:rsidRDefault="0003040C" w:rsidP="00C52A0D">
      <w:pPr>
        <w:rPr>
          <w:rFonts w:ascii="Arial" w:hAnsi="Arial" w:cs="Arial"/>
          <w:sz w:val="28"/>
          <w:szCs w:val="28"/>
        </w:rPr>
      </w:pPr>
      <w:r w:rsidRPr="0003040C">
        <w:rPr>
          <w:rFonts w:ascii="Arial" w:hAnsi="Arial" w:cs="Arial"/>
          <w:noProof/>
          <w:sz w:val="28"/>
          <w:szCs w:val="28"/>
        </w:rPr>
        <w:drawing>
          <wp:inline distT="0" distB="0" distL="0" distR="0" wp14:anchorId="5A8BA922" wp14:editId="3AE47337">
            <wp:extent cx="3000375" cy="1962150"/>
            <wp:effectExtent l="0" t="0" r="0" b="0"/>
            <wp:docPr id="986" name="Picture 986"/>
            <wp:cNvGraphicFramePr/>
            <a:graphic xmlns:a="http://schemas.openxmlformats.org/drawingml/2006/main">
              <a:graphicData uri="http://schemas.openxmlformats.org/drawingml/2006/picture">
                <pic:pic xmlns:pic="http://schemas.openxmlformats.org/drawingml/2006/picture">
                  <pic:nvPicPr>
                    <pic:cNvPr id="986" name="Picture 986"/>
                    <pic:cNvPicPr/>
                  </pic:nvPicPr>
                  <pic:blipFill>
                    <a:blip r:embed="rId28"/>
                    <a:stretch>
                      <a:fillRect/>
                    </a:stretch>
                  </pic:blipFill>
                  <pic:spPr>
                    <a:xfrm>
                      <a:off x="0" y="0"/>
                      <a:ext cx="3000375" cy="1962150"/>
                    </a:xfrm>
                    <a:prstGeom prst="rect">
                      <a:avLst/>
                    </a:prstGeom>
                  </pic:spPr>
                </pic:pic>
              </a:graphicData>
            </a:graphic>
          </wp:inline>
        </w:drawing>
      </w:r>
    </w:p>
    <w:p w14:paraId="43800A99"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PAPER IN</w:t>
      </w:r>
      <w:r w:rsidRPr="0003040C">
        <w:rPr>
          <w:rFonts w:ascii="Arial" w:eastAsia="Arial" w:hAnsi="Arial" w:cs="Arial"/>
          <w:sz w:val="28"/>
          <w:szCs w:val="28"/>
        </w:rPr>
        <w:t xml:space="preserve">: Lights up when paper has begun feeding and reaching the paper-in sensor. </w:t>
      </w:r>
    </w:p>
    <w:p w14:paraId="2223721D"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PAPER OUT</w:t>
      </w:r>
      <w:r w:rsidRPr="0003040C">
        <w:rPr>
          <w:rFonts w:ascii="Arial" w:eastAsia="Arial" w:hAnsi="Arial" w:cs="Arial"/>
          <w:sz w:val="28"/>
          <w:szCs w:val="28"/>
        </w:rPr>
        <w:t>: Lights up when paper reaches the paper-out sensor.</w:t>
      </w:r>
    </w:p>
    <w:p w14:paraId="44DD96E8"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OUT OF PAPER</w:t>
      </w:r>
      <w:r w:rsidRPr="0003040C">
        <w:rPr>
          <w:rFonts w:ascii="Arial" w:eastAsia="Arial" w:hAnsi="Arial" w:cs="Arial"/>
          <w:sz w:val="28"/>
          <w:szCs w:val="28"/>
        </w:rPr>
        <w:t>: Lights up when the paper tray is empty.</w:t>
      </w:r>
    </w:p>
    <w:p w14:paraId="03F309FE"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BRAILLE STACK</w:t>
      </w:r>
      <w:r w:rsidRPr="0003040C">
        <w:rPr>
          <w:rFonts w:ascii="Arial" w:eastAsia="Arial" w:hAnsi="Arial" w:cs="Arial"/>
          <w:sz w:val="28"/>
          <w:szCs w:val="28"/>
        </w:rPr>
        <w:t>: Lights up when the braille stack is too high.</w:t>
      </w:r>
    </w:p>
    <w:p w14:paraId="1DD3023C"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PAPER TRAY</w:t>
      </w:r>
      <w:r w:rsidRPr="0003040C">
        <w:rPr>
          <w:rFonts w:ascii="Arial" w:eastAsia="Arial" w:hAnsi="Arial" w:cs="Arial"/>
          <w:sz w:val="28"/>
          <w:szCs w:val="28"/>
        </w:rPr>
        <w:t>: Lights up when the paper tray is open.</w:t>
      </w:r>
    </w:p>
    <w:p w14:paraId="43096AAC"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BRAILLE TRAY</w:t>
      </w:r>
      <w:r w:rsidRPr="0003040C">
        <w:rPr>
          <w:rFonts w:ascii="Arial" w:eastAsia="Arial" w:hAnsi="Arial" w:cs="Arial"/>
          <w:sz w:val="28"/>
          <w:szCs w:val="28"/>
        </w:rPr>
        <w:t>: Lights up when the braille tray is open.</w:t>
      </w:r>
    </w:p>
    <w:p w14:paraId="5B4E2F23"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SERVICE DOOR</w:t>
      </w:r>
      <w:r w:rsidRPr="0003040C">
        <w:rPr>
          <w:rFonts w:ascii="Arial" w:eastAsia="Arial" w:hAnsi="Arial" w:cs="Arial"/>
          <w:sz w:val="28"/>
          <w:szCs w:val="28"/>
        </w:rPr>
        <w:t xml:space="preserve">: Lights up when the front service door is open. </w:t>
      </w:r>
    </w:p>
    <w:p w14:paraId="617325B5" w14:textId="77777777" w:rsidR="006A2ED3" w:rsidRPr="0003040C" w:rsidRDefault="0003040C" w:rsidP="00C52A0D">
      <w:pPr>
        <w:rPr>
          <w:rFonts w:ascii="Arial" w:hAnsi="Arial" w:cs="Arial"/>
          <w:sz w:val="28"/>
          <w:szCs w:val="28"/>
        </w:rPr>
      </w:pPr>
      <w:r w:rsidRPr="0003040C">
        <w:rPr>
          <w:rFonts w:ascii="Arial" w:hAnsi="Arial" w:cs="Arial"/>
          <w:sz w:val="28"/>
          <w:szCs w:val="28"/>
        </w:rPr>
        <w:t>2.4.2</w:t>
      </w:r>
      <w:r w:rsidRPr="0003040C">
        <w:rPr>
          <w:rFonts w:ascii="Arial" w:hAnsi="Arial" w:cs="Arial"/>
          <w:sz w:val="28"/>
          <w:szCs w:val="28"/>
        </w:rPr>
        <w:tab/>
        <w:t xml:space="preserve">Electrical connectors </w:t>
      </w:r>
      <w:proofErr w:type="spellStart"/>
      <w:r w:rsidRPr="0003040C">
        <w:rPr>
          <w:rFonts w:ascii="Arial" w:hAnsi="Arial" w:cs="Arial"/>
          <w:sz w:val="28"/>
          <w:szCs w:val="28"/>
        </w:rPr>
        <w:t>BrailleBox</w:t>
      </w:r>
      <w:proofErr w:type="spellEnd"/>
    </w:p>
    <w:p w14:paraId="197A8259" w14:textId="77777777" w:rsidR="006A2ED3" w:rsidRPr="0003040C" w:rsidRDefault="0003040C" w:rsidP="00C52A0D">
      <w:pPr>
        <w:rPr>
          <w:rFonts w:ascii="Arial" w:hAnsi="Arial" w:cs="Arial"/>
          <w:sz w:val="28"/>
          <w:szCs w:val="28"/>
        </w:rPr>
      </w:pPr>
      <w:r w:rsidRPr="0003040C">
        <w:rPr>
          <w:rFonts w:ascii="Arial" w:hAnsi="Arial" w:cs="Arial"/>
          <w:noProof/>
          <w:sz w:val="28"/>
          <w:szCs w:val="28"/>
        </w:rPr>
        <w:drawing>
          <wp:anchor distT="0" distB="0" distL="114300" distR="114300" simplePos="0" relativeHeight="251660288" behindDoc="0" locked="0" layoutInCell="1" allowOverlap="0" wp14:anchorId="6924D41A" wp14:editId="44E9E274">
            <wp:simplePos x="0" y="0"/>
            <wp:positionH relativeFrom="column">
              <wp:posOffset>552450</wp:posOffset>
            </wp:positionH>
            <wp:positionV relativeFrom="paragraph">
              <wp:posOffset>-108122</wp:posOffset>
            </wp:positionV>
            <wp:extent cx="2686050" cy="2276475"/>
            <wp:effectExtent l="0" t="0" r="0" b="0"/>
            <wp:wrapSquare wrapText="bothSides"/>
            <wp:docPr id="1009" name="Picture 1009"/>
            <wp:cNvGraphicFramePr/>
            <a:graphic xmlns:a="http://schemas.openxmlformats.org/drawingml/2006/main">
              <a:graphicData uri="http://schemas.openxmlformats.org/drawingml/2006/picture">
                <pic:pic xmlns:pic="http://schemas.openxmlformats.org/drawingml/2006/picture">
                  <pic:nvPicPr>
                    <pic:cNvPr id="1009" name="Picture 1009"/>
                    <pic:cNvPicPr/>
                  </pic:nvPicPr>
                  <pic:blipFill>
                    <a:blip r:embed="rId29"/>
                    <a:stretch>
                      <a:fillRect/>
                    </a:stretch>
                  </pic:blipFill>
                  <pic:spPr>
                    <a:xfrm>
                      <a:off x="0" y="0"/>
                      <a:ext cx="2686050" cy="2276475"/>
                    </a:xfrm>
                    <a:prstGeom prst="rect">
                      <a:avLst/>
                    </a:prstGeom>
                  </pic:spPr>
                </pic:pic>
              </a:graphicData>
            </a:graphic>
          </wp:anchor>
        </w:drawing>
      </w:r>
      <w:r w:rsidRPr="0003040C">
        <w:rPr>
          <w:rFonts w:ascii="Arial" w:eastAsia="Arial" w:hAnsi="Arial" w:cs="Arial"/>
          <w:sz w:val="28"/>
          <w:szCs w:val="28"/>
        </w:rPr>
        <w:t xml:space="preserve">Power input 100-240V, 50-60 </w:t>
      </w:r>
      <w:proofErr w:type="spellStart"/>
      <w:proofErr w:type="gramStart"/>
      <w:r w:rsidRPr="0003040C">
        <w:rPr>
          <w:rFonts w:ascii="Arial" w:eastAsia="Arial" w:hAnsi="Arial" w:cs="Arial"/>
          <w:sz w:val="28"/>
          <w:szCs w:val="28"/>
        </w:rPr>
        <w:t>HZ,grounded</w:t>
      </w:r>
      <w:proofErr w:type="spellEnd"/>
      <w:proofErr w:type="gramEnd"/>
      <w:r w:rsidRPr="0003040C">
        <w:rPr>
          <w:rFonts w:ascii="Arial" w:eastAsia="Arial" w:hAnsi="Arial" w:cs="Arial"/>
          <w:sz w:val="28"/>
          <w:szCs w:val="28"/>
        </w:rPr>
        <w:t xml:space="preserve"> outlet</w:t>
      </w:r>
    </w:p>
    <w:p w14:paraId="0BE751E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Fuse 6,3 A/250V slow blow</w:t>
      </w:r>
    </w:p>
    <w:p w14:paraId="443D958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Wi-Fi and Bluetooth antenna</w:t>
      </w:r>
    </w:p>
    <w:p w14:paraId="099F60D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USB host port</w:t>
      </w:r>
    </w:p>
    <w:p w14:paraId="42532CC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Network port (100 MB)</w:t>
      </w:r>
    </w:p>
    <w:p w14:paraId="0BE91D1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USB 2.0 device port</w:t>
      </w:r>
    </w:p>
    <w:p w14:paraId="090CE20E"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 xml:space="preserve">       </w:t>
      </w:r>
    </w:p>
    <w:p w14:paraId="4E48F47F" w14:textId="77777777" w:rsidR="006A2ED3" w:rsidRPr="0003040C" w:rsidRDefault="0003040C" w:rsidP="0003040C">
      <w:pPr>
        <w:pStyle w:val="Heading3"/>
        <w:rPr>
          <w:sz w:val="28"/>
          <w:szCs w:val="28"/>
        </w:rPr>
      </w:pPr>
      <w:r w:rsidRPr="0003040C">
        <w:rPr>
          <w:sz w:val="28"/>
          <w:szCs w:val="28"/>
        </w:rPr>
        <w:lastRenderedPageBreak/>
        <w:t>2.5</w:t>
      </w:r>
      <w:r w:rsidRPr="0003040C">
        <w:rPr>
          <w:sz w:val="28"/>
          <w:szCs w:val="28"/>
        </w:rPr>
        <w:tab/>
      </w:r>
      <w:proofErr w:type="spellStart"/>
      <w:r w:rsidRPr="0003040C">
        <w:rPr>
          <w:sz w:val="28"/>
          <w:szCs w:val="28"/>
        </w:rPr>
        <w:t>FanFold</w:t>
      </w:r>
      <w:proofErr w:type="spellEnd"/>
      <w:r w:rsidRPr="0003040C">
        <w:rPr>
          <w:sz w:val="28"/>
          <w:szCs w:val="28"/>
        </w:rPr>
        <w:t>-D</w:t>
      </w:r>
    </w:p>
    <w:p w14:paraId="5FD89BEE" w14:textId="77777777" w:rsidR="006A2ED3" w:rsidRPr="0003040C" w:rsidRDefault="0003040C" w:rsidP="00C52A0D">
      <w:pPr>
        <w:rPr>
          <w:rFonts w:ascii="Arial" w:hAnsi="Arial" w:cs="Arial"/>
          <w:sz w:val="28"/>
          <w:szCs w:val="28"/>
        </w:rPr>
      </w:pPr>
      <w:r w:rsidRPr="0003040C">
        <w:rPr>
          <w:rFonts w:ascii="Arial" w:hAnsi="Arial" w:cs="Arial"/>
          <w:noProof/>
          <w:sz w:val="28"/>
          <w:szCs w:val="28"/>
        </w:rPr>
        <w:drawing>
          <wp:anchor distT="0" distB="0" distL="114300" distR="114300" simplePos="0" relativeHeight="251661312" behindDoc="0" locked="0" layoutInCell="1" allowOverlap="0" wp14:anchorId="5BA16364" wp14:editId="596ED8B4">
            <wp:simplePos x="0" y="0"/>
            <wp:positionH relativeFrom="column">
              <wp:posOffset>647700</wp:posOffset>
            </wp:positionH>
            <wp:positionV relativeFrom="paragraph">
              <wp:posOffset>-22398</wp:posOffset>
            </wp:positionV>
            <wp:extent cx="1956816" cy="1996440"/>
            <wp:effectExtent l="0" t="0" r="0" b="0"/>
            <wp:wrapSquare wrapText="bothSides"/>
            <wp:docPr id="51942" name="Picture 51942"/>
            <wp:cNvGraphicFramePr/>
            <a:graphic xmlns:a="http://schemas.openxmlformats.org/drawingml/2006/main">
              <a:graphicData uri="http://schemas.openxmlformats.org/drawingml/2006/picture">
                <pic:pic xmlns:pic="http://schemas.openxmlformats.org/drawingml/2006/picture">
                  <pic:nvPicPr>
                    <pic:cNvPr id="51942" name="Picture 51942"/>
                    <pic:cNvPicPr/>
                  </pic:nvPicPr>
                  <pic:blipFill>
                    <a:blip r:embed="rId30"/>
                    <a:stretch>
                      <a:fillRect/>
                    </a:stretch>
                  </pic:blipFill>
                  <pic:spPr>
                    <a:xfrm>
                      <a:off x="0" y="0"/>
                      <a:ext cx="1956816" cy="1996440"/>
                    </a:xfrm>
                    <a:prstGeom prst="rect">
                      <a:avLst/>
                    </a:prstGeom>
                  </pic:spPr>
                </pic:pic>
              </a:graphicData>
            </a:graphic>
          </wp:anchor>
        </w:drawing>
      </w:r>
      <w:r w:rsidRPr="0003040C">
        <w:rPr>
          <w:rFonts w:ascii="Arial" w:eastAsia="Arial" w:hAnsi="Arial" w:cs="Arial"/>
          <w:sz w:val="28"/>
          <w:szCs w:val="28"/>
        </w:rPr>
        <w:t>Embossing head 1</w:t>
      </w:r>
    </w:p>
    <w:p w14:paraId="13E2D39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Embossing head 2</w:t>
      </w:r>
    </w:p>
    <w:p w14:paraId="7FDC822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Embossing head 3</w:t>
      </w:r>
    </w:p>
    <w:p w14:paraId="4978F4E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Right paper tractor</w:t>
      </w:r>
    </w:p>
    <w:p w14:paraId="4057C4F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Left paper tractor</w:t>
      </w:r>
    </w:p>
    <w:p w14:paraId="022D08E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Paper move sensor</w:t>
      </w:r>
    </w:p>
    <w:p w14:paraId="14BB94C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Paper edge sensor</w:t>
      </w:r>
    </w:p>
    <w:p w14:paraId="7B488B9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1.8. Soft paper movement rollers (4 pairs)</w:t>
      </w:r>
    </w:p>
    <w:p w14:paraId="291FE7C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9. Paper out sensor</w:t>
      </w:r>
    </w:p>
    <w:p w14:paraId="480BF23F" w14:textId="77777777" w:rsidR="006A2ED3" w:rsidRPr="0003040C" w:rsidRDefault="0003040C" w:rsidP="00C52A0D">
      <w:pPr>
        <w:rPr>
          <w:rFonts w:ascii="Arial" w:hAnsi="Arial" w:cs="Arial"/>
          <w:sz w:val="28"/>
          <w:szCs w:val="28"/>
        </w:rPr>
      </w:pPr>
      <w:r w:rsidRPr="0003040C">
        <w:rPr>
          <w:rFonts w:ascii="Arial" w:hAnsi="Arial" w:cs="Arial"/>
          <w:sz w:val="28"/>
          <w:szCs w:val="28"/>
        </w:rPr>
        <w:t>2.5.1</w:t>
      </w:r>
      <w:r w:rsidRPr="0003040C">
        <w:rPr>
          <w:rFonts w:ascii="Arial" w:hAnsi="Arial" w:cs="Arial"/>
          <w:sz w:val="28"/>
          <w:szCs w:val="28"/>
        </w:rPr>
        <w:tab/>
        <w:t xml:space="preserve">LED feedback </w:t>
      </w:r>
      <w:proofErr w:type="spellStart"/>
      <w:r w:rsidRPr="0003040C">
        <w:rPr>
          <w:rFonts w:ascii="Arial" w:hAnsi="Arial" w:cs="Arial"/>
          <w:sz w:val="28"/>
          <w:szCs w:val="28"/>
        </w:rPr>
        <w:t>FanFold</w:t>
      </w:r>
      <w:proofErr w:type="spellEnd"/>
    </w:p>
    <w:p w14:paraId="0D5927C4" w14:textId="77777777" w:rsidR="006A2ED3" w:rsidRPr="0003040C" w:rsidRDefault="0003040C" w:rsidP="00C52A0D">
      <w:pPr>
        <w:rPr>
          <w:rFonts w:ascii="Arial" w:hAnsi="Arial" w:cs="Arial"/>
          <w:sz w:val="28"/>
          <w:szCs w:val="28"/>
        </w:rPr>
      </w:pPr>
      <w:r w:rsidRPr="0003040C">
        <w:rPr>
          <w:rFonts w:ascii="Arial" w:hAnsi="Arial" w:cs="Arial"/>
          <w:noProof/>
          <w:sz w:val="28"/>
          <w:szCs w:val="28"/>
        </w:rPr>
        <w:drawing>
          <wp:inline distT="0" distB="0" distL="0" distR="0" wp14:anchorId="0C7C6861" wp14:editId="1BBD15CD">
            <wp:extent cx="3009900" cy="2095500"/>
            <wp:effectExtent l="0" t="0" r="0" b="0"/>
            <wp:docPr id="1088" name="Picture 1088"/>
            <wp:cNvGraphicFramePr/>
            <a:graphic xmlns:a="http://schemas.openxmlformats.org/drawingml/2006/main">
              <a:graphicData uri="http://schemas.openxmlformats.org/drawingml/2006/picture">
                <pic:pic xmlns:pic="http://schemas.openxmlformats.org/drawingml/2006/picture">
                  <pic:nvPicPr>
                    <pic:cNvPr id="1088" name="Picture 1088"/>
                    <pic:cNvPicPr/>
                  </pic:nvPicPr>
                  <pic:blipFill>
                    <a:blip r:embed="rId31"/>
                    <a:stretch>
                      <a:fillRect/>
                    </a:stretch>
                  </pic:blipFill>
                  <pic:spPr>
                    <a:xfrm>
                      <a:off x="0" y="0"/>
                      <a:ext cx="3009900" cy="2095500"/>
                    </a:xfrm>
                    <a:prstGeom prst="rect">
                      <a:avLst/>
                    </a:prstGeom>
                  </pic:spPr>
                </pic:pic>
              </a:graphicData>
            </a:graphic>
          </wp:inline>
        </w:drawing>
      </w:r>
    </w:p>
    <w:p w14:paraId="30574B9E"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PAPER EDGE</w:t>
      </w:r>
      <w:r w:rsidRPr="0003040C">
        <w:rPr>
          <w:rFonts w:ascii="Arial" w:eastAsia="Arial" w:hAnsi="Arial" w:cs="Arial"/>
          <w:sz w:val="28"/>
          <w:szCs w:val="28"/>
        </w:rPr>
        <w:t xml:space="preserve">: Lights up when paper has begun feeding and reaching the paper-in sensor. </w:t>
      </w:r>
    </w:p>
    <w:p w14:paraId="1FFCB5D5"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PAPER MOVE</w:t>
      </w:r>
      <w:r w:rsidRPr="0003040C">
        <w:rPr>
          <w:rFonts w:ascii="Arial" w:eastAsia="Arial" w:hAnsi="Arial" w:cs="Arial"/>
          <w:sz w:val="28"/>
          <w:szCs w:val="28"/>
        </w:rPr>
        <w:t>: Flickers when paper is moving.</w:t>
      </w:r>
    </w:p>
    <w:p w14:paraId="3CD86028"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PAPER OUT</w:t>
      </w:r>
      <w:r w:rsidRPr="0003040C">
        <w:rPr>
          <w:rFonts w:ascii="Arial" w:eastAsia="Arial" w:hAnsi="Arial" w:cs="Arial"/>
          <w:sz w:val="28"/>
          <w:szCs w:val="28"/>
        </w:rPr>
        <w:t>: Lights up paper cover the paper out sensor.</w:t>
      </w:r>
    </w:p>
    <w:p w14:paraId="53EDA5B6"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FAN</w:t>
      </w:r>
      <w:r w:rsidRPr="0003040C">
        <w:rPr>
          <w:rFonts w:ascii="Arial" w:eastAsia="Arial" w:hAnsi="Arial" w:cs="Arial"/>
          <w:sz w:val="28"/>
          <w:szCs w:val="28"/>
        </w:rPr>
        <w:t>: Lights up when the fan is on.</w:t>
      </w:r>
    </w:p>
    <w:p w14:paraId="5EFB2662"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LID OPEN</w:t>
      </w:r>
      <w:r w:rsidRPr="0003040C">
        <w:rPr>
          <w:rFonts w:ascii="Arial" w:eastAsia="Arial" w:hAnsi="Arial" w:cs="Arial"/>
          <w:sz w:val="28"/>
          <w:szCs w:val="28"/>
        </w:rPr>
        <w:t>: Lights up when the top glass lid is open.</w:t>
      </w:r>
    </w:p>
    <w:p w14:paraId="63FC73B0"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EMPTY BRAILLE</w:t>
      </w:r>
      <w:r w:rsidRPr="0003040C">
        <w:rPr>
          <w:rFonts w:ascii="Arial" w:eastAsia="Arial" w:hAnsi="Arial" w:cs="Arial"/>
          <w:sz w:val="28"/>
          <w:szCs w:val="28"/>
        </w:rPr>
        <w:t xml:space="preserve">: Lights up when </w:t>
      </w:r>
      <w:proofErr w:type="spellStart"/>
      <w:r w:rsidRPr="0003040C">
        <w:rPr>
          <w:rFonts w:ascii="Arial" w:eastAsia="Arial" w:hAnsi="Arial" w:cs="Arial"/>
          <w:sz w:val="28"/>
          <w:szCs w:val="28"/>
        </w:rPr>
        <w:t>when</w:t>
      </w:r>
      <w:proofErr w:type="spellEnd"/>
      <w:r w:rsidRPr="0003040C">
        <w:rPr>
          <w:rFonts w:ascii="Arial" w:eastAsia="Arial" w:hAnsi="Arial" w:cs="Arial"/>
          <w:sz w:val="28"/>
          <w:szCs w:val="28"/>
        </w:rPr>
        <w:t xml:space="preserve"> it is time to empty the braille stack.</w:t>
      </w:r>
    </w:p>
    <w:p w14:paraId="66EF0AF7" w14:textId="77777777" w:rsidR="006A2ED3" w:rsidRPr="0003040C" w:rsidRDefault="0003040C" w:rsidP="00C52A0D">
      <w:pPr>
        <w:rPr>
          <w:rFonts w:ascii="Arial" w:hAnsi="Arial" w:cs="Arial"/>
          <w:sz w:val="28"/>
          <w:szCs w:val="28"/>
        </w:rPr>
      </w:pPr>
      <w:r w:rsidRPr="0003040C">
        <w:rPr>
          <w:rFonts w:ascii="Arial" w:hAnsi="Arial" w:cs="Arial"/>
          <w:sz w:val="28"/>
          <w:szCs w:val="28"/>
        </w:rPr>
        <w:t>2.5.2</w:t>
      </w:r>
      <w:r w:rsidRPr="0003040C">
        <w:rPr>
          <w:rFonts w:ascii="Arial" w:hAnsi="Arial" w:cs="Arial"/>
          <w:sz w:val="28"/>
          <w:szCs w:val="28"/>
        </w:rPr>
        <w:tab/>
        <w:t xml:space="preserve">Electrical connectors </w:t>
      </w:r>
      <w:proofErr w:type="spellStart"/>
      <w:r w:rsidRPr="0003040C">
        <w:rPr>
          <w:rFonts w:ascii="Arial" w:hAnsi="Arial" w:cs="Arial"/>
          <w:sz w:val="28"/>
          <w:szCs w:val="28"/>
        </w:rPr>
        <w:t>FanFold</w:t>
      </w:r>
      <w:proofErr w:type="spellEnd"/>
    </w:p>
    <w:p w14:paraId="7B849260" w14:textId="77777777" w:rsidR="006A2ED3" w:rsidRPr="0003040C" w:rsidRDefault="0003040C" w:rsidP="00C52A0D">
      <w:pPr>
        <w:rPr>
          <w:rFonts w:ascii="Arial" w:hAnsi="Arial" w:cs="Arial"/>
          <w:sz w:val="28"/>
          <w:szCs w:val="28"/>
        </w:rPr>
      </w:pPr>
      <w:r w:rsidRPr="0003040C">
        <w:rPr>
          <w:rFonts w:ascii="Arial" w:hAnsi="Arial" w:cs="Arial"/>
          <w:noProof/>
          <w:sz w:val="28"/>
          <w:szCs w:val="28"/>
        </w:rPr>
        <w:lastRenderedPageBreak/>
        <w:drawing>
          <wp:anchor distT="0" distB="0" distL="114300" distR="114300" simplePos="0" relativeHeight="251662336" behindDoc="0" locked="0" layoutInCell="1" allowOverlap="0" wp14:anchorId="3FFA14AB" wp14:editId="77F7AAA0">
            <wp:simplePos x="0" y="0"/>
            <wp:positionH relativeFrom="column">
              <wp:posOffset>552450</wp:posOffset>
            </wp:positionH>
            <wp:positionV relativeFrom="paragraph">
              <wp:posOffset>-22398</wp:posOffset>
            </wp:positionV>
            <wp:extent cx="2686050" cy="1276350"/>
            <wp:effectExtent l="0" t="0" r="0" b="0"/>
            <wp:wrapSquare wrapText="bothSides"/>
            <wp:docPr id="1130" name="Picture 1130"/>
            <wp:cNvGraphicFramePr/>
            <a:graphic xmlns:a="http://schemas.openxmlformats.org/drawingml/2006/main">
              <a:graphicData uri="http://schemas.openxmlformats.org/drawingml/2006/picture">
                <pic:pic xmlns:pic="http://schemas.openxmlformats.org/drawingml/2006/picture">
                  <pic:nvPicPr>
                    <pic:cNvPr id="1130" name="Picture 1130"/>
                    <pic:cNvPicPr/>
                  </pic:nvPicPr>
                  <pic:blipFill>
                    <a:blip r:embed="rId32"/>
                    <a:stretch>
                      <a:fillRect/>
                    </a:stretch>
                  </pic:blipFill>
                  <pic:spPr>
                    <a:xfrm>
                      <a:off x="0" y="0"/>
                      <a:ext cx="2686050" cy="1276350"/>
                    </a:xfrm>
                    <a:prstGeom prst="rect">
                      <a:avLst/>
                    </a:prstGeom>
                  </pic:spPr>
                </pic:pic>
              </a:graphicData>
            </a:graphic>
          </wp:anchor>
        </w:drawing>
      </w:r>
      <w:r w:rsidRPr="0003040C">
        <w:rPr>
          <w:rFonts w:ascii="Arial" w:eastAsia="Arial" w:hAnsi="Arial" w:cs="Arial"/>
          <w:sz w:val="28"/>
          <w:szCs w:val="28"/>
        </w:rPr>
        <w:t>Wi-Fi and Bluetooth antenna</w:t>
      </w:r>
    </w:p>
    <w:p w14:paraId="27F0554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USB 2.0 device port</w:t>
      </w:r>
    </w:p>
    <w:p w14:paraId="4A03532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Network port (100 MB)</w:t>
      </w:r>
    </w:p>
    <w:p w14:paraId="7C994C3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USB host port</w:t>
      </w:r>
    </w:p>
    <w:p w14:paraId="4798079F" w14:textId="116FAFD5" w:rsidR="0003040C" w:rsidRPr="0003040C" w:rsidRDefault="0003040C" w:rsidP="00C52A0D">
      <w:pPr>
        <w:rPr>
          <w:rFonts w:ascii="Arial" w:hAnsi="Arial" w:cs="Arial"/>
          <w:sz w:val="28"/>
          <w:szCs w:val="28"/>
        </w:rPr>
      </w:pPr>
      <w:r w:rsidRPr="0003040C">
        <w:rPr>
          <w:rFonts w:ascii="Arial" w:eastAsia="Arial" w:hAnsi="Arial" w:cs="Arial"/>
          <w:sz w:val="28"/>
          <w:szCs w:val="28"/>
        </w:rPr>
        <w:t>Fuse 6,3 A/250V slow blow</w:t>
      </w:r>
    </w:p>
    <w:p w14:paraId="36403B8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Power input 100-240V, 50-60 </w:t>
      </w:r>
      <w:proofErr w:type="spellStart"/>
      <w:proofErr w:type="gramStart"/>
      <w:r w:rsidRPr="0003040C">
        <w:rPr>
          <w:rFonts w:ascii="Arial" w:eastAsia="Arial" w:hAnsi="Arial" w:cs="Arial"/>
          <w:sz w:val="28"/>
          <w:szCs w:val="28"/>
        </w:rPr>
        <w:t>HZ,grounded</w:t>
      </w:r>
      <w:proofErr w:type="spellEnd"/>
      <w:proofErr w:type="gramEnd"/>
      <w:r w:rsidRPr="0003040C">
        <w:rPr>
          <w:rFonts w:ascii="Arial" w:eastAsia="Arial" w:hAnsi="Arial" w:cs="Arial"/>
          <w:sz w:val="28"/>
          <w:szCs w:val="28"/>
        </w:rPr>
        <w:t xml:space="preserve"> outlet</w:t>
      </w:r>
    </w:p>
    <w:p w14:paraId="4F449588" w14:textId="77777777" w:rsidR="0003040C" w:rsidRPr="0003040C" w:rsidRDefault="0003040C" w:rsidP="00C52A0D">
      <w:pPr>
        <w:rPr>
          <w:rFonts w:ascii="Arial" w:hAnsi="Arial" w:cs="Arial"/>
          <w:sz w:val="28"/>
          <w:szCs w:val="28"/>
        </w:rPr>
      </w:pPr>
    </w:p>
    <w:p w14:paraId="5937EAE1" w14:textId="04B92EC9" w:rsidR="006A2ED3" w:rsidRPr="0003040C" w:rsidRDefault="0003040C" w:rsidP="0003040C">
      <w:pPr>
        <w:pStyle w:val="Heading3"/>
        <w:rPr>
          <w:sz w:val="28"/>
          <w:szCs w:val="28"/>
        </w:rPr>
      </w:pPr>
      <w:r w:rsidRPr="0003040C">
        <w:rPr>
          <w:sz w:val="28"/>
          <w:szCs w:val="28"/>
        </w:rPr>
        <w:t>2.5.3</w:t>
      </w:r>
      <w:r w:rsidRPr="0003040C">
        <w:rPr>
          <w:sz w:val="28"/>
          <w:szCs w:val="28"/>
        </w:rPr>
        <w:tab/>
        <w:t xml:space="preserve">Wheel montage </w:t>
      </w:r>
      <w:proofErr w:type="spellStart"/>
      <w:r w:rsidRPr="0003040C">
        <w:rPr>
          <w:sz w:val="28"/>
          <w:szCs w:val="28"/>
        </w:rPr>
        <w:t>FanFold</w:t>
      </w:r>
      <w:proofErr w:type="spellEnd"/>
    </w:p>
    <w:p w14:paraId="513A8ED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Remove the upper packing material.</w:t>
      </w:r>
    </w:p>
    <w:p w14:paraId="4E874E9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Rotate the </w:t>
      </w:r>
      <w:proofErr w:type="spellStart"/>
      <w:r w:rsidRPr="0003040C">
        <w:rPr>
          <w:rFonts w:ascii="Arial" w:eastAsia="Arial" w:hAnsi="Arial" w:cs="Arial"/>
          <w:sz w:val="28"/>
          <w:szCs w:val="28"/>
        </w:rPr>
        <w:t>FanFold</w:t>
      </w:r>
      <w:proofErr w:type="spellEnd"/>
      <w:r w:rsidRPr="0003040C">
        <w:rPr>
          <w:rFonts w:ascii="Arial" w:eastAsia="Arial" w:hAnsi="Arial" w:cs="Arial"/>
          <w:sz w:val="28"/>
          <w:szCs w:val="28"/>
        </w:rPr>
        <w:t xml:space="preserve"> so the first corner is outside of the bottom packing material. Montage the first wheel with the bolts from bottom and upwards. The bolts and wrench are included inside the printer.</w:t>
      </w:r>
    </w:p>
    <w:p w14:paraId="37DEA0F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Repeat step 2 for wheel two and three.</w:t>
      </w:r>
    </w:p>
    <w:p w14:paraId="72D200B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Move the bottom packing material outside of the </w:t>
      </w:r>
      <w:proofErr w:type="spellStart"/>
      <w:r w:rsidRPr="0003040C">
        <w:rPr>
          <w:rFonts w:ascii="Arial" w:eastAsia="Arial" w:hAnsi="Arial" w:cs="Arial"/>
          <w:sz w:val="28"/>
          <w:szCs w:val="28"/>
        </w:rPr>
        <w:t>FanFold</w:t>
      </w:r>
      <w:proofErr w:type="spellEnd"/>
      <w:r w:rsidRPr="0003040C">
        <w:rPr>
          <w:rFonts w:ascii="Arial" w:eastAsia="Arial" w:hAnsi="Arial" w:cs="Arial"/>
          <w:sz w:val="28"/>
          <w:szCs w:val="28"/>
        </w:rPr>
        <w:t>-D except one corner supporting close to the position of last wheel. Montage the last wheel and remove the bottom packing material.</w:t>
      </w:r>
    </w:p>
    <w:p w14:paraId="7D725647" w14:textId="77777777" w:rsidR="006A2ED3" w:rsidRPr="0003040C" w:rsidRDefault="00DA720B" w:rsidP="00C52A0D">
      <w:pPr>
        <w:rPr>
          <w:rFonts w:ascii="Arial" w:hAnsi="Arial" w:cs="Arial"/>
          <w:sz w:val="28"/>
          <w:szCs w:val="28"/>
        </w:rPr>
      </w:pPr>
      <w:hyperlink r:id="rId33">
        <w:r w:rsidR="0003040C" w:rsidRPr="0003040C">
          <w:rPr>
            <w:rFonts w:ascii="Arial" w:eastAsia="Arial" w:hAnsi="Arial" w:cs="Arial"/>
            <w:color w:val="0000FF"/>
            <w:sz w:val="28"/>
            <w:szCs w:val="28"/>
            <w:u w:val="single" w:color="0000FF"/>
          </w:rPr>
          <w:t xml:space="preserve">Link to video </w:t>
        </w:r>
        <w:proofErr w:type="spellStart"/>
        <w:r w:rsidR="0003040C" w:rsidRPr="0003040C">
          <w:rPr>
            <w:rFonts w:ascii="Arial" w:eastAsia="Arial" w:hAnsi="Arial" w:cs="Arial"/>
            <w:color w:val="0000FF"/>
            <w:sz w:val="28"/>
            <w:szCs w:val="28"/>
            <w:u w:val="single" w:color="0000FF"/>
          </w:rPr>
          <w:t>FanFold</w:t>
        </w:r>
        <w:proofErr w:type="spellEnd"/>
        <w:r w:rsidR="0003040C" w:rsidRPr="0003040C">
          <w:rPr>
            <w:rFonts w:ascii="Arial" w:eastAsia="Arial" w:hAnsi="Arial" w:cs="Arial"/>
            <w:color w:val="0000FF"/>
            <w:sz w:val="28"/>
            <w:szCs w:val="28"/>
            <w:u w:val="single" w:color="0000FF"/>
          </w:rPr>
          <w:t>-D Getting Started</w:t>
        </w:r>
      </w:hyperlink>
    </w:p>
    <w:p w14:paraId="2664CDEB" w14:textId="77777777" w:rsidR="006A2ED3" w:rsidRPr="0003040C" w:rsidRDefault="0003040C" w:rsidP="0003040C">
      <w:pPr>
        <w:pStyle w:val="Heading3"/>
        <w:rPr>
          <w:sz w:val="28"/>
          <w:szCs w:val="28"/>
        </w:rPr>
      </w:pPr>
      <w:r w:rsidRPr="0003040C">
        <w:rPr>
          <w:sz w:val="28"/>
          <w:szCs w:val="28"/>
        </w:rPr>
        <w:t>3</w:t>
      </w:r>
      <w:r w:rsidRPr="0003040C">
        <w:rPr>
          <w:sz w:val="28"/>
          <w:szCs w:val="28"/>
        </w:rPr>
        <w:tab/>
        <w:t>Installation</w:t>
      </w:r>
    </w:p>
    <w:p w14:paraId="043C680C" w14:textId="77777777" w:rsidR="006A2ED3" w:rsidRPr="0003040C" w:rsidRDefault="0003040C" w:rsidP="0003040C">
      <w:pPr>
        <w:pStyle w:val="Heading3"/>
        <w:rPr>
          <w:sz w:val="28"/>
          <w:szCs w:val="28"/>
        </w:rPr>
      </w:pPr>
      <w:r w:rsidRPr="0003040C">
        <w:rPr>
          <w:sz w:val="28"/>
          <w:szCs w:val="28"/>
        </w:rPr>
        <w:t>3.1</w:t>
      </w:r>
      <w:r w:rsidRPr="0003040C">
        <w:rPr>
          <w:sz w:val="28"/>
          <w:szCs w:val="28"/>
        </w:rPr>
        <w:tab/>
        <w:t>Getting started</w:t>
      </w:r>
    </w:p>
    <w:p w14:paraId="1C704644" w14:textId="77777777" w:rsidR="006A2ED3" w:rsidRPr="0003040C" w:rsidRDefault="0003040C" w:rsidP="0003040C">
      <w:pPr>
        <w:pStyle w:val="Heading3"/>
        <w:rPr>
          <w:sz w:val="28"/>
          <w:szCs w:val="28"/>
        </w:rPr>
      </w:pPr>
      <w:r w:rsidRPr="0003040C">
        <w:rPr>
          <w:sz w:val="28"/>
          <w:szCs w:val="28"/>
        </w:rPr>
        <w:t>3.1.1</w:t>
      </w:r>
      <w:r w:rsidRPr="0003040C">
        <w:rPr>
          <w:sz w:val="28"/>
          <w:szCs w:val="28"/>
        </w:rPr>
        <w:tab/>
        <w:t>Unpacking of the printer</w:t>
      </w:r>
    </w:p>
    <w:p w14:paraId="1A44512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Unpack the printer gently and check all items. </w:t>
      </w:r>
      <w:r w:rsidRPr="0003040C">
        <w:rPr>
          <w:rFonts w:ascii="Arial" w:eastAsia="Arial" w:hAnsi="Arial" w:cs="Arial"/>
          <w:b/>
          <w:sz w:val="28"/>
          <w:szCs w:val="28"/>
        </w:rPr>
        <w:t xml:space="preserve">Keep the packing material and transport locks. </w:t>
      </w:r>
      <w:r w:rsidRPr="0003040C">
        <w:rPr>
          <w:rFonts w:ascii="Arial" w:eastAsia="Arial" w:hAnsi="Arial" w:cs="Arial"/>
          <w:sz w:val="28"/>
          <w:szCs w:val="28"/>
        </w:rPr>
        <w:t xml:space="preserve">The four (4) year warranty on parts remains valid only if the printer is transported in original packaging, and the transport locks are properly in place. </w:t>
      </w:r>
    </w:p>
    <w:p w14:paraId="49E94231"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The following items are included in shipment:</w:t>
      </w:r>
    </w:p>
    <w:p w14:paraId="149D3E8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Braille printer</w:t>
      </w:r>
    </w:p>
    <w:p w14:paraId="6F7463A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User manual</w:t>
      </w:r>
    </w:p>
    <w:p w14:paraId="5F20211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Power cord </w:t>
      </w:r>
      <w:r w:rsidRPr="0003040C">
        <w:rPr>
          <w:rFonts w:ascii="Arial" w:eastAsia="Courier New" w:hAnsi="Arial" w:cs="Arial"/>
          <w:sz w:val="28"/>
          <w:szCs w:val="28"/>
        </w:rPr>
        <w:t xml:space="preserve">o </w:t>
      </w:r>
      <w:r w:rsidRPr="0003040C">
        <w:rPr>
          <w:rFonts w:ascii="Arial" w:eastAsia="Arial" w:hAnsi="Arial" w:cs="Arial"/>
          <w:sz w:val="28"/>
          <w:szCs w:val="28"/>
        </w:rPr>
        <w:t xml:space="preserve">Index USB memory stick </w:t>
      </w:r>
      <w:r w:rsidRPr="0003040C">
        <w:rPr>
          <w:rFonts w:ascii="Arial" w:eastAsia="Courier New" w:hAnsi="Arial" w:cs="Arial"/>
          <w:sz w:val="28"/>
          <w:szCs w:val="28"/>
        </w:rPr>
        <w:t xml:space="preserve">o </w:t>
      </w:r>
      <w:r w:rsidRPr="0003040C">
        <w:rPr>
          <w:rFonts w:ascii="Arial" w:eastAsia="Arial" w:hAnsi="Arial" w:cs="Arial"/>
          <w:sz w:val="28"/>
          <w:szCs w:val="28"/>
        </w:rPr>
        <w:t>USB cord</w:t>
      </w:r>
    </w:p>
    <w:p w14:paraId="6EA228F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lastRenderedPageBreak/>
        <w:t xml:space="preserve">USB extension cord for USB memory stick </w:t>
      </w:r>
      <w:proofErr w:type="spellStart"/>
      <w:r w:rsidRPr="0003040C">
        <w:rPr>
          <w:rFonts w:ascii="Arial" w:eastAsia="Courier New" w:hAnsi="Arial" w:cs="Arial"/>
          <w:sz w:val="28"/>
          <w:szCs w:val="28"/>
        </w:rPr>
        <w:t>o</w:t>
      </w:r>
      <w:proofErr w:type="spellEnd"/>
      <w:r w:rsidRPr="0003040C">
        <w:rPr>
          <w:rFonts w:ascii="Arial" w:eastAsia="Courier New" w:hAnsi="Arial" w:cs="Arial"/>
          <w:sz w:val="28"/>
          <w:szCs w:val="28"/>
        </w:rPr>
        <w:t xml:space="preserve"> </w:t>
      </w:r>
      <w:r w:rsidRPr="0003040C">
        <w:rPr>
          <w:rFonts w:ascii="Arial" w:eastAsia="Arial" w:hAnsi="Arial" w:cs="Arial"/>
          <w:sz w:val="28"/>
          <w:szCs w:val="28"/>
        </w:rPr>
        <w:t xml:space="preserve">External power supply for Basic-D and Everest-D. </w:t>
      </w:r>
      <w:r w:rsidRPr="0003040C">
        <w:rPr>
          <w:rFonts w:ascii="Arial" w:eastAsia="Courier New" w:hAnsi="Arial" w:cs="Arial"/>
          <w:sz w:val="28"/>
          <w:szCs w:val="28"/>
        </w:rPr>
        <w:t xml:space="preserve">o </w:t>
      </w:r>
      <w:r w:rsidRPr="0003040C">
        <w:rPr>
          <w:rFonts w:ascii="Arial" w:eastAsia="Arial" w:hAnsi="Arial" w:cs="Arial"/>
          <w:sz w:val="28"/>
          <w:szCs w:val="28"/>
        </w:rPr>
        <w:t>Transport locks</w:t>
      </w:r>
    </w:p>
    <w:p w14:paraId="5E0ACC72"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 xml:space="preserve">First time starting up </w:t>
      </w:r>
      <w:proofErr w:type="spellStart"/>
      <w:r w:rsidRPr="0003040C">
        <w:rPr>
          <w:rFonts w:ascii="Arial" w:eastAsia="Courier New" w:hAnsi="Arial" w:cs="Arial"/>
          <w:sz w:val="28"/>
          <w:szCs w:val="28"/>
        </w:rPr>
        <w:t>o</w:t>
      </w:r>
      <w:proofErr w:type="spellEnd"/>
      <w:r w:rsidRPr="0003040C">
        <w:rPr>
          <w:rFonts w:ascii="Arial" w:eastAsia="Courier New" w:hAnsi="Arial" w:cs="Arial"/>
          <w:sz w:val="28"/>
          <w:szCs w:val="28"/>
        </w:rPr>
        <w:t xml:space="preserve"> </w:t>
      </w:r>
      <w:r w:rsidRPr="0003040C">
        <w:rPr>
          <w:rFonts w:ascii="Arial" w:eastAsia="Arial" w:hAnsi="Arial" w:cs="Arial"/>
          <w:sz w:val="28"/>
          <w:szCs w:val="28"/>
        </w:rPr>
        <w:t>Remove the accessory kit box from the packing.</w:t>
      </w:r>
    </w:p>
    <w:p w14:paraId="5F52122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Montage the wheels on </w:t>
      </w:r>
      <w:proofErr w:type="spellStart"/>
      <w:r w:rsidRPr="0003040C">
        <w:rPr>
          <w:rFonts w:ascii="Arial" w:eastAsia="Arial" w:hAnsi="Arial" w:cs="Arial"/>
          <w:sz w:val="28"/>
          <w:szCs w:val="28"/>
        </w:rPr>
        <w:t>FanFold</w:t>
      </w:r>
      <w:proofErr w:type="spellEnd"/>
      <w:r w:rsidRPr="0003040C">
        <w:rPr>
          <w:rFonts w:ascii="Arial" w:eastAsia="Arial" w:hAnsi="Arial" w:cs="Arial"/>
          <w:sz w:val="28"/>
          <w:szCs w:val="28"/>
        </w:rPr>
        <w:t>-D</w:t>
      </w:r>
    </w:p>
    <w:p w14:paraId="6A8F026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Connect the power cord and press ON to power on the printer without connecting the USB cord. </w:t>
      </w:r>
      <w:r w:rsidRPr="0003040C">
        <w:rPr>
          <w:rFonts w:ascii="Arial" w:eastAsia="Courier New" w:hAnsi="Arial" w:cs="Arial"/>
          <w:sz w:val="28"/>
          <w:szCs w:val="28"/>
        </w:rPr>
        <w:t xml:space="preserve">o </w:t>
      </w:r>
      <w:r w:rsidRPr="0003040C">
        <w:rPr>
          <w:rFonts w:ascii="Arial" w:eastAsia="Arial" w:hAnsi="Arial" w:cs="Arial"/>
          <w:sz w:val="28"/>
          <w:szCs w:val="28"/>
        </w:rPr>
        <w:t xml:space="preserve">The </w:t>
      </w:r>
      <w:r w:rsidRPr="0003040C">
        <w:rPr>
          <w:rFonts w:ascii="Arial" w:eastAsia="Arial" w:hAnsi="Arial" w:cs="Arial"/>
          <w:i/>
          <w:sz w:val="28"/>
          <w:szCs w:val="28"/>
        </w:rPr>
        <w:t>Wizard to remove transport locking</w:t>
      </w:r>
      <w:r w:rsidRPr="0003040C">
        <w:rPr>
          <w:rFonts w:ascii="Arial" w:eastAsia="Arial" w:hAnsi="Arial" w:cs="Arial"/>
          <w:sz w:val="28"/>
          <w:szCs w:val="28"/>
        </w:rPr>
        <w:t xml:space="preserve"> will start automatically.</w:t>
      </w:r>
    </w:p>
    <w:p w14:paraId="4D920E86" w14:textId="398B3424" w:rsidR="006A2ED3" w:rsidRPr="0003040C" w:rsidRDefault="0003040C" w:rsidP="00C52A0D">
      <w:pPr>
        <w:rPr>
          <w:rFonts w:ascii="Arial" w:hAnsi="Arial" w:cs="Arial"/>
          <w:sz w:val="28"/>
          <w:szCs w:val="28"/>
        </w:rPr>
      </w:pPr>
      <w:r w:rsidRPr="0003040C">
        <w:rPr>
          <w:rFonts w:ascii="Arial" w:eastAsia="Arial" w:hAnsi="Arial" w:cs="Arial"/>
          <w:sz w:val="28"/>
          <w:szCs w:val="28"/>
        </w:rPr>
        <w:t>Follow the wizard steps. When completed, the printer will restart and is ready to be used.</w:t>
      </w:r>
    </w:p>
    <w:p w14:paraId="77440BB5" w14:textId="77777777" w:rsidR="006A2ED3" w:rsidRPr="0003040C" w:rsidRDefault="0003040C" w:rsidP="00C52A0D">
      <w:pPr>
        <w:rPr>
          <w:rFonts w:ascii="Arial" w:hAnsi="Arial" w:cs="Arial"/>
          <w:sz w:val="28"/>
          <w:szCs w:val="28"/>
        </w:rPr>
      </w:pPr>
      <w:proofErr w:type="spellStart"/>
      <w:r w:rsidRPr="0003040C">
        <w:rPr>
          <w:rFonts w:ascii="Arial" w:hAnsi="Arial" w:cs="Arial"/>
          <w:sz w:val="28"/>
          <w:szCs w:val="28"/>
        </w:rPr>
        <w:t>BrailleBox</w:t>
      </w:r>
      <w:proofErr w:type="spellEnd"/>
      <w:r w:rsidRPr="0003040C">
        <w:rPr>
          <w:rFonts w:ascii="Arial" w:hAnsi="Arial" w:cs="Arial"/>
          <w:sz w:val="28"/>
          <w:szCs w:val="28"/>
        </w:rPr>
        <w:t xml:space="preserve"> picture</w:t>
      </w:r>
    </w:p>
    <w:p w14:paraId="08822794" w14:textId="77777777" w:rsidR="006A2ED3" w:rsidRPr="0003040C" w:rsidRDefault="0003040C" w:rsidP="00C52A0D">
      <w:pPr>
        <w:rPr>
          <w:rFonts w:ascii="Arial" w:hAnsi="Arial" w:cs="Arial"/>
          <w:sz w:val="28"/>
          <w:szCs w:val="28"/>
        </w:rPr>
      </w:pPr>
      <w:r w:rsidRPr="0003040C">
        <w:rPr>
          <w:rFonts w:ascii="Arial" w:hAnsi="Arial" w:cs="Arial"/>
          <w:noProof/>
          <w:sz w:val="28"/>
          <w:szCs w:val="28"/>
        </w:rPr>
        <w:drawing>
          <wp:anchor distT="0" distB="0" distL="114300" distR="114300" simplePos="0" relativeHeight="251663360" behindDoc="0" locked="0" layoutInCell="1" allowOverlap="0" wp14:anchorId="7359B967" wp14:editId="542A993B">
            <wp:simplePos x="0" y="0"/>
            <wp:positionH relativeFrom="column">
              <wp:posOffset>3038475</wp:posOffset>
            </wp:positionH>
            <wp:positionV relativeFrom="paragraph">
              <wp:posOffset>-22398</wp:posOffset>
            </wp:positionV>
            <wp:extent cx="3048000" cy="2124075"/>
            <wp:effectExtent l="0" t="0" r="0" b="0"/>
            <wp:wrapSquare wrapText="bothSides"/>
            <wp:docPr id="1246" name="Picture 1246"/>
            <wp:cNvGraphicFramePr/>
            <a:graphic xmlns:a="http://schemas.openxmlformats.org/drawingml/2006/main">
              <a:graphicData uri="http://schemas.openxmlformats.org/drawingml/2006/picture">
                <pic:pic xmlns:pic="http://schemas.openxmlformats.org/drawingml/2006/picture">
                  <pic:nvPicPr>
                    <pic:cNvPr id="1246" name="Picture 1246"/>
                    <pic:cNvPicPr/>
                  </pic:nvPicPr>
                  <pic:blipFill>
                    <a:blip r:embed="rId34"/>
                    <a:stretch>
                      <a:fillRect/>
                    </a:stretch>
                  </pic:blipFill>
                  <pic:spPr>
                    <a:xfrm>
                      <a:off x="0" y="0"/>
                      <a:ext cx="3048000" cy="2124075"/>
                    </a:xfrm>
                    <a:prstGeom prst="rect">
                      <a:avLst/>
                    </a:prstGeom>
                  </pic:spPr>
                </pic:pic>
              </a:graphicData>
            </a:graphic>
          </wp:anchor>
        </w:drawing>
      </w:r>
      <w:r w:rsidRPr="0003040C">
        <w:rPr>
          <w:rFonts w:ascii="Arial" w:eastAsia="Arial" w:hAnsi="Arial" w:cs="Arial"/>
          <w:sz w:val="28"/>
          <w:szCs w:val="28"/>
        </w:rPr>
        <w:t>Rubber seal</w:t>
      </w:r>
    </w:p>
    <w:p w14:paraId="0434FFF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Accessories kit box </w:t>
      </w:r>
    </w:p>
    <w:p w14:paraId="004C0D6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Braille tray glass</w:t>
      </w:r>
    </w:p>
    <w:p w14:paraId="00AB197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head transport locks</w:t>
      </w:r>
    </w:p>
    <w:p w14:paraId="3EFD878F" w14:textId="77777777" w:rsidR="006A2ED3" w:rsidRPr="0003040C" w:rsidRDefault="0003040C" w:rsidP="0003040C">
      <w:pPr>
        <w:pStyle w:val="Heading3"/>
        <w:rPr>
          <w:sz w:val="28"/>
          <w:szCs w:val="28"/>
        </w:rPr>
      </w:pPr>
      <w:r w:rsidRPr="0003040C">
        <w:rPr>
          <w:sz w:val="28"/>
          <w:szCs w:val="28"/>
        </w:rPr>
        <w:t>3.1.2</w:t>
      </w:r>
      <w:r w:rsidRPr="0003040C">
        <w:rPr>
          <w:sz w:val="28"/>
          <w:szCs w:val="28"/>
        </w:rPr>
        <w:tab/>
        <w:t>Speech feedback</w:t>
      </w:r>
    </w:p>
    <w:p w14:paraId="1F46552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speech feedback is set to English (factory delivery). </w:t>
      </w:r>
    </w:p>
    <w:p w14:paraId="683E5E6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Following languages are available in </w:t>
      </w:r>
      <w:proofErr w:type="spellStart"/>
      <w:r w:rsidRPr="0003040C">
        <w:rPr>
          <w:rFonts w:ascii="Arial" w:eastAsia="Arial" w:hAnsi="Arial" w:cs="Arial"/>
          <w:sz w:val="28"/>
          <w:szCs w:val="28"/>
        </w:rPr>
        <w:t>Acapela</w:t>
      </w:r>
      <w:proofErr w:type="spellEnd"/>
      <w:r w:rsidRPr="0003040C">
        <w:rPr>
          <w:rFonts w:ascii="Arial" w:eastAsia="Arial" w:hAnsi="Arial" w:cs="Arial"/>
          <w:sz w:val="28"/>
          <w:szCs w:val="28"/>
        </w:rPr>
        <w:t xml:space="preserve"> synthetic speech:</w:t>
      </w:r>
    </w:p>
    <w:p w14:paraId="3BB9C647" w14:textId="77777777" w:rsidR="006A2ED3" w:rsidRPr="0003040C" w:rsidRDefault="006A2ED3" w:rsidP="00C52A0D">
      <w:pPr>
        <w:rPr>
          <w:rFonts w:ascii="Arial" w:hAnsi="Arial" w:cs="Arial"/>
          <w:sz w:val="28"/>
          <w:szCs w:val="28"/>
        </w:rPr>
        <w:sectPr w:rsidR="006A2ED3" w:rsidRPr="0003040C">
          <w:type w:val="continuous"/>
          <w:pgSz w:w="11900" w:h="16840"/>
          <w:pgMar w:top="1460" w:right="1207" w:bottom="1832" w:left="1140" w:header="720" w:footer="720" w:gutter="0"/>
          <w:cols w:space="720"/>
        </w:sectPr>
      </w:pPr>
    </w:p>
    <w:p w14:paraId="60F8789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lastRenderedPageBreak/>
        <w:t>Arabic, Czech, Danish, Dutch, English (Indian), English (UK), English (US), Finnish,</w:t>
      </w:r>
    </w:p>
    <w:p w14:paraId="3737412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French, German, Italian, Japanese, Korean, Mandarin, Norwegian, Portuguese (Brazil), Portuguese (Portugal), Russian, Spanish, Spanish (Latino), Polish, Swedish and Turkish.</w:t>
      </w:r>
    </w:p>
    <w:p w14:paraId="5DCB382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Above languages is available as the local user interface when corresponding language specific translation file is generated and embedded in the embosser firmware. </w:t>
      </w:r>
    </w:p>
    <w:p w14:paraId="583618D7" w14:textId="77777777" w:rsidR="006A2ED3" w:rsidRPr="0003040C" w:rsidRDefault="0003040C" w:rsidP="0003040C">
      <w:pPr>
        <w:pStyle w:val="Heading3"/>
        <w:rPr>
          <w:sz w:val="28"/>
          <w:szCs w:val="28"/>
        </w:rPr>
      </w:pPr>
      <w:r w:rsidRPr="0003040C">
        <w:rPr>
          <w:sz w:val="28"/>
          <w:szCs w:val="28"/>
        </w:rPr>
        <w:t>3.1.3</w:t>
      </w:r>
      <w:r w:rsidRPr="0003040C">
        <w:rPr>
          <w:sz w:val="28"/>
          <w:szCs w:val="28"/>
        </w:rPr>
        <w:tab/>
        <w:t>Firmware upgrade</w:t>
      </w:r>
    </w:p>
    <w:p w14:paraId="2E63E6C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An Index printer can be upgraded to latest firmware free of charge. It is highly recommended to upgrade the firmware when installing a new Index V5 printer. The upgrade includes bug fixes and new or improved functionality. Please find detailed information at </w:t>
      </w:r>
      <w:hyperlink r:id="rId35">
        <w:r w:rsidRPr="0003040C">
          <w:rPr>
            <w:rFonts w:ascii="Arial" w:eastAsia="Arial" w:hAnsi="Arial" w:cs="Arial"/>
            <w:color w:val="0000FF"/>
            <w:sz w:val="28"/>
            <w:szCs w:val="28"/>
            <w:u w:val="single" w:color="0000FF"/>
          </w:rPr>
          <w:t xml:space="preserve">Latest V5 Firmware </w:t>
        </w:r>
      </w:hyperlink>
    </w:p>
    <w:p w14:paraId="4999C8CC" w14:textId="77777777" w:rsidR="006A2ED3" w:rsidRPr="0003040C" w:rsidRDefault="0003040C" w:rsidP="00C52A0D">
      <w:pPr>
        <w:rPr>
          <w:rFonts w:ascii="Arial" w:hAnsi="Arial" w:cs="Arial"/>
          <w:sz w:val="28"/>
          <w:szCs w:val="28"/>
        </w:rPr>
      </w:pPr>
      <w:r w:rsidRPr="0003040C">
        <w:rPr>
          <w:rFonts w:ascii="Arial" w:hAnsi="Arial" w:cs="Arial"/>
          <w:sz w:val="28"/>
          <w:szCs w:val="28"/>
        </w:rPr>
        <w:t>Upgrade via Internet connection</w:t>
      </w:r>
    </w:p>
    <w:p w14:paraId="2BB905C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When the V5 printer is connected to internet, it checks for an update automatically. The UPDATE text lights up indicates that new update is available. </w:t>
      </w:r>
    </w:p>
    <w:p w14:paraId="741FDB6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Start upgrade by selecting: </w:t>
      </w:r>
    </w:p>
    <w:p w14:paraId="0530705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MENU / User service / Firmware upgrade / Firmware upgrade from internet / OK to start.</w:t>
      </w:r>
      <w:r w:rsidRPr="0003040C">
        <w:rPr>
          <w:rFonts w:ascii="Arial" w:eastAsia="Arial" w:hAnsi="Arial" w:cs="Arial"/>
          <w:b/>
          <w:sz w:val="28"/>
          <w:szCs w:val="28"/>
        </w:rPr>
        <w:t xml:space="preserve"> </w:t>
      </w:r>
    </w:p>
    <w:p w14:paraId="2E524106"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 xml:space="preserve">Upgrade via USB memory stick </w:t>
      </w:r>
      <w:proofErr w:type="spellStart"/>
      <w:r w:rsidRPr="0003040C">
        <w:rPr>
          <w:rFonts w:ascii="Arial" w:eastAsia="Courier New" w:hAnsi="Arial" w:cs="Arial"/>
          <w:sz w:val="28"/>
          <w:szCs w:val="28"/>
        </w:rPr>
        <w:t>o</w:t>
      </w:r>
      <w:proofErr w:type="spellEnd"/>
      <w:r w:rsidRPr="0003040C">
        <w:rPr>
          <w:rFonts w:ascii="Arial" w:eastAsia="Courier New" w:hAnsi="Arial" w:cs="Arial"/>
          <w:sz w:val="28"/>
          <w:szCs w:val="28"/>
        </w:rPr>
        <w:t xml:space="preserve"> </w:t>
      </w:r>
      <w:r w:rsidRPr="0003040C">
        <w:rPr>
          <w:rFonts w:ascii="Arial" w:eastAsia="Arial" w:hAnsi="Arial" w:cs="Arial"/>
          <w:sz w:val="28"/>
          <w:szCs w:val="28"/>
        </w:rPr>
        <w:t xml:space="preserve">Download the latest V5 firmware on </w:t>
      </w:r>
      <w:hyperlink r:id="rId36">
        <w:r w:rsidRPr="0003040C">
          <w:rPr>
            <w:rFonts w:ascii="Arial" w:eastAsia="Arial" w:hAnsi="Arial" w:cs="Arial"/>
            <w:color w:val="0000FF"/>
            <w:sz w:val="28"/>
            <w:szCs w:val="28"/>
            <w:u w:val="single" w:color="0000FF"/>
          </w:rPr>
          <w:t xml:space="preserve">Index Braille Support / Download V5 </w:t>
        </w:r>
      </w:hyperlink>
      <w:hyperlink r:id="rId37">
        <w:r w:rsidRPr="0003040C">
          <w:rPr>
            <w:rFonts w:ascii="Arial" w:eastAsia="Arial" w:hAnsi="Arial" w:cs="Arial"/>
            <w:color w:val="0000FF"/>
            <w:sz w:val="28"/>
            <w:szCs w:val="28"/>
            <w:u w:val="single" w:color="0000FF"/>
          </w:rPr>
          <w:t>firmware</w:t>
        </w:r>
      </w:hyperlink>
      <w:r w:rsidRPr="0003040C">
        <w:rPr>
          <w:rFonts w:ascii="Arial" w:eastAsia="Arial" w:hAnsi="Arial" w:cs="Arial"/>
          <w:sz w:val="28"/>
          <w:szCs w:val="28"/>
        </w:rPr>
        <w:t xml:space="preserve">. File name example: </w:t>
      </w:r>
      <w:r w:rsidRPr="0003040C">
        <w:rPr>
          <w:rFonts w:ascii="Arial" w:eastAsia="Arial" w:hAnsi="Arial" w:cs="Arial"/>
          <w:b/>
          <w:sz w:val="28"/>
          <w:szCs w:val="28"/>
        </w:rPr>
        <w:t xml:space="preserve">Embosser-update-YYYY-MM-DD.zip. </w:t>
      </w:r>
      <w:r w:rsidRPr="0003040C">
        <w:rPr>
          <w:rFonts w:ascii="Arial" w:eastAsia="Courier New" w:hAnsi="Arial" w:cs="Arial"/>
          <w:sz w:val="28"/>
          <w:szCs w:val="28"/>
        </w:rPr>
        <w:t xml:space="preserve">o </w:t>
      </w:r>
      <w:r w:rsidRPr="0003040C">
        <w:rPr>
          <w:rFonts w:ascii="Arial" w:eastAsia="Arial" w:hAnsi="Arial" w:cs="Arial"/>
          <w:sz w:val="28"/>
          <w:szCs w:val="28"/>
        </w:rPr>
        <w:t xml:space="preserve">Save the V5 firmware file to a USB memory stick. </w:t>
      </w:r>
      <w:r w:rsidRPr="0003040C">
        <w:rPr>
          <w:rFonts w:ascii="Arial" w:eastAsia="Courier New" w:hAnsi="Arial" w:cs="Arial"/>
          <w:sz w:val="28"/>
          <w:szCs w:val="28"/>
        </w:rPr>
        <w:t xml:space="preserve">o </w:t>
      </w:r>
      <w:r w:rsidRPr="0003040C">
        <w:rPr>
          <w:rFonts w:ascii="Arial" w:eastAsia="Arial" w:hAnsi="Arial" w:cs="Arial"/>
          <w:sz w:val="28"/>
          <w:szCs w:val="28"/>
        </w:rPr>
        <w:t>Insert the USB memory stick into the V5 printer.</w:t>
      </w:r>
    </w:p>
    <w:p w14:paraId="24955C59" w14:textId="77777777" w:rsidR="006A2ED3" w:rsidRPr="0003040C" w:rsidRDefault="0003040C" w:rsidP="00C52A0D">
      <w:pPr>
        <w:rPr>
          <w:rFonts w:ascii="Arial" w:hAnsi="Arial" w:cs="Arial"/>
          <w:sz w:val="28"/>
          <w:szCs w:val="28"/>
        </w:rPr>
      </w:pPr>
      <w:r w:rsidRPr="0003040C">
        <w:rPr>
          <w:rFonts w:ascii="Arial" w:eastAsia="Courier New" w:hAnsi="Arial" w:cs="Arial"/>
          <w:sz w:val="28"/>
          <w:szCs w:val="28"/>
        </w:rPr>
        <w:t xml:space="preserve">o </w:t>
      </w:r>
      <w:r w:rsidRPr="0003040C">
        <w:rPr>
          <w:rFonts w:ascii="Arial" w:eastAsia="Arial" w:hAnsi="Arial" w:cs="Arial"/>
          <w:sz w:val="28"/>
          <w:szCs w:val="28"/>
        </w:rPr>
        <w:t xml:space="preserve">Start the upgrade by pressing: </w:t>
      </w:r>
    </w:p>
    <w:p w14:paraId="11047BA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MENU / User service / Firmware upgrade / Firmware upgrade from USB memory stick / OK to start.</w:t>
      </w:r>
    </w:p>
    <w:p w14:paraId="74088DC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UPDATE text lights up during the upgrade process. The speech feedback is activated. </w:t>
      </w:r>
      <w:r w:rsidRPr="0003040C">
        <w:rPr>
          <w:rFonts w:ascii="Arial" w:eastAsia="Arial" w:hAnsi="Arial" w:cs="Arial"/>
          <w:b/>
          <w:sz w:val="28"/>
          <w:szCs w:val="28"/>
        </w:rPr>
        <w:t>Do not power off the printer during an upgrade</w:t>
      </w:r>
      <w:r w:rsidRPr="0003040C">
        <w:rPr>
          <w:rFonts w:ascii="Arial" w:eastAsia="Arial" w:hAnsi="Arial" w:cs="Arial"/>
          <w:sz w:val="28"/>
          <w:szCs w:val="28"/>
        </w:rPr>
        <w:t xml:space="preserve">. The upgrade process may take 5-15 minutes and is completed when the printer restarts automatically. </w:t>
      </w:r>
    </w:p>
    <w:p w14:paraId="073422E0" w14:textId="77777777" w:rsidR="006A2ED3" w:rsidRPr="0003040C" w:rsidRDefault="0003040C" w:rsidP="0003040C">
      <w:pPr>
        <w:pStyle w:val="Heading3"/>
        <w:rPr>
          <w:sz w:val="28"/>
          <w:szCs w:val="28"/>
        </w:rPr>
      </w:pPr>
      <w:r w:rsidRPr="0003040C">
        <w:rPr>
          <w:sz w:val="28"/>
          <w:szCs w:val="28"/>
        </w:rPr>
        <w:lastRenderedPageBreak/>
        <w:t>3.2</w:t>
      </w:r>
      <w:r w:rsidRPr="0003040C">
        <w:rPr>
          <w:sz w:val="28"/>
          <w:szCs w:val="28"/>
        </w:rPr>
        <w:tab/>
        <w:t>Index Braille Printer Driver</w:t>
      </w:r>
    </w:p>
    <w:p w14:paraId="762AB08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Index software and printer drivers for Index Braille printers may be installed from the USB memory stick, included in the shipment or by downloading them from </w:t>
      </w:r>
      <w:hyperlink r:id="rId38">
        <w:r w:rsidRPr="0003040C">
          <w:rPr>
            <w:rFonts w:ascii="Arial" w:eastAsia="Arial" w:hAnsi="Arial" w:cs="Arial"/>
            <w:b/>
            <w:color w:val="0000FF"/>
            <w:sz w:val="28"/>
            <w:szCs w:val="28"/>
            <w:u w:val="single" w:color="0000FF"/>
          </w:rPr>
          <w:t xml:space="preserve">link to </w:t>
        </w:r>
      </w:hyperlink>
      <w:hyperlink r:id="rId39">
        <w:r w:rsidRPr="0003040C">
          <w:rPr>
            <w:rFonts w:ascii="Arial" w:eastAsia="Arial" w:hAnsi="Arial" w:cs="Arial"/>
            <w:b/>
            <w:color w:val="0000FF"/>
            <w:sz w:val="28"/>
            <w:szCs w:val="28"/>
            <w:u w:val="single" w:color="0000FF"/>
          </w:rPr>
          <w:t>Index printer drivers</w:t>
        </w:r>
      </w:hyperlink>
      <w:hyperlink r:id="rId40">
        <w:r w:rsidRPr="0003040C">
          <w:rPr>
            <w:rFonts w:ascii="Arial" w:eastAsia="Arial" w:hAnsi="Arial" w:cs="Arial"/>
            <w:sz w:val="28"/>
            <w:szCs w:val="28"/>
          </w:rPr>
          <w:t>.</w:t>
        </w:r>
      </w:hyperlink>
      <w:r w:rsidRPr="0003040C">
        <w:rPr>
          <w:rFonts w:ascii="Arial" w:eastAsia="Arial" w:hAnsi="Arial" w:cs="Arial"/>
          <w:sz w:val="28"/>
          <w:szCs w:val="28"/>
        </w:rPr>
        <w:t xml:space="preserve"> </w:t>
      </w:r>
    </w:p>
    <w:p w14:paraId="5EC34458" w14:textId="77777777" w:rsidR="006A2ED3" w:rsidRPr="0003040C" w:rsidRDefault="0003040C" w:rsidP="0003040C">
      <w:pPr>
        <w:pStyle w:val="Heading3"/>
        <w:rPr>
          <w:sz w:val="28"/>
          <w:szCs w:val="28"/>
        </w:rPr>
      </w:pPr>
      <w:r w:rsidRPr="0003040C">
        <w:rPr>
          <w:sz w:val="28"/>
          <w:szCs w:val="28"/>
        </w:rPr>
        <w:t>3.2.1</w:t>
      </w:r>
      <w:r w:rsidRPr="0003040C">
        <w:rPr>
          <w:sz w:val="28"/>
          <w:szCs w:val="28"/>
        </w:rPr>
        <w:tab/>
        <w:t>Install to USB port</w:t>
      </w:r>
    </w:p>
    <w:p w14:paraId="0421D66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All Index printers require the Index Braille Printer Driver to function properly on a USB port. </w:t>
      </w:r>
    </w:p>
    <w:p w14:paraId="212A5574"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Install the Index Braille printer driver in your computer before connecting the printer to the USB device port.</w:t>
      </w:r>
    </w:p>
    <w:p w14:paraId="701D138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To find the current version of the Index Braille printer driver</w:t>
      </w:r>
      <w:r w:rsidRPr="0003040C">
        <w:rPr>
          <w:rFonts w:ascii="Arial" w:eastAsia="Arial" w:hAnsi="Arial" w:cs="Arial"/>
          <w:b/>
          <w:sz w:val="28"/>
          <w:szCs w:val="28"/>
        </w:rPr>
        <w:t xml:space="preserve"> </w:t>
      </w:r>
      <w:r w:rsidRPr="0003040C">
        <w:rPr>
          <w:rFonts w:ascii="Arial" w:eastAsia="Arial" w:hAnsi="Arial" w:cs="Arial"/>
          <w:sz w:val="28"/>
          <w:szCs w:val="28"/>
        </w:rPr>
        <w:t xml:space="preserve">for your printer, access the control panel in your computer by selecting: </w:t>
      </w:r>
      <w:r w:rsidRPr="0003040C">
        <w:rPr>
          <w:rFonts w:ascii="Arial" w:eastAsia="Courier New" w:hAnsi="Arial" w:cs="Arial"/>
          <w:sz w:val="28"/>
          <w:szCs w:val="28"/>
        </w:rPr>
        <w:t xml:space="preserve">o </w:t>
      </w:r>
      <w:r w:rsidRPr="0003040C">
        <w:rPr>
          <w:rFonts w:ascii="Arial" w:eastAsia="Arial" w:hAnsi="Arial" w:cs="Arial"/>
          <w:sz w:val="28"/>
          <w:szCs w:val="28"/>
        </w:rPr>
        <w:t>Control Panel / Uninstall a program / Index Braille Driver</w:t>
      </w:r>
      <w:r w:rsidRPr="0003040C">
        <w:rPr>
          <w:rFonts w:ascii="Arial" w:eastAsia="Arial" w:hAnsi="Arial" w:cs="Arial"/>
          <w:b/>
          <w:sz w:val="28"/>
          <w:szCs w:val="28"/>
        </w:rPr>
        <w:t>.</w:t>
      </w:r>
      <w:r w:rsidRPr="0003040C">
        <w:rPr>
          <w:rFonts w:ascii="Arial" w:eastAsia="Arial" w:hAnsi="Arial" w:cs="Arial"/>
          <w:sz w:val="28"/>
          <w:szCs w:val="28"/>
        </w:rPr>
        <w:t xml:space="preserve"> </w:t>
      </w:r>
    </w:p>
    <w:p w14:paraId="1AB27EBA" w14:textId="23457A5F" w:rsidR="006A2ED3" w:rsidRPr="0003040C" w:rsidRDefault="0003040C" w:rsidP="00C52A0D">
      <w:pPr>
        <w:rPr>
          <w:rFonts w:ascii="Arial" w:hAnsi="Arial" w:cs="Arial"/>
          <w:sz w:val="28"/>
          <w:szCs w:val="28"/>
        </w:rPr>
      </w:pPr>
      <w:r w:rsidRPr="0003040C">
        <w:rPr>
          <w:rFonts w:ascii="Arial" w:eastAsia="Courier New" w:hAnsi="Arial" w:cs="Arial"/>
          <w:sz w:val="28"/>
          <w:szCs w:val="28"/>
        </w:rPr>
        <w:t xml:space="preserve">o </w:t>
      </w:r>
      <w:proofErr w:type="gramStart"/>
      <w:r w:rsidRPr="0003040C">
        <w:rPr>
          <w:rFonts w:ascii="Arial" w:eastAsia="Arial" w:hAnsi="Arial" w:cs="Arial"/>
          <w:sz w:val="28"/>
          <w:szCs w:val="28"/>
        </w:rPr>
        <w:t>The</w:t>
      </w:r>
      <w:proofErr w:type="gramEnd"/>
      <w:r w:rsidRPr="0003040C">
        <w:rPr>
          <w:rFonts w:ascii="Arial" w:eastAsia="Arial" w:hAnsi="Arial" w:cs="Arial"/>
          <w:sz w:val="28"/>
          <w:szCs w:val="28"/>
        </w:rPr>
        <w:t xml:space="preserve"> current version number is shown on the right hand column, listed under</w:t>
      </w:r>
      <w:r w:rsidRPr="0003040C">
        <w:rPr>
          <w:rFonts w:ascii="Arial" w:hAnsi="Arial" w:cs="Arial"/>
          <w:sz w:val="28"/>
          <w:szCs w:val="28"/>
        </w:rPr>
        <w:t xml:space="preserve"> </w:t>
      </w:r>
      <w:r w:rsidRPr="0003040C">
        <w:rPr>
          <w:rFonts w:ascii="Arial" w:eastAsia="Arial" w:hAnsi="Arial" w:cs="Arial"/>
          <w:sz w:val="28"/>
          <w:szCs w:val="28"/>
        </w:rPr>
        <w:t xml:space="preserve">versions. </w:t>
      </w:r>
    </w:p>
    <w:p w14:paraId="4CB46AF4" w14:textId="77777777" w:rsidR="006A2ED3" w:rsidRPr="0003040C" w:rsidRDefault="0003040C" w:rsidP="0003040C">
      <w:pPr>
        <w:pStyle w:val="Heading3"/>
        <w:rPr>
          <w:sz w:val="28"/>
          <w:szCs w:val="28"/>
        </w:rPr>
      </w:pPr>
      <w:r w:rsidRPr="0003040C">
        <w:rPr>
          <w:sz w:val="28"/>
          <w:szCs w:val="28"/>
        </w:rPr>
        <w:t>Windows</w:t>
      </w:r>
    </w:p>
    <w:p w14:paraId="4077F41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To install Index printer driver 8.3. or higher, suitable for Windows XP, Vista, </w:t>
      </w:r>
      <w:proofErr w:type="gramStart"/>
      <w:r w:rsidRPr="0003040C">
        <w:rPr>
          <w:rFonts w:ascii="Arial" w:eastAsia="Arial" w:hAnsi="Arial" w:cs="Arial"/>
          <w:sz w:val="28"/>
          <w:szCs w:val="28"/>
        </w:rPr>
        <w:t>Win</w:t>
      </w:r>
      <w:proofErr w:type="gramEnd"/>
      <w:r w:rsidRPr="0003040C">
        <w:rPr>
          <w:rFonts w:ascii="Arial" w:eastAsia="Arial" w:hAnsi="Arial" w:cs="Arial"/>
          <w:sz w:val="28"/>
          <w:szCs w:val="28"/>
        </w:rPr>
        <w:t xml:space="preserve"> 7, Win 8, Win 10, follow these steps:</w:t>
      </w:r>
    </w:p>
    <w:p w14:paraId="54DD2F2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Close all applications on your PC.</w:t>
      </w:r>
    </w:p>
    <w:p w14:paraId="4467394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Download </w:t>
      </w:r>
      <w:hyperlink r:id="rId41">
        <w:r w:rsidRPr="0003040C">
          <w:rPr>
            <w:rFonts w:ascii="Arial" w:eastAsia="Arial" w:hAnsi="Arial" w:cs="Arial"/>
            <w:color w:val="0000FF"/>
            <w:sz w:val="28"/>
            <w:szCs w:val="28"/>
            <w:u w:val="single" w:color="0000FF"/>
          </w:rPr>
          <w:t>Index Printer Driver 8.3 or higher</w:t>
        </w:r>
      </w:hyperlink>
      <w:r w:rsidRPr="0003040C">
        <w:rPr>
          <w:rFonts w:ascii="Arial" w:eastAsia="Arial" w:hAnsi="Arial" w:cs="Arial"/>
          <w:sz w:val="28"/>
          <w:szCs w:val="28"/>
        </w:rPr>
        <w:t>.</w:t>
      </w:r>
    </w:p>
    <w:p w14:paraId="470DE6A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Right click the driver installation file and select "Run as administrator" and follow the installation wizard.</w:t>
      </w:r>
    </w:p>
    <w:p w14:paraId="7B57ABC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Connect the supplied USB cord.</w:t>
      </w:r>
    </w:p>
    <w:p w14:paraId="6D64DF55" w14:textId="77777777" w:rsidR="006A2ED3" w:rsidRPr="0003040C" w:rsidRDefault="0003040C" w:rsidP="0003040C">
      <w:pPr>
        <w:pStyle w:val="Heading3"/>
        <w:rPr>
          <w:sz w:val="28"/>
          <w:szCs w:val="28"/>
        </w:rPr>
      </w:pPr>
      <w:r w:rsidRPr="0003040C">
        <w:rPr>
          <w:sz w:val="28"/>
          <w:szCs w:val="28"/>
        </w:rPr>
        <w:t>Turn on the printer.</w:t>
      </w:r>
    </w:p>
    <w:p w14:paraId="51D8A00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For Windows Vista and later versions, the Plug &amp; Play Found new hardware wizard will complete the USB installation.</w:t>
      </w:r>
    </w:p>
    <w:p w14:paraId="7E7F6EB9" w14:textId="77777777" w:rsidR="006A2ED3" w:rsidRPr="0003040C" w:rsidRDefault="00DA720B" w:rsidP="00C52A0D">
      <w:pPr>
        <w:rPr>
          <w:rFonts w:ascii="Arial" w:hAnsi="Arial" w:cs="Arial"/>
          <w:sz w:val="28"/>
          <w:szCs w:val="28"/>
        </w:rPr>
      </w:pPr>
      <w:hyperlink r:id="rId42">
        <w:r w:rsidR="0003040C" w:rsidRPr="0003040C">
          <w:rPr>
            <w:rFonts w:ascii="Arial" w:eastAsia="Arial" w:hAnsi="Arial" w:cs="Arial"/>
            <w:b/>
            <w:color w:val="0000FF"/>
            <w:sz w:val="28"/>
            <w:szCs w:val="28"/>
            <w:u w:val="single" w:color="0000FF"/>
          </w:rPr>
          <w:t>Link to install Index Printer driver on Mac OS X</w:t>
        </w:r>
      </w:hyperlink>
    </w:p>
    <w:p w14:paraId="79C7B507"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Link to install Index Printer driver on Linux (Debian/Ubuntu)</w:t>
      </w:r>
    </w:p>
    <w:p w14:paraId="7D78B743" w14:textId="77777777" w:rsidR="006A2ED3" w:rsidRPr="0003040C" w:rsidRDefault="0003040C" w:rsidP="0003040C">
      <w:pPr>
        <w:pStyle w:val="Heading3"/>
        <w:rPr>
          <w:sz w:val="28"/>
          <w:szCs w:val="28"/>
        </w:rPr>
      </w:pPr>
      <w:r w:rsidRPr="0003040C">
        <w:rPr>
          <w:sz w:val="28"/>
          <w:szCs w:val="28"/>
        </w:rPr>
        <w:t>3.2.2</w:t>
      </w:r>
      <w:r w:rsidRPr="0003040C">
        <w:rPr>
          <w:sz w:val="28"/>
          <w:szCs w:val="28"/>
        </w:rPr>
        <w:tab/>
        <w:t>Network connection</w:t>
      </w:r>
    </w:p>
    <w:p w14:paraId="1B1B90E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lighted network icon on the control panel lights up when a network connection is established.  </w:t>
      </w:r>
    </w:p>
    <w:p w14:paraId="0B93E39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lastRenderedPageBreak/>
        <w:t xml:space="preserve">The MAC address of your V5 Index printer is available on the "network information page" printout and in the </w:t>
      </w:r>
      <w:proofErr w:type="spellStart"/>
      <w:r w:rsidRPr="0003040C">
        <w:rPr>
          <w:rFonts w:ascii="Arial" w:eastAsia="Arial" w:hAnsi="Arial" w:cs="Arial"/>
          <w:sz w:val="28"/>
          <w:szCs w:val="28"/>
        </w:rPr>
        <w:t>BrailleApp</w:t>
      </w:r>
      <w:proofErr w:type="spellEnd"/>
      <w:r w:rsidRPr="0003040C">
        <w:rPr>
          <w:rFonts w:ascii="Arial" w:eastAsia="Arial" w:hAnsi="Arial" w:cs="Arial"/>
          <w:sz w:val="28"/>
          <w:szCs w:val="28"/>
        </w:rPr>
        <w:t xml:space="preserve">/ Communication/ Wired Network or </w:t>
      </w:r>
      <w:proofErr w:type="spellStart"/>
      <w:r w:rsidRPr="0003040C">
        <w:rPr>
          <w:rFonts w:ascii="Arial" w:eastAsia="Arial" w:hAnsi="Arial" w:cs="Arial"/>
          <w:sz w:val="28"/>
          <w:szCs w:val="28"/>
        </w:rPr>
        <w:t>WiFi</w:t>
      </w:r>
      <w:proofErr w:type="spellEnd"/>
      <w:r w:rsidRPr="0003040C">
        <w:rPr>
          <w:rFonts w:ascii="Arial" w:eastAsia="Arial" w:hAnsi="Arial" w:cs="Arial"/>
          <w:sz w:val="28"/>
          <w:szCs w:val="28"/>
        </w:rPr>
        <w:t>/ Hardware Address.</w:t>
      </w:r>
    </w:p>
    <w:p w14:paraId="438EC543" w14:textId="77777777" w:rsidR="006A2ED3" w:rsidRPr="0003040C" w:rsidRDefault="0003040C" w:rsidP="0003040C">
      <w:pPr>
        <w:pStyle w:val="Heading3"/>
        <w:rPr>
          <w:sz w:val="28"/>
          <w:szCs w:val="28"/>
        </w:rPr>
      </w:pPr>
      <w:r w:rsidRPr="0003040C">
        <w:rPr>
          <w:sz w:val="28"/>
          <w:szCs w:val="28"/>
        </w:rPr>
        <w:t>3.2.2.1</w:t>
      </w:r>
      <w:r w:rsidRPr="0003040C">
        <w:rPr>
          <w:sz w:val="28"/>
          <w:szCs w:val="28"/>
        </w:rPr>
        <w:tab/>
        <w:t>Wired IP network setup</w:t>
      </w:r>
    </w:p>
    <w:p w14:paraId="57327806" w14:textId="77777777" w:rsidR="006A2ED3" w:rsidRPr="0003040C" w:rsidRDefault="0003040C" w:rsidP="00C52A0D">
      <w:pPr>
        <w:rPr>
          <w:rFonts w:ascii="Arial" w:hAnsi="Arial" w:cs="Arial"/>
          <w:sz w:val="28"/>
          <w:szCs w:val="28"/>
        </w:rPr>
      </w:pPr>
      <w:r w:rsidRPr="0003040C">
        <w:rPr>
          <w:rFonts w:ascii="Arial" w:hAnsi="Arial" w:cs="Arial"/>
          <w:sz w:val="28"/>
          <w:szCs w:val="28"/>
        </w:rPr>
        <w:t>First step to connect to a wired network</w:t>
      </w:r>
    </w:p>
    <w:p w14:paraId="4633727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Plug in the network cord to a Local Area Network (LAN) with DHCP support. </w:t>
      </w:r>
      <w:r w:rsidRPr="0003040C">
        <w:rPr>
          <w:rFonts w:ascii="Arial" w:eastAsia="Courier New" w:hAnsi="Arial" w:cs="Arial"/>
          <w:sz w:val="28"/>
          <w:szCs w:val="28"/>
        </w:rPr>
        <w:t xml:space="preserve">o </w:t>
      </w:r>
      <w:proofErr w:type="gramStart"/>
      <w:r w:rsidRPr="0003040C">
        <w:rPr>
          <w:rFonts w:ascii="Arial" w:eastAsia="Arial" w:hAnsi="Arial" w:cs="Arial"/>
          <w:sz w:val="28"/>
          <w:szCs w:val="28"/>
        </w:rPr>
        <w:t>The</w:t>
      </w:r>
      <w:proofErr w:type="gramEnd"/>
      <w:r w:rsidRPr="0003040C">
        <w:rPr>
          <w:rFonts w:ascii="Arial" w:eastAsia="Arial" w:hAnsi="Arial" w:cs="Arial"/>
          <w:sz w:val="28"/>
          <w:szCs w:val="28"/>
        </w:rPr>
        <w:t xml:space="preserve"> wired network icon flickers when establishing a network connection. </w:t>
      </w:r>
      <w:r w:rsidRPr="0003040C">
        <w:rPr>
          <w:rFonts w:ascii="Arial" w:eastAsia="Courier New" w:hAnsi="Arial" w:cs="Arial"/>
          <w:sz w:val="28"/>
          <w:szCs w:val="28"/>
        </w:rPr>
        <w:t xml:space="preserve">o </w:t>
      </w:r>
      <w:proofErr w:type="gramStart"/>
      <w:r w:rsidRPr="0003040C">
        <w:rPr>
          <w:rFonts w:ascii="Arial" w:eastAsia="Arial" w:hAnsi="Arial" w:cs="Arial"/>
          <w:sz w:val="28"/>
          <w:szCs w:val="28"/>
        </w:rPr>
        <w:t>The</w:t>
      </w:r>
      <w:proofErr w:type="gramEnd"/>
      <w:r w:rsidRPr="0003040C">
        <w:rPr>
          <w:rFonts w:ascii="Arial" w:eastAsia="Arial" w:hAnsi="Arial" w:cs="Arial"/>
          <w:sz w:val="28"/>
          <w:szCs w:val="28"/>
        </w:rPr>
        <w:t xml:space="preserve"> network icon lights up when the network connection is established. </w:t>
      </w:r>
      <w:r w:rsidRPr="0003040C">
        <w:rPr>
          <w:rFonts w:ascii="Arial" w:eastAsia="Courier New" w:hAnsi="Arial" w:cs="Arial"/>
          <w:sz w:val="28"/>
          <w:szCs w:val="28"/>
        </w:rPr>
        <w:t xml:space="preserve">o </w:t>
      </w:r>
      <w:r w:rsidRPr="0003040C">
        <w:rPr>
          <w:rFonts w:ascii="Arial" w:eastAsia="Arial" w:hAnsi="Arial" w:cs="Arial"/>
          <w:sz w:val="28"/>
          <w:szCs w:val="28"/>
        </w:rPr>
        <w:t xml:space="preserve">Speech feedback "Wired network connected, IP address is </w:t>
      </w:r>
      <w:proofErr w:type="gramStart"/>
      <w:r w:rsidRPr="0003040C">
        <w:rPr>
          <w:rFonts w:ascii="Arial" w:eastAsia="Arial" w:hAnsi="Arial" w:cs="Arial"/>
          <w:sz w:val="28"/>
          <w:szCs w:val="28"/>
        </w:rPr>
        <w:t>XXX.YYY.ZZ.WW</w:t>
      </w:r>
      <w:proofErr w:type="gramEnd"/>
    </w:p>
    <w:p w14:paraId="3EBB3BD6" w14:textId="77777777" w:rsidR="006A2ED3" w:rsidRPr="0003040C" w:rsidRDefault="0003040C" w:rsidP="0003040C">
      <w:pPr>
        <w:pStyle w:val="Heading3"/>
        <w:rPr>
          <w:sz w:val="28"/>
          <w:szCs w:val="28"/>
        </w:rPr>
      </w:pPr>
      <w:r w:rsidRPr="0003040C">
        <w:rPr>
          <w:sz w:val="28"/>
          <w:szCs w:val="28"/>
        </w:rPr>
        <w:t>3.2.2.2</w:t>
      </w:r>
      <w:r w:rsidRPr="0003040C">
        <w:rPr>
          <w:sz w:val="28"/>
          <w:szCs w:val="28"/>
        </w:rPr>
        <w:tab/>
        <w:t>Wizard for static IP address</w:t>
      </w:r>
    </w:p>
    <w:p w14:paraId="2FF35D3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MENU / Communication / Wizard for wired network / OK.</w:t>
      </w:r>
    </w:p>
    <w:p w14:paraId="264B7347" w14:textId="77777777" w:rsidR="006A2ED3" w:rsidRPr="0003040C" w:rsidRDefault="00DA720B" w:rsidP="00C52A0D">
      <w:pPr>
        <w:rPr>
          <w:rFonts w:ascii="Arial" w:hAnsi="Arial" w:cs="Arial"/>
          <w:sz w:val="28"/>
          <w:szCs w:val="28"/>
        </w:rPr>
      </w:pPr>
      <w:hyperlink r:id="rId43">
        <w:r w:rsidR="0003040C" w:rsidRPr="0003040C">
          <w:rPr>
            <w:rFonts w:ascii="Arial" w:eastAsia="Arial" w:hAnsi="Arial" w:cs="Arial"/>
            <w:color w:val="0000FF"/>
            <w:sz w:val="28"/>
            <w:szCs w:val="28"/>
            <w:u w:val="single" w:color="000000"/>
          </w:rPr>
          <w:t>Link to Connect Index V5 to wired network</w:t>
        </w:r>
      </w:hyperlink>
      <w:hyperlink r:id="rId44">
        <w:r w:rsidR="0003040C" w:rsidRPr="0003040C">
          <w:rPr>
            <w:rFonts w:ascii="Arial" w:eastAsia="Arial" w:hAnsi="Arial" w:cs="Arial"/>
            <w:sz w:val="28"/>
            <w:szCs w:val="28"/>
            <w:u w:val="single" w:color="000000"/>
          </w:rPr>
          <w:t xml:space="preserve"> </w:t>
        </w:r>
      </w:hyperlink>
    </w:p>
    <w:p w14:paraId="37922709" w14:textId="77777777" w:rsidR="006A2ED3" w:rsidRPr="0003040C" w:rsidRDefault="0003040C" w:rsidP="0003040C">
      <w:pPr>
        <w:pStyle w:val="Heading3"/>
        <w:rPr>
          <w:sz w:val="28"/>
          <w:szCs w:val="28"/>
        </w:rPr>
      </w:pPr>
      <w:r w:rsidRPr="0003040C">
        <w:rPr>
          <w:sz w:val="28"/>
          <w:szCs w:val="28"/>
        </w:rPr>
        <w:t>3.2.2.3</w:t>
      </w:r>
      <w:r w:rsidRPr="0003040C">
        <w:rPr>
          <w:sz w:val="28"/>
          <w:szCs w:val="28"/>
        </w:rPr>
        <w:tab/>
        <w:t>Wi-Fi network setup</w:t>
      </w:r>
    </w:p>
    <w:p w14:paraId="7CF05F9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There are alternative ways to setup Wi-Fi network IP connection:</w:t>
      </w:r>
    </w:p>
    <w:p w14:paraId="2C90A74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Set up IP with the Web-App (Recommended) </w:t>
      </w:r>
      <w:r w:rsidRPr="0003040C">
        <w:rPr>
          <w:rFonts w:ascii="Arial" w:eastAsia="Courier New" w:hAnsi="Arial" w:cs="Arial"/>
          <w:sz w:val="28"/>
          <w:szCs w:val="28"/>
        </w:rPr>
        <w:t xml:space="preserve">o </w:t>
      </w:r>
      <w:r w:rsidRPr="0003040C">
        <w:rPr>
          <w:rFonts w:ascii="Arial" w:eastAsia="Arial" w:hAnsi="Arial" w:cs="Arial"/>
          <w:sz w:val="28"/>
          <w:szCs w:val="28"/>
        </w:rPr>
        <w:t>Set up IP with Wi-Fi setup file</w:t>
      </w:r>
    </w:p>
    <w:p w14:paraId="446D62D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Set up with WPS (Wi-Fi Protected Setup - WPS button on the router) </w:t>
      </w:r>
      <w:r w:rsidRPr="0003040C">
        <w:rPr>
          <w:rFonts w:ascii="Arial" w:eastAsia="Courier New" w:hAnsi="Arial" w:cs="Arial"/>
          <w:sz w:val="28"/>
          <w:szCs w:val="28"/>
        </w:rPr>
        <w:t xml:space="preserve">o </w:t>
      </w:r>
      <w:r w:rsidRPr="0003040C">
        <w:rPr>
          <w:rFonts w:ascii="Arial" w:eastAsia="Arial" w:hAnsi="Arial" w:cs="Arial"/>
          <w:sz w:val="28"/>
          <w:szCs w:val="28"/>
        </w:rPr>
        <w:t xml:space="preserve">Set up Wi-Fi network from control panel </w:t>
      </w:r>
    </w:p>
    <w:p w14:paraId="3374F5F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Once the Wi-Fi or wired network has been connected, the printer will remember the network name (SSID) and password.</w:t>
      </w:r>
    </w:p>
    <w:p w14:paraId="290C0EB8" w14:textId="77777777" w:rsidR="006A2ED3" w:rsidRPr="0003040C" w:rsidRDefault="0003040C" w:rsidP="0003040C">
      <w:pPr>
        <w:pStyle w:val="Heading3"/>
        <w:rPr>
          <w:sz w:val="28"/>
          <w:szCs w:val="28"/>
        </w:rPr>
      </w:pPr>
      <w:r w:rsidRPr="0003040C">
        <w:rPr>
          <w:sz w:val="28"/>
          <w:szCs w:val="28"/>
        </w:rPr>
        <w:t>3.2.2.4</w:t>
      </w:r>
      <w:r w:rsidRPr="0003040C">
        <w:rPr>
          <w:sz w:val="28"/>
          <w:szCs w:val="28"/>
        </w:rPr>
        <w:tab/>
        <w:t>Reservation of IP address on a DHCP Router</w:t>
      </w:r>
    </w:p>
    <w:p w14:paraId="4E9D7F7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best way to reserve a permanent IP address to a specific Index printer is via reservation of the MAC address of the printer to a specific IP address on the router. This is typically a task for the Network Administrator.  For detailed information, </w:t>
      </w:r>
      <w:r w:rsidRPr="0003040C">
        <w:rPr>
          <w:rFonts w:ascii="Arial" w:eastAsia="Arial" w:hAnsi="Arial" w:cs="Arial"/>
          <w:b/>
          <w:sz w:val="28"/>
          <w:szCs w:val="28"/>
        </w:rPr>
        <w:t>search on the internet for "Reservation of IP address on DHCP + (Your router name)".</w:t>
      </w:r>
    </w:p>
    <w:p w14:paraId="0B2FAAD0" w14:textId="77777777" w:rsidR="006A2ED3" w:rsidRPr="0003040C" w:rsidRDefault="0003040C" w:rsidP="0003040C">
      <w:pPr>
        <w:pStyle w:val="Heading3"/>
        <w:rPr>
          <w:sz w:val="28"/>
          <w:szCs w:val="28"/>
        </w:rPr>
      </w:pPr>
      <w:r w:rsidRPr="0003040C">
        <w:rPr>
          <w:sz w:val="28"/>
          <w:szCs w:val="28"/>
        </w:rPr>
        <w:t>3.3</w:t>
      </w:r>
      <w:r w:rsidRPr="0003040C">
        <w:rPr>
          <w:sz w:val="28"/>
          <w:szCs w:val="28"/>
        </w:rPr>
        <w:tab/>
        <w:t>Printing braille</w:t>
      </w:r>
    </w:p>
    <w:p w14:paraId="3EB891FA"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Index-direct-Braille (</w:t>
      </w:r>
      <w:proofErr w:type="spellStart"/>
      <w:r w:rsidRPr="0003040C">
        <w:rPr>
          <w:rFonts w:ascii="Arial" w:eastAsia="Arial" w:hAnsi="Arial" w:cs="Arial"/>
          <w:b/>
          <w:sz w:val="28"/>
          <w:szCs w:val="28"/>
        </w:rPr>
        <w:t>idB</w:t>
      </w:r>
      <w:proofErr w:type="spellEnd"/>
      <w:r w:rsidRPr="0003040C">
        <w:rPr>
          <w:rFonts w:ascii="Arial" w:eastAsia="Arial" w:hAnsi="Arial" w:cs="Arial"/>
          <w:b/>
          <w:sz w:val="28"/>
          <w:szCs w:val="28"/>
        </w:rPr>
        <w:t xml:space="preserve">) </w:t>
      </w:r>
      <w:r w:rsidRPr="0003040C">
        <w:rPr>
          <w:rFonts w:ascii="Arial" w:eastAsia="Arial" w:hAnsi="Arial" w:cs="Arial"/>
          <w:sz w:val="28"/>
          <w:szCs w:val="28"/>
        </w:rPr>
        <w:t xml:space="preserve">is a direct printing application in Index V5 to print standard documents (docx, doc, pdf, </w:t>
      </w:r>
      <w:proofErr w:type="spellStart"/>
      <w:r w:rsidRPr="0003040C">
        <w:rPr>
          <w:rFonts w:ascii="Arial" w:eastAsia="Arial" w:hAnsi="Arial" w:cs="Arial"/>
          <w:sz w:val="28"/>
          <w:szCs w:val="28"/>
        </w:rPr>
        <w:t>epub</w:t>
      </w:r>
      <w:proofErr w:type="spellEnd"/>
      <w:r w:rsidRPr="0003040C">
        <w:rPr>
          <w:rFonts w:ascii="Arial" w:eastAsia="Arial" w:hAnsi="Arial" w:cs="Arial"/>
          <w:sz w:val="28"/>
          <w:szCs w:val="28"/>
        </w:rPr>
        <w:t xml:space="preserve">) in braille without using a traditional braille editor. </w:t>
      </w:r>
    </w:p>
    <w:p w14:paraId="49C5084D" w14:textId="77777777" w:rsidR="006A2ED3" w:rsidRPr="0003040C" w:rsidRDefault="00DA720B" w:rsidP="00C52A0D">
      <w:pPr>
        <w:rPr>
          <w:rFonts w:ascii="Arial" w:hAnsi="Arial" w:cs="Arial"/>
          <w:sz w:val="28"/>
          <w:szCs w:val="28"/>
        </w:rPr>
      </w:pPr>
      <w:hyperlink r:id="rId45">
        <w:r w:rsidR="0003040C" w:rsidRPr="0003040C">
          <w:rPr>
            <w:rFonts w:ascii="Arial" w:eastAsia="Arial" w:hAnsi="Arial" w:cs="Arial"/>
            <w:color w:val="0000FF"/>
            <w:sz w:val="28"/>
            <w:szCs w:val="28"/>
            <w:u w:val="single" w:color="0000FF"/>
          </w:rPr>
          <w:t xml:space="preserve">Link to more information about </w:t>
        </w:r>
        <w:proofErr w:type="spellStart"/>
        <w:r w:rsidR="0003040C" w:rsidRPr="0003040C">
          <w:rPr>
            <w:rFonts w:ascii="Arial" w:eastAsia="Arial" w:hAnsi="Arial" w:cs="Arial"/>
            <w:color w:val="0000FF"/>
            <w:sz w:val="28"/>
            <w:szCs w:val="28"/>
            <w:u w:val="single" w:color="0000FF"/>
          </w:rPr>
          <w:t>idB</w:t>
        </w:r>
        <w:proofErr w:type="spellEnd"/>
      </w:hyperlink>
    </w:p>
    <w:p w14:paraId="26DC3BB4" w14:textId="77777777" w:rsidR="006A2ED3" w:rsidRPr="0003040C" w:rsidRDefault="0003040C" w:rsidP="00C52A0D">
      <w:pPr>
        <w:rPr>
          <w:rFonts w:ascii="Arial" w:hAnsi="Arial" w:cs="Arial"/>
          <w:sz w:val="28"/>
          <w:szCs w:val="28"/>
        </w:rPr>
      </w:pPr>
      <w:proofErr w:type="spellStart"/>
      <w:r w:rsidRPr="0003040C">
        <w:rPr>
          <w:rFonts w:ascii="Arial" w:eastAsia="Arial" w:hAnsi="Arial" w:cs="Arial"/>
          <w:b/>
          <w:sz w:val="28"/>
          <w:szCs w:val="28"/>
        </w:rPr>
        <w:lastRenderedPageBreak/>
        <w:t>IdB</w:t>
      </w:r>
      <w:proofErr w:type="spellEnd"/>
      <w:r w:rsidRPr="0003040C">
        <w:rPr>
          <w:rFonts w:ascii="Arial" w:eastAsia="Arial" w:hAnsi="Arial" w:cs="Arial"/>
          <w:b/>
          <w:sz w:val="28"/>
          <w:szCs w:val="28"/>
        </w:rPr>
        <w:t xml:space="preserve"> Characteristics:</w:t>
      </w:r>
    </w:p>
    <w:p w14:paraId="69EB380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Translates and formats the braille printout following the settings in the </w:t>
      </w:r>
      <w:r w:rsidRPr="0003040C">
        <w:rPr>
          <w:rFonts w:ascii="Arial" w:eastAsia="Arial" w:hAnsi="Arial" w:cs="Arial"/>
          <w:b/>
          <w:sz w:val="28"/>
          <w:szCs w:val="28"/>
        </w:rPr>
        <w:t>active layout</w:t>
      </w:r>
      <w:r w:rsidRPr="0003040C">
        <w:rPr>
          <w:rFonts w:ascii="Arial" w:eastAsia="Arial" w:hAnsi="Arial" w:cs="Arial"/>
          <w:sz w:val="28"/>
          <w:szCs w:val="28"/>
        </w:rPr>
        <w:t>.</w:t>
      </w:r>
    </w:p>
    <w:p w14:paraId="2B0DDB12" w14:textId="2BE7D1DC" w:rsidR="006A2ED3" w:rsidRPr="0003040C" w:rsidRDefault="0003040C" w:rsidP="00C52A0D">
      <w:pPr>
        <w:rPr>
          <w:rFonts w:ascii="Arial" w:hAnsi="Arial" w:cs="Arial"/>
          <w:sz w:val="28"/>
          <w:szCs w:val="28"/>
        </w:rPr>
      </w:pPr>
      <w:r w:rsidRPr="0003040C">
        <w:rPr>
          <w:rFonts w:ascii="Arial" w:eastAsia="Arial" w:hAnsi="Arial" w:cs="Arial"/>
          <w:sz w:val="28"/>
          <w:szCs w:val="28"/>
        </w:rPr>
        <w:t>Text-to-braille translation (</w:t>
      </w:r>
      <w:proofErr w:type="spellStart"/>
      <w:r w:rsidRPr="0003040C">
        <w:rPr>
          <w:rFonts w:ascii="Arial" w:eastAsia="Arial" w:hAnsi="Arial" w:cs="Arial"/>
          <w:sz w:val="28"/>
          <w:szCs w:val="28"/>
        </w:rPr>
        <w:t>Liblouis</w:t>
      </w:r>
      <w:proofErr w:type="spellEnd"/>
      <w:r w:rsidRPr="0003040C">
        <w:rPr>
          <w:rFonts w:ascii="Arial" w:eastAsia="Arial" w:hAnsi="Arial" w:cs="Arial"/>
          <w:sz w:val="28"/>
          <w:szCs w:val="28"/>
        </w:rPr>
        <w:t xml:space="preserve"> tables) in literary or contracted braille (more</w:t>
      </w:r>
      <w:r w:rsidRPr="0003040C">
        <w:rPr>
          <w:rFonts w:ascii="Arial" w:hAnsi="Arial" w:cs="Arial"/>
          <w:sz w:val="28"/>
          <w:szCs w:val="28"/>
        </w:rPr>
        <w:t xml:space="preserve"> </w:t>
      </w:r>
      <w:r w:rsidRPr="0003040C">
        <w:rPr>
          <w:rFonts w:ascii="Arial" w:eastAsia="Arial" w:hAnsi="Arial" w:cs="Arial"/>
          <w:sz w:val="28"/>
          <w:szCs w:val="28"/>
        </w:rPr>
        <w:t>than 140 languages)</w:t>
      </w:r>
    </w:p>
    <w:p w14:paraId="4D9A034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Formats the text into braille page size (lines/page, character/line, margins, braille page number, volume page number)</w:t>
      </w:r>
    </w:p>
    <w:p w14:paraId="287B938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Latest </w:t>
      </w:r>
      <w:proofErr w:type="spellStart"/>
      <w:r w:rsidRPr="0003040C">
        <w:rPr>
          <w:rFonts w:ascii="Arial" w:eastAsia="Arial" w:hAnsi="Arial" w:cs="Arial"/>
          <w:sz w:val="28"/>
          <w:szCs w:val="28"/>
        </w:rPr>
        <w:t>idB</w:t>
      </w:r>
      <w:proofErr w:type="spellEnd"/>
      <w:r w:rsidRPr="0003040C">
        <w:rPr>
          <w:rFonts w:ascii="Arial" w:eastAsia="Arial" w:hAnsi="Arial" w:cs="Arial"/>
          <w:sz w:val="28"/>
          <w:szCs w:val="28"/>
        </w:rPr>
        <w:t xml:space="preserve"> functions are automatically installed after upgrading the V5 embosser firmware. In January 2020 the text-to-braille translation files </w:t>
      </w:r>
      <w:proofErr w:type="gramStart"/>
      <w:r w:rsidRPr="0003040C">
        <w:rPr>
          <w:rFonts w:ascii="Arial" w:eastAsia="Arial" w:hAnsi="Arial" w:cs="Arial"/>
          <w:sz w:val="28"/>
          <w:szCs w:val="28"/>
        </w:rPr>
        <w:t xml:space="preserve">in  </w:t>
      </w:r>
      <w:proofErr w:type="spellStart"/>
      <w:r w:rsidRPr="0003040C">
        <w:rPr>
          <w:rFonts w:ascii="Arial" w:eastAsia="Arial" w:hAnsi="Arial" w:cs="Arial"/>
          <w:sz w:val="28"/>
          <w:szCs w:val="28"/>
        </w:rPr>
        <w:t>Liblouis</w:t>
      </w:r>
      <w:proofErr w:type="spellEnd"/>
      <w:proofErr w:type="gramEnd"/>
      <w:r w:rsidRPr="0003040C">
        <w:rPr>
          <w:rFonts w:ascii="Arial" w:eastAsia="Arial" w:hAnsi="Arial" w:cs="Arial"/>
          <w:sz w:val="28"/>
          <w:szCs w:val="28"/>
        </w:rPr>
        <w:t xml:space="preserve"> 3.12.0 are implemented. </w:t>
      </w:r>
    </w:p>
    <w:p w14:paraId="27D8783E" w14:textId="77777777" w:rsidR="006A2ED3" w:rsidRPr="0003040C" w:rsidRDefault="00DA720B" w:rsidP="00C52A0D">
      <w:pPr>
        <w:rPr>
          <w:rFonts w:ascii="Arial" w:hAnsi="Arial" w:cs="Arial"/>
          <w:sz w:val="28"/>
          <w:szCs w:val="28"/>
        </w:rPr>
      </w:pPr>
      <w:hyperlink r:id="rId46">
        <w:r w:rsidR="0003040C" w:rsidRPr="0003040C">
          <w:rPr>
            <w:rFonts w:ascii="Arial" w:eastAsia="Arial" w:hAnsi="Arial" w:cs="Arial"/>
            <w:color w:val="0000FF"/>
            <w:sz w:val="28"/>
            <w:szCs w:val="28"/>
            <w:u w:val="single" w:color="0000FF"/>
          </w:rPr>
          <w:t xml:space="preserve">Link to </w:t>
        </w:r>
        <w:proofErr w:type="spellStart"/>
        <w:r w:rsidR="0003040C" w:rsidRPr="0003040C">
          <w:rPr>
            <w:rFonts w:ascii="Arial" w:eastAsia="Arial" w:hAnsi="Arial" w:cs="Arial"/>
            <w:color w:val="0000FF"/>
            <w:sz w:val="28"/>
            <w:szCs w:val="28"/>
            <w:u w:val="single" w:color="0000FF"/>
          </w:rPr>
          <w:t>Liblouis</w:t>
        </w:r>
        <w:proofErr w:type="spellEnd"/>
        <w:r w:rsidR="0003040C" w:rsidRPr="0003040C">
          <w:rPr>
            <w:rFonts w:ascii="Arial" w:eastAsia="Arial" w:hAnsi="Arial" w:cs="Arial"/>
            <w:color w:val="0000FF"/>
            <w:sz w:val="28"/>
            <w:szCs w:val="28"/>
            <w:u w:val="single" w:color="0000FF"/>
          </w:rPr>
          <w:t xml:space="preserve"> </w:t>
        </w:r>
        <w:proofErr w:type="gramStart"/>
        <w:r w:rsidR="0003040C" w:rsidRPr="0003040C">
          <w:rPr>
            <w:rFonts w:ascii="Arial" w:eastAsia="Arial" w:hAnsi="Arial" w:cs="Arial"/>
            <w:color w:val="0000FF"/>
            <w:sz w:val="28"/>
            <w:szCs w:val="28"/>
            <w:u w:val="single" w:color="0000FF"/>
          </w:rPr>
          <w:t>open source</w:t>
        </w:r>
        <w:proofErr w:type="gramEnd"/>
        <w:r w:rsidR="0003040C" w:rsidRPr="0003040C">
          <w:rPr>
            <w:rFonts w:ascii="Arial" w:eastAsia="Arial" w:hAnsi="Arial" w:cs="Arial"/>
            <w:color w:val="0000FF"/>
            <w:sz w:val="28"/>
            <w:szCs w:val="28"/>
            <w:u w:val="single" w:color="0000FF"/>
          </w:rPr>
          <w:t xml:space="preserve"> community tables in </w:t>
        </w:r>
        <w:proofErr w:type="spellStart"/>
        <w:r w:rsidR="0003040C" w:rsidRPr="0003040C">
          <w:rPr>
            <w:rFonts w:ascii="Arial" w:eastAsia="Arial" w:hAnsi="Arial" w:cs="Arial"/>
            <w:color w:val="0000FF"/>
            <w:sz w:val="28"/>
            <w:szCs w:val="28"/>
            <w:u w:val="single" w:color="0000FF"/>
          </w:rPr>
          <w:t>Liblouis</w:t>
        </w:r>
        <w:proofErr w:type="spellEnd"/>
        <w:r w:rsidR="0003040C" w:rsidRPr="0003040C">
          <w:rPr>
            <w:rFonts w:ascii="Arial" w:eastAsia="Arial" w:hAnsi="Arial" w:cs="Arial"/>
            <w:color w:val="0000FF"/>
            <w:sz w:val="28"/>
            <w:szCs w:val="28"/>
            <w:u w:val="single" w:color="0000FF"/>
          </w:rPr>
          <w:t xml:space="preserve"> 3.12.0 </w:t>
        </w:r>
      </w:hyperlink>
      <w:r w:rsidR="0003040C" w:rsidRPr="0003040C">
        <w:rPr>
          <w:rFonts w:ascii="Arial" w:eastAsia="Courier New" w:hAnsi="Arial" w:cs="Arial"/>
          <w:sz w:val="28"/>
          <w:szCs w:val="28"/>
        </w:rPr>
        <w:t xml:space="preserve">o </w:t>
      </w:r>
      <w:proofErr w:type="spellStart"/>
      <w:r w:rsidR="0003040C" w:rsidRPr="0003040C">
        <w:rPr>
          <w:rFonts w:ascii="Arial" w:eastAsia="Arial" w:hAnsi="Arial" w:cs="Arial"/>
          <w:sz w:val="28"/>
          <w:szCs w:val="28"/>
        </w:rPr>
        <w:t>idB</w:t>
      </w:r>
      <w:proofErr w:type="spellEnd"/>
      <w:r w:rsidR="0003040C" w:rsidRPr="0003040C">
        <w:rPr>
          <w:rFonts w:ascii="Arial" w:eastAsia="Arial" w:hAnsi="Arial" w:cs="Arial"/>
          <w:sz w:val="28"/>
          <w:szCs w:val="28"/>
        </w:rPr>
        <w:t xml:space="preserve"> supports multiple users in the network. </w:t>
      </w:r>
      <w:r w:rsidR="0003040C" w:rsidRPr="0003040C">
        <w:rPr>
          <w:rFonts w:ascii="Arial" w:eastAsia="Courier New" w:hAnsi="Arial" w:cs="Arial"/>
          <w:sz w:val="28"/>
          <w:szCs w:val="28"/>
        </w:rPr>
        <w:t xml:space="preserve">o </w:t>
      </w:r>
      <w:proofErr w:type="spellStart"/>
      <w:r w:rsidR="0003040C" w:rsidRPr="0003040C">
        <w:rPr>
          <w:rFonts w:ascii="Arial" w:eastAsia="Arial" w:hAnsi="Arial" w:cs="Arial"/>
          <w:sz w:val="28"/>
          <w:szCs w:val="28"/>
        </w:rPr>
        <w:t>idB</w:t>
      </w:r>
      <w:proofErr w:type="spellEnd"/>
      <w:r w:rsidR="0003040C" w:rsidRPr="0003040C">
        <w:rPr>
          <w:rFonts w:ascii="Arial" w:eastAsia="Arial" w:hAnsi="Arial" w:cs="Arial"/>
          <w:sz w:val="28"/>
          <w:szCs w:val="28"/>
        </w:rPr>
        <w:t xml:space="preserve"> is free of charge.</w:t>
      </w:r>
    </w:p>
    <w:p w14:paraId="3689AB3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 </w:t>
      </w:r>
    </w:p>
    <w:p w14:paraId="5A79CB1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For braille mathematics, music, tactile graphics and complex documents a separate braille editor is required.</w:t>
      </w:r>
    </w:p>
    <w:p w14:paraId="0D7061EF" w14:textId="77777777" w:rsidR="006A2ED3" w:rsidRPr="0003040C" w:rsidRDefault="0003040C" w:rsidP="0003040C">
      <w:pPr>
        <w:pStyle w:val="Heading3"/>
        <w:rPr>
          <w:sz w:val="28"/>
          <w:szCs w:val="28"/>
        </w:rPr>
      </w:pPr>
      <w:r w:rsidRPr="0003040C">
        <w:rPr>
          <w:sz w:val="28"/>
          <w:szCs w:val="28"/>
        </w:rPr>
        <w:t>3.3.1</w:t>
      </w:r>
      <w:r w:rsidRPr="0003040C">
        <w:rPr>
          <w:sz w:val="28"/>
          <w:szCs w:val="28"/>
        </w:rPr>
        <w:tab/>
        <w:t>Braille App</w:t>
      </w:r>
    </w:p>
    <w:p w14:paraId="2B69D2F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w:t>
      </w:r>
      <w:proofErr w:type="spellStart"/>
      <w:r w:rsidRPr="0003040C">
        <w:rPr>
          <w:rFonts w:ascii="Arial" w:eastAsia="Arial" w:hAnsi="Arial" w:cs="Arial"/>
          <w:b/>
          <w:sz w:val="28"/>
          <w:szCs w:val="28"/>
        </w:rPr>
        <w:t>BrailleApp</w:t>
      </w:r>
      <w:proofErr w:type="spellEnd"/>
      <w:r w:rsidRPr="0003040C">
        <w:rPr>
          <w:rFonts w:ascii="Arial" w:eastAsia="Arial" w:hAnsi="Arial" w:cs="Arial"/>
          <w:sz w:val="28"/>
          <w:szCs w:val="28"/>
        </w:rPr>
        <w:t xml:space="preserve"> is an embedded application to supporting braille printing (translate, view, edit, save into braille G1/G2), setup, monitor and remote support of the V5 braille printer. By using the </w:t>
      </w:r>
      <w:proofErr w:type="spellStart"/>
      <w:r w:rsidRPr="0003040C">
        <w:rPr>
          <w:rFonts w:ascii="Arial" w:eastAsia="Arial" w:hAnsi="Arial" w:cs="Arial"/>
          <w:sz w:val="28"/>
          <w:szCs w:val="28"/>
        </w:rPr>
        <w:t>BrailleApp</w:t>
      </w:r>
      <w:proofErr w:type="spellEnd"/>
      <w:r w:rsidRPr="0003040C">
        <w:rPr>
          <w:rFonts w:ascii="Arial" w:eastAsia="Arial" w:hAnsi="Arial" w:cs="Arial"/>
          <w:sz w:val="28"/>
          <w:szCs w:val="28"/>
        </w:rPr>
        <w:t xml:space="preserve"> it is not necessary to purchase a commercial braille editor. </w:t>
      </w:r>
    </w:p>
    <w:p w14:paraId="15CFDA20"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 xml:space="preserve">Requirements for using the </w:t>
      </w:r>
      <w:proofErr w:type="spellStart"/>
      <w:r w:rsidRPr="0003040C">
        <w:rPr>
          <w:rFonts w:ascii="Arial" w:eastAsia="Arial" w:hAnsi="Arial" w:cs="Arial"/>
          <w:b/>
          <w:sz w:val="28"/>
          <w:szCs w:val="28"/>
        </w:rPr>
        <w:t>BrailleApp</w:t>
      </w:r>
      <w:proofErr w:type="spellEnd"/>
      <w:r w:rsidRPr="0003040C">
        <w:rPr>
          <w:rFonts w:ascii="Arial" w:eastAsia="Arial" w:hAnsi="Arial" w:cs="Arial"/>
          <w:b/>
          <w:sz w:val="28"/>
          <w:szCs w:val="28"/>
        </w:rPr>
        <w:t xml:space="preserve"> </w:t>
      </w:r>
      <w:r w:rsidRPr="0003040C">
        <w:rPr>
          <w:rFonts w:ascii="Arial" w:eastAsia="Courier New" w:hAnsi="Arial" w:cs="Arial"/>
          <w:sz w:val="28"/>
          <w:szCs w:val="28"/>
        </w:rPr>
        <w:t xml:space="preserve">o </w:t>
      </w:r>
      <w:r w:rsidRPr="0003040C">
        <w:rPr>
          <w:rFonts w:ascii="Arial" w:eastAsia="Arial" w:hAnsi="Arial" w:cs="Arial"/>
          <w:sz w:val="28"/>
          <w:szCs w:val="28"/>
        </w:rPr>
        <w:t xml:space="preserve">Index V5 printer (Basic-D, Everest-D, </w:t>
      </w:r>
      <w:proofErr w:type="spellStart"/>
      <w:r w:rsidRPr="0003040C">
        <w:rPr>
          <w:rFonts w:ascii="Arial" w:eastAsia="Arial" w:hAnsi="Arial" w:cs="Arial"/>
          <w:sz w:val="28"/>
          <w:szCs w:val="28"/>
        </w:rPr>
        <w:t>FanFold</w:t>
      </w:r>
      <w:proofErr w:type="spellEnd"/>
      <w:r w:rsidRPr="0003040C">
        <w:rPr>
          <w:rFonts w:ascii="Arial" w:eastAsia="Arial" w:hAnsi="Arial" w:cs="Arial"/>
          <w:sz w:val="28"/>
          <w:szCs w:val="28"/>
        </w:rPr>
        <w:t xml:space="preserve">-D or </w:t>
      </w:r>
      <w:proofErr w:type="spellStart"/>
      <w:r w:rsidRPr="0003040C">
        <w:rPr>
          <w:rFonts w:ascii="Arial" w:eastAsia="Arial" w:hAnsi="Arial" w:cs="Arial"/>
          <w:sz w:val="28"/>
          <w:szCs w:val="28"/>
        </w:rPr>
        <w:t>BrailleBox</w:t>
      </w:r>
      <w:proofErr w:type="spellEnd"/>
      <w:r w:rsidRPr="0003040C">
        <w:rPr>
          <w:rFonts w:ascii="Arial" w:eastAsia="Arial" w:hAnsi="Arial" w:cs="Arial"/>
          <w:sz w:val="28"/>
          <w:szCs w:val="28"/>
        </w:rPr>
        <w:t xml:space="preserve">) </w:t>
      </w:r>
      <w:r w:rsidRPr="0003040C">
        <w:rPr>
          <w:rFonts w:ascii="Arial" w:eastAsia="Courier New" w:hAnsi="Arial" w:cs="Arial"/>
          <w:sz w:val="28"/>
          <w:szCs w:val="28"/>
        </w:rPr>
        <w:t xml:space="preserve">o </w:t>
      </w:r>
      <w:proofErr w:type="gramStart"/>
      <w:r w:rsidRPr="0003040C">
        <w:rPr>
          <w:rFonts w:ascii="Arial" w:eastAsia="Arial" w:hAnsi="Arial" w:cs="Arial"/>
          <w:sz w:val="28"/>
          <w:szCs w:val="28"/>
        </w:rPr>
        <w:t>The</w:t>
      </w:r>
      <w:proofErr w:type="gramEnd"/>
      <w:r w:rsidRPr="0003040C">
        <w:rPr>
          <w:rFonts w:ascii="Arial" w:eastAsia="Arial" w:hAnsi="Arial" w:cs="Arial"/>
          <w:sz w:val="28"/>
          <w:szCs w:val="28"/>
        </w:rPr>
        <w:t xml:space="preserve"> printer must be connected to a network (IP-port, wired or </w:t>
      </w:r>
      <w:proofErr w:type="spellStart"/>
      <w:r w:rsidRPr="0003040C">
        <w:rPr>
          <w:rFonts w:ascii="Arial" w:eastAsia="Arial" w:hAnsi="Arial" w:cs="Arial"/>
          <w:sz w:val="28"/>
          <w:szCs w:val="28"/>
        </w:rPr>
        <w:t>WiFi</w:t>
      </w:r>
      <w:proofErr w:type="spellEnd"/>
      <w:r w:rsidRPr="0003040C">
        <w:rPr>
          <w:rFonts w:ascii="Arial" w:eastAsia="Arial" w:hAnsi="Arial" w:cs="Arial"/>
          <w:sz w:val="28"/>
          <w:szCs w:val="28"/>
        </w:rPr>
        <w:t xml:space="preserve">) </w:t>
      </w:r>
      <w:r w:rsidRPr="0003040C">
        <w:rPr>
          <w:rFonts w:ascii="Arial" w:eastAsia="Courier New" w:hAnsi="Arial" w:cs="Arial"/>
          <w:sz w:val="28"/>
          <w:szCs w:val="28"/>
        </w:rPr>
        <w:t xml:space="preserve">o </w:t>
      </w:r>
      <w:r w:rsidRPr="0003040C">
        <w:rPr>
          <w:rFonts w:ascii="Arial" w:eastAsia="Arial" w:hAnsi="Arial" w:cs="Arial"/>
          <w:sz w:val="28"/>
          <w:szCs w:val="28"/>
        </w:rPr>
        <w:t>A device, (pc, pad, phone etc), connected to the same network</w:t>
      </w:r>
    </w:p>
    <w:p w14:paraId="61EFC987" w14:textId="77777777" w:rsidR="006A2ED3" w:rsidRPr="0003040C" w:rsidRDefault="0003040C" w:rsidP="00C52A0D">
      <w:pPr>
        <w:rPr>
          <w:rFonts w:ascii="Arial" w:hAnsi="Arial" w:cs="Arial"/>
          <w:sz w:val="28"/>
          <w:szCs w:val="28"/>
        </w:rPr>
      </w:pPr>
      <w:r w:rsidRPr="0003040C">
        <w:rPr>
          <w:rFonts w:ascii="Arial" w:eastAsia="Courier New" w:hAnsi="Arial" w:cs="Arial"/>
          <w:sz w:val="28"/>
          <w:szCs w:val="28"/>
        </w:rPr>
        <w:t xml:space="preserve">o </w:t>
      </w:r>
      <w:r w:rsidRPr="0003040C">
        <w:rPr>
          <w:rFonts w:ascii="Arial" w:eastAsia="Arial" w:hAnsi="Arial" w:cs="Arial"/>
          <w:sz w:val="28"/>
          <w:szCs w:val="28"/>
        </w:rPr>
        <w:t>A modern browser</w:t>
      </w:r>
    </w:p>
    <w:p w14:paraId="471319F5" w14:textId="77777777" w:rsidR="006A2ED3" w:rsidRPr="0003040C" w:rsidRDefault="0003040C" w:rsidP="0003040C">
      <w:pPr>
        <w:pStyle w:val="Heading3"/>
        <w:rPr>
          <w:sz w:val="28"/>
          <w:szCs w:val="28"/>
        </w:rPr>
      </w:pPr>
      <w:proofErr w:type="spellStart"/>
      <w:r w:rsidRPr="0003040C">
        <w:rPr>
          <w:sz w:val="28"/>
          <w:szCs w:val="28"/>
        </w:rPr>
        <w:t>BrailleApp</w:t>
      </w:r>
      <w:proofErr w:type="spellEnd"/>
      <w:r w:rsidRPr="0003040C">
        <w:rPr>
          <w:sz w:val="28"/>
          <w:szCs w:val="28"/>
        </w:rPr>
        <w:t xml:space="preserve"> characteristics</w:t>
      </w:r>
    </w:p>
    <w:p w14:paraId="42D7A4A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w:t>
      </w:r>
      <w:proofErr w:type="spellStart"/>
      <w:r w:rsidRPr="0003040C">
        <w:rPr>
          <w:rFonts w:ascii="Arial" w:eastAsia="Arial" w:hAnsi="Arial" w:cs="Arial"/>
          <w:sz w:val="28"/>
          <w:szCs w:val="28"/>
        </w:rPr>
        <w:t>BrailleApp</w:t>
      </w:r>
      <w:proofErr w:type="spellEnd"/>
      <w:r w:rsidRPr="0003040C">
        <w:rPr>
          <w:rFonts w:ascii="Arial" w:eastAsia="Arial" w:hAnsi="Arial" w:cs="Arial"/>
          <w:sz w:val="28"/>
          <w:szCs w:val="28"/>
        </w:rPr>
        <w:t xml:space="preserve"> uses </w:t>
      </w:r>
      <w:proofErr w:type="spellStart"/>
      <w:r w:rsidRPr="0003040C">
        <w:rPr>
          <w:rFonts w:ascii="Arial" w:eastAsia="Arial" w:hAnsi="Arial" w:cs="Arial"/>
          <w:sz w:val="28"/>
          <w:szCs w:val="28"/>
        </w:rPr>
        <w:t>Liblouis</w:t>
      </w:r>
      <w:proofErr w:type="spellEnd"/>
      <w:r w:rsidRPr="0003040C">
        <w:rPr>
          <w:rFonts w:ascii="Arial" w:eastAsia="Arial" w:hAnsi="Arial" w:cs="Arial"/>
          <w:sz w:val="28"/>
          <w:szCs w:val="28"/>
        </w:rPr>
        <w:t xml:space="preserve"> text-to-braille translation </w:t>
      </w:r>
      <w:proofErr w:type="gramStart"/>
      <w:r w:rsidRPr="0003040C">
        <w:rPr>
          <w:rFonts w:ascii="Arial" w:eastAsia="Arial" w:hAnsi="Arial" w:cs="Arial"/>
          <w:sz w:val="28"/>
          <w:szCs w:val="28"/>
        </w:rPr>
        <w:t>open source</w:t>
      </w:r>
      <w:proofErr w:type="gramEnd"/>
      <w:r w:rsidRPr="0003040C">
        <w:rPr>
          <w:rFonts w:ascii="Arial" w:eastAsia="Arial" w:hAnsi="Arial" w:cs="Arial"/>
          <w:sz w:val="28"/>
          <w:szCs w:val="28"/>
        </w:rPr>
        <w:t xml:space="preserve"> platform, including more than 150 languages in computer, literary and contracted braille.</w:t>
      </w:r>
    </w:p>
    <w:p w14:paraId="65D4233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w:t>
      </w:r>
      <w:proofErr w:type="spellStart"/>
      <w:r w:rsidRPr="0003040C">
        <w:rPr>
          <w:rFonts w:ascii="Arial" w:eastAsia="Arial" w:hAnsi="Arial" w:cs="Arial"/>
          <w:sz w:val="28"/>
          <w:szCs w:val="28"/>
        </w:rPr>
        <w:t>BrailleApp</w:t>
      </w:r>
      <w:proofErr w:type="spellEnd"/>
      <w:r w:rsidRPr="0003040C">
        <w:rPr>
          <w:rFonts w:ascii="Arial" w:eastAsia="Arial" w:hAnsi="Arial" w:cs="Arial"/>
          <w:sz w:val="28"/>
          <w:szCs w:val="28"/>
        </w:rPr>
        <w:t xml:space="preserve"> supports all major operation systems as Windows, iOS, Linux, Unix and Android.</w:t>
      </w:r>
    </w:p>
    <w:p w14:paraId="16579D3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lastRenderedPageBreak/>
        <w:t xml:space="preserve">The </w:t>
      </w:r>
      <w:proofErr w:type="spellStart"/>
      <w:r w:rsidRPr="0003040C">
        <w:rPr>
          <w:rFonts w:ascii="Arial" w:eastAsia="Arial" w:hAnsi="Arial" w:cs="Arial"/>
          <w:sz w:val="28"/>
          <w:szCs w:val="28"/>
        </w:rPr>
        <w:t>BrailleApp</w:t>
      </w:r>
      <w:proofErr w:type="spellEnd"/>
      <w:r w:rsidRPr="0003040C">
        <w:rPr>
          <w:rFonts w:ascii="Arial" w:eastAsia="Arial" w:hAnsi="Arial" w:cs="Arial"/>
          <w:sz w:val="28"/>
          <w:szCs w:val="28"/>
        </w:rPr>
        <w:t xml:space="preserve"> is distributed via the embosser firmware. New versions will be available after upgrading the embosser firmware.</w:t>
      </w:r>
    </w:p>
    <w:p w14:paraId="3A37359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w:t>
      </w:r>
      <w:proofErr w:type="spellStart"/>
      <w:r w:rsidRPr="0003040C">
        <w:rPr>
          <w:rFonts w:ascii="Arial" w:eastAsia="Arial" w:hAnsi="Arial" w:cs="Arial"/>
          <w:sz w:val="28"/>
          <w:szCs w:val="28"/>
        </w:rPr>
        <w:t>BrailleApp</w:t>
      </w:r>
      <w:proofErr w:type="spellEnd"/>
      <w:r w:rsidRPr="0003040C">
        <w:rPr>
          <w:rFonts w:ascii="Arial" w:eastAsia="Arial" w:hAnsi="Arial" w:cs="Arial"/>
          <w:sz w:val="28"/>
          <w:szCs w:val="28"/>
        </w:rPr>
        <w:t xml:space="preserve"> is free of charge, no license is </w:t>
      </w:r>
      <w:proofErr w:type="gramStart"/>
      <w:r w:rsidRPr="0003040C">
        <w:rPr>
          <w:rFonts w:ascii="Arial" w:eastAsia="Arial" w:hAnsi="Arial" w:cs="Arial"/>
          <w:sz w:val="28"/>
          <w:szCs w:val="28"/>
        </w:rPr>
        <w:t>required</w:t>
      </w:r>
      <w:proofErr w:type="gramEnd"/>
      <w:r w:rsidRPr="0003040C">
        <w:rPr>
          <w:rFonts w:ascii="Arial" w:eastAsia="Arial" w:hAnsi="Arial" w:cs="Arial"/>
          <w:sz w:val="28"/>
          <w:szCs w:val="28"/>
        </w:rPr>
        <w:t xml:space="preserve"> and several users can</w:t>
      </w:r>
    </w:p>
    <w:p w14:paraId="730F262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use the same printer.</w:t>
      </w:r>
    </w:p>
    <w:p w14:paraId="2736EF7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w:t>
      </w:r>
      <w:proofErr w:type="spellStart"/>
      <w:r w:rsidRPr="0003040C">
        <w:rPr>
          <w:rFonts w:ascii="Arial" w:eastAsia="Arial" w:hAnsi="Arial" w:cs="Arial"/>
          <w:sz w:val="28"/>
          <w:szCs w:val="28"/>
        </w:rPr>
        <w:t>BrailleApp</w:t>
      </w:r>
      <w:proofErr w:type="spellEnd"/>
      <w:r w:rsidRPr="0003040C">
        <w:rPr>
          <w:rFonts w:ascii="Arial" w:eastAsia="Arial" w:hAnsi="Arial" w:cs="Arial"/>
          <w:sz w:val="28"/>
          <w:szCs w:val="28"/>
        </w:rPr>
        <w:t xml:space="preserve"> includes remote support which enable </w:t>
      </w:r>
      <w:proofErr w:type="gramStart"/>
      <w:r w:rsidRPr="0003040C">
        <w:rPr>
          <w:rFonts w:ascii="Arial" w:eastAsia="Arial" w:hAnsi="Arial" w:cs="Arial"/>
          <w:sz w:val="28"/>
          <w:szCs w:val="28"/>
        </w:rPr>
        <w:t>on line</w:t>
      </w:r>
      <w:proofErr w:type="gramEnd"/>
      <w:r w:rsidRPr="0003040C">
        <w:rPr>
          <w:rFonts w:ascii="Arial" w:eastAsia="Arial" w:hAnsi="Arial" w:cs="Arial"/>
          <w:sz w:val="28"/>
          <w:szCs w:val="28"/>
        </w:rPr>
        <w:t xml:space="preserve"> service via</w:t>
      </w:r>
    </w:p>
    <w:p w14:paraId="018DB80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internet.</w:t>
      </w:r>
    </w:p>
    <w:p w14:paraId="34D9611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user is guided by the app menu and information screens. No manual is needed.  </w:t>
      </w:r>
    </w:p>
    <w:p w14:paraId="126EC84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Screen reader support, tested on JAWS, NDVA and Voice over.</w:t>
      </w:r>
    </w:p>
    <w:p w14:paraId="3F067372" w14:textId="77777777" w:rsidR="006A2ED3" w:rsidRPr="0003040C" w:rsidRDefault="0003040C" w:rsidP="0003040C">
      <w:pPr>
        <w:pStyle w:val="Heading3"/>
        <w:rPr>
          <w:sz w:val="28"/>
          <w:szCs w:val="28"/>
        </w:rPr>
      </w:pPr>
      <w:r w:rsidRPr="0003040C">
        <w:rPr>
          <w:sz w:val="28"/>
          <w:szCs w:val="28"/>
        </w:rPr>
        <w:t>3.3.1.1</w:t>
      </w:r>
      <w:r w:rsidRPr="0003040C">
        <w:rPr>
          <w:sz w:val="28"/>
          <w:szCs w:val="28"/>
        </w:rPr>
        <w:tab/>
        <w:t>Getting started</w:t>
      </w:r>
    </w:p>
    <w:p w14:paraId="7587B33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First connect your V5 printer to a wired network port (IP-port). When the network icon is lighted the network connection is established. </w:t>
      </w:r>
    </w:p>
    <w:p w14:paraId="71F3428F" w14:textId="77777777" w:rsidR="006A2ED3" w:rsidRPr="0003040C" w:rsidRDefault="0003040C" w:rsidP="00C52A0D">
      <w:pPr>
        <w:rPr>
          <w:rFonts w:ascii="Arial" w:hAnsi="Arial" w:cs="Arial"/>
          <w:sz w:val="28"/>
          <w:szCs w:val="28"/>
        </w:rPr>
      </w:pPr>
      <w:r w:rsidRPr="0003040C">
        <w:rPr>
          <w:rFonts w:ascii="Arial" w:eastAsia="Courier New" w:hAnsi="Arial" w:cs="Arial"/>
          <w:sz w:val="28"/>
          <w:szCs w:val="28"/>
        </w:rPr>
        <w:t xml:space="preserve">o </w:t>
      </w:r>
      <w:r w:rsidRPr="0003040C">
        <w:rPr>
          <w:rFonts w:ascii="Arial" w:eastAsia="Arial" w:hAnsi="Arial" w:cs="Arial"/>
          <w:sz w:val="28"/>
          <w:szCs w:val="28"/>
        </w:rPr>
        <w:t>Get the IP address of your V5 printer</w:t>
      </w:r>
    </w:p>
    <w:p w14:paraId="1C4D524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HELP+10 in voice feedback</w:t>
      </w:r>
    </w:p>
    <w:p w14:paraId="5D5A17A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HELP+1 print network information page </w:t>
      </w:r>
      <w:r w:rsidRPr="0003040C">
        <w:rPr>
          <w:rFonts w:ascii="Arial" w:eastAsia="Courier New" w:hAnsi="Arial" w:cs="Arial"/>
          <w:sz w:val="28"/>
          <w:szCs w:val="28"/>
        </w:rPr>
        <w:t xml:space="preserve">o </w:t>
      </w:r>
      <w:r w:rsidRPr="0003040C">
        <w:rPr>
          <w:rFonts w:ascii="Arial" w:eastAsia="Arial" w:hAnsi="Arial" w:cs="Arial"/>
          <w:sz w:val="28"/>
          <w:szCs w:val="28"/>
        </w:rPr>
        <w:t xml:space="preserve">Open your </w:t>
      </w:r>
      <w:proofErr w:type="spellStart"/>
      <w:r w:rsidRPr="0003040C">
        <w:rPr>
          <w:rFonts w:ascii="Arial" w:eastAsia="Arial" w:hAnsi="Arial" w:cs="Arial"/>
          <w:sz w:val="28"/>
          <w:szCs w:val="28"/>
        </w:rPr>
        <w:t>favorite</w:t>
      </w:r>
      <w:proofErr w:type="spellEnd"/>
      <w:r w:rsidRPr="0003040C">
        <w:rPr>
          <w:rFonts w:ascii="Arial" w:eastAsia="Arial" w:hAnsi="Arial" w:cs="Arial"/>
          <w:sz w:val="28"/>
          <w:szCs w:val="28"/>
        </w:rPr>
        <w:t xml:space="preserve"> browser and type the printers IP address in the search window of the browser (For example http://192.168.4.14). This process is the same in Windows, iOS, Linux, Unix and Android.</w:t>
      </w:r>
    </w:p>
    <w:p w14:paraId="644B364A" w14:textId="77777777" w:rsidR="006A2ED3" w:rsidRPr="0003040C" w:rsidRDefault="0003040C" w:rsidP="00C52A0D">
      <w:pPr>
        <w:rPr>
          <w:rFonts w:ascii="Arial" w:hAnsi="Arial" w:cs="Arial"/>
          <w:sz w:val="28"/>
          <w:szCs w:val="28"/>
        </w:rPr>
      </w:pPr>
      <w:r w:rsidRPr="0003040C">
        <w:rPr>
          <w:rFonts w:ascii="Arial" w:eastAsia="Courier New" w:hAnsi="Arial" w:cs="Arial"/>
          <w:sz w:val="28"/>
          <w:szCs w:val="28"/>
        </w:rPr>
        <w:t xml:space="preserve">o </w:t>
      </w:r>
      <w:r w:rsidRPr="0003040C">
        <w:rPr>
          <w:rFonts w:ascii="Arial" w:eastAsia="Arial" w:hAnsi="Arial" w:cs="Arial"/>
          <w:sz w:val="28"/>
          <w:szCs w:val="28"/>
        </w:rPr>
        <w:t xml:space="preserve">The </w:t>
      </w:r>
      <w:proofErr w:type="spellStart"/>
      <w:r w:rsidRPr="0003040C">
        <w:rPr>
          <w:rFonts w:ascii="Arial" w:eastAsia="Arial" w:hAnsi="Arial" w:cs="Arial"/>
          <w:sz w:val="28"/>
          <w:szCs w:val="28"/>
        </w:rPr>
        <w:t>BrailleApp</w:t>
      </w:r>
      <w:proofErr w:type="spellEnd"/>
      <w:r w:rsidRPr="0003040C">
        <w:rPr>
          <w:rFonts w:ascii="Arial" w:eastAsia="Arial" w:hAnsi="Arial" w:cs="Arial"/>
          <w:sz w:val="28"/>
          <w:szCs w:val="28"/>
        </w:rPr>
        <w:t xml:space="preserve"> home page is now presented. </w:t>
      </w:r>
    </w:p>
    <w:p w14:paraId="346EAB0C" w14:textId="77777777" w:rsidR="006A2ED3" w:rsidRPr="0003040C" w:rsidRDefault="00DA720B" w:rsidP="00C52A0D">
      <w:pPr>
        <w:rPr>
          <w:rFonts w:ascii="Arial" w:hAnsi="Arial" w:cs="Arial"/>
          <w:sz w:val="28"/>
          <w:szCs w:val="28"/>
        </w:rPr>
      </w:pPr>
      <w:hyperlink r:id="rId47">
        <w:r w:rsidR="0003040C" w:rsidRPr="0003040C">
          <w:rPr>
            <w:rFonts w:ascii="Arial" w:eastAsia="Arial" w:hAnsi="Arial" w:cs="Arial"/>
            <w:color w:val="0000FF"/>
            <w:sz w:val="28"/>
            <w:szCs w:val="28"/>
            <w:u w:val="single" w:color="0000FF"/>
          </w:rPr>
          <w:t xml:space="preserve">Link to web </w:t>
        </w:r>
        <w:proofErr w:type="spellStart"/>
        <w:r w:rsidR="0003040C" w:rsidRPr="0003040C">
          <w:rPr>
            <w:rFonts w:ascii="Arial" w:eastAsia="Arial" w:hAnsi="Arial" w:cs="Arial"/>
            <w:color w:val="0000FF"/>
            <w:sz w:val="28"/>
            <w:szCs w:val="28"/>
            <w:u w:val="single" w:color="0000FF"/>
          </w:rPr>
          <w:t>mocup</w:t>
        </w:r>
        <w:proofErr w:type="spellEnd"/>
        <w:r w:rsidR="0003040C" w:rsidRPr="0003040C">
          <w:rPr>
            <w:rFonts w:ascii="Arial" w:eastAsia="Arial" w:hAnsi="Arial" w:cs="Arial"/>
            <w:color w:val="0000FF"/>
            <w:sz w:val="28"/>
            <w:szCs w:val="28"/>
            <w:u w:val="single" w:color="0000FF"/>
          </w:rPr>
          <w:t xml:space="preserve"> of the </w:t>
        </w:r>
        <w:proofErr w:type="spellStart"/>
        <w:r w:rsidR="0003040C" w:rsidRPr="0003040C">
          <w:rPr>
            <w:rFonts w:ascii="Arial" w:eastAsia="Arial" w:hAnsi="Arial" w:cs="Arial"/>
            <w:color w:val="0000FF"/>
            <w:sz w:val="28"/>
            <w:szCs w:val="28"/>
            <w:u w:val="single" w:color="0000FF"/>
          </w:rPr>
          <w:t>BrailleApp</w:t>
        </w:r>
        <w:proofErr w:type="spellEnd"/>
        <w:r w:rsidR="0003040C" w:rsidRPr="0003040C">
          <w:rPr>
            <w:rFonts w:ascii="Arial" w:eastAsia="Arial" w:hAnsi="Arial" w:cs="Arial"/>
            <w:color w:val="0000FF"/>
            <w:sz w:val="28"/>
            <w:szCs w:val="28"/>
            <w:u w:val="single" w:color="0000FF"/>
          </w:rPr>
          <w:t xml:space="preserve"> </w:t>
        </w:r>
      </w:hyperlink>
    </w:p>
    <w:p w14:paraId="14A4AFFF" w14:textId="77777777" w:rsidR="006A2ED3" w:rsidRPr="0003040C" w:rsidRDefault="0003040C" w:rsidP="00C52A0D">
      <w:pPr>
        <w:rPr>
          <w:rFonts w:ascii="Arial" w:hAnsi="Arial" w:cs="Arial"/>
          <w:sz w:val="28"/>
          <w:szCs w:val="28"/>
        </w:rPr>
      </w:pPr>
      <w:r w:rsidRPr="0003040C">
        <w:rPr>
          <w:rFonts w:ascii="Arial" w:hAnsi="Arial" w:cs="Arial"/>
          <w:sz w:val="28"/>
          <w:szCs w:val="28"/>
        </w:rPr>
        <w:t>3.3.1.2</w:t>
      </w:r>
      <w:r w:rsidRPr="0003040C">
        <w:rPr>
          <w:rFonts w:ascii="Arial" w:hAnsi="Arial" w:cs="Arial"/>
          <w:sz w:val="28"/>
          <w:szCs w:val="28"/>
        </w:rPr>
        <w:tab/>
        <w:t>Braille layout</w:t>
      </w:r>
    </w:p>
    <w:p w14:paraId="0D008BC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To view layouts and to select active layout go to BRAILLE LAYOUT.</w:t>
      </w:r>
    </w:p>
    <w:p w14:paraId="68FFF9D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Braille Layout shows number of layouts, the parameter for each layout. </w:t>
      </w:r>
    </w:p>
    <w:p w14:paraId="3F21443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Functions in this menu:</w:t>
      </w:r>
    </w:p>
    <w:p w14:paraId="7A42BCE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View layout, the active layout is presented with green background </w:t>
      </w:r>
      <w:r w:rsidRPr="0003040C">
        <w:rPr>
          <w:rFonts w:ascii="Arial" w:eastAsia="Courier New" w:hAnsi="Arial" w:cs="Arial"/>
          <w:sz w:val="28"/>
          <w:szCs w:val="28"/>
        </w:rPr>
        <w:t xml:space="preserve">o </w:t>
      </w:r>
      <w:r w:rsidRPr="0003040C">
        <w:rPr>
          <w:rFonts w:ascii="Arial" w:eastAsia="Arial" w:hAnsi="Arial" w:cs="Arial"/>
          <w:sz w:val="28"/>
          <w:szCs w:val="28"/>
        </w:rPr>
        <w:t xml:space="preserve">Set active layout, the selected layout is the one used by the printer </w:t>
      </w:r>
      <w:r w:rsidRPr="0003040C">
        <w:rPr>
          <w:rFonts w:ascii="Arial" w:eastAsia="Courier New" w:hAnsi="Arial" w:cs="Arial"/>
          <w:sz w:val="28"/>
          <w:szCs w:val="28"/>
        </w:rPr>
        <w:t xml:space="preserve">o </w:t>
      </w:r>
      <w:r w:rsidRPr="0003040C">
        <w:rPr>
          <w:rFonts w:ascii="Arial" w:eastAsia="Arial" w:hAnsi="Arial" w:cs="Arial"/>
          <w:sz w:val="28"/>
          <w:szCs w:val="28"/>
        </w:rPr>
        <w:t xml:space="preserve">Edit layout. This is a wizard where the same parameters as in advanced setup from the control panel is presented and each step can be edit.  </w:t>
      </w:r>
    </w:p>
    <w:p w14:paraId="6D5602B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lastRenderedPageBreak/>
        <w:t>Add layout, adds a new layout with the lowest available number. The new layout gets the same values on parameters as active layout and is the new active layout.</w:t>
      </w:r>
    </w:p>
    <w:p w14:paraId="17B24E9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Delete layout, the selected layout will be deleted. It is not possible to delete the active layout. </w:t>
      </w:r>
    </w:p>
    <w:p w14:paraId="2E7DCE4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Other menus in BRAILLE LAYOUT are:</w:t>
      </w:r>
    </w:p>
    <w:p w14:paraId="2B60127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Backup and restore layouts </w:t>
      </w:r>
      <w:r w:rsidRPr="0003040C">
        <w:rPr>
          <w:rFonts w:ascii="Arial" w:eastAsia="Courier New" w:hAnsi="Arial" w:cs="Arial"/>
          <w:sz w:val="28"/>
          <w:szCs w:val="28"/>
        </w:rPr>
        <w:t xml:space="preserve">o </w:t>
      </w:r>
      <w:r w:rsidRPr="0003040C">
        <w:rPr>
          <w:rFonts w:ascii="Arial" w:eastAsia="Arial" w:hAnsi="Arial" w:cs="Arial"/>
          <w:sz w:val="28"/>
          <w:szCs w:val="28"/>
        </w:rPr>
        <w:t xml:space="preserve">User defined paper </w:t>
      </w:r>
      <w:r w:rsidRPr="0003040C">
        <w:rPr>
          <w:rFonts w:ascii="Arial" w:eastAsia="Courier New" w:hAnsi="Arial" w:cs="Arial"/>
          <w:sz w:val="28"/>
          <w:szCs w:val="28"/>
        </w:rPr>
        <w:t xml:space="preserve">o </w:t>
      </w:r>
      <w:r w:rsidRPr="0003040C">
        <w:rPr>
          <w:rFonts w:ascii="Arial" w:eastAsia="Arial" w:hAnsi="Arial" w:cs="Arial"/>
          <w:sz w:val="28"/>
          <w:szCs w:val="28"/>
        </w:rPr>
        <w:t>User defined tables</w:t>
      </w:r>
    </w:p>
    <w:p w14:paraId="1FB19622" w14:textId="77777777" w:rsidR="006A2ED3" w:rsidRPr="0003040C" w:rsidRDefault="0003040C" w:rsidP="0003040C">
      <w:pPr>
        <w:pStyle w:val="Heading3"/>
        <w:rPr>
          <w:sz w:val="28"/>
          <w:szCs w:val="28"/>
        </w:rPr>
      </w:pPr>
      <w:r w:rsidRPr="0003040C">
        <w:rPr>
          <w:sz w:val="28"/>
          <w:szCs w:val="28"/>
        </w:rPr>
        <w:t>3.3.1.3</w:t>
      </w:r>
      <w:r w:rsidRPr="0003040C">
        <w:rPr>
          <w:sz w:val="28"/>
          <w:szCs w:val="28"/>
        </w:rPr>
        <w:tab/>
        <w:t>Supported file formats</w:t>
      </w:r>
    </w:p>
    <w:p w14:paraId="7AD9589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w:t>
      </w:r>
      <w:proofErr w:type="spellStart"/>
      <w:r w:rsidRPr="0003040C">
        <w:rPr>
          <w:rFonts w:ascii="Arial" w:eastAsia="Arial" w:hAnsi="Arial" w:cs="Arial"/>
          <w:sz w:val="28"/>
          <w:szCs w:val="28"/>
        </w:rPr>
        <w:t>BrailleApp</w:t>
      </w:r>
      <w:proofErr w:type="spellEnd"/>
      <w:r w:rsidRPr="0003040C">
        <w:rPr>
          <w:rFonts w:ascii="Arial" w:eastAsia="Arial" w:hAnsi="Arial" w:cs="Arial"/>
          <w:sz w:val="28"/>
          <w:szCs w:val="28"/>
        </w:rPr>
        <w:t xml:space="preserve"> supports printing braille from standard files in</w:t>
      </w:r>
      <w:r w:rsidRPr="0003040C">
        <w:rPr>
          <w:rFonts w:ascii="Arial" w:eastAsia="Arial" w:hAnsi="Arial" w:cs="Arial"/>
          <w:b/>
          <w:sz w:val="28"/>
          <w:szCs w:val="28"/>
        </w:rPr>
        <w:t xml:space="preserve"> .doc .docx .pdf .</w:t>
      </w:r>
      <w:proofErr w:type="spellStart"/>
      <w:r w:rsidRPr="0003040C">
        <w:rPr>
          <w:rFonts w:ascii="Arial" w:eastAsia="Arial" w:hAnsi="Arial" w:cs="Arial"/>
          <w:b/>
          <w:sz w:val="28"/>
          <w:szCs w:val="28"/>
        </w:rPr>
        <w:t>epub</w:t>
      </w:r>
      <w:proofErr w:type="spellEnd"/>
      <w:r w:rsidRPr="0003040C">
        <w:rPr>
          <w:rFonts w:ascii="Arial" w:eastAsia="Arial" w:hAnsi="Arial" w:cs="Arial"/>
          <w:b/>
          <w:sz w:val="28"/>
          <w:szCs w:val="28"/>
        </w:rPr>
        <w:t>.</w:t>
      </w:r>
      <w:r w:rsidRPr="0003040C">
        <w:rPr>
          <w:rFonts w:ascii="Arial" w:eastAsia="Arial" w:hAnsi="Arial" w:cs="Arial"/>
          <w:sz w:val="28"/>
          <w:szCs w:val="28"/>
        </w:rPr>
        <w:t xml:space="preserve"> These files are translated, formatted and page numbered, following the settings in Active layout.</w:t>
      </w:r>
    </w:p>
    <w:p w14:paraId="7F28623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w:t>
      </w:r>
      <w:proofErr w:type="spellStart"/>
      <w:r w:rsidRPr="0003040C">
        <w:rPr>
          <w:rFonts w:ascii="Arial" w:eastAsia="Arial" w:hAnsi="Arial" w:cs="Arial"/>
          <w:sz w:val="28"/>
          <w:szCs w:val="28"/>
        </w:rPr>
        <w:t>BrailleApp</w:t>
      </w:r>
      <w:proofErr w:type="spellEnd"/>
      <w:r w:rsidRPr="0003040C">
        <w:rPr>
          <w:rFonts w:ascii="Arial" w:eastAsia="Arial" w:hAnsi="Arial" w:cs="Arial"/>
          <w:sz w:val="28"/>
          <w:szCs w:val="28"/>
        </w:rPr>
        <w:t xml:space="preserve"> also supports the </w:t>
      </w:r>
      <w:r w:rsidRPr="0003040C">
        <w:rPr>
          <w:rFonts w:ascii="Arial" w:eastAsia="Arial" w:hAnsi="Arial" w:cs="Arial"/>
          <w:b/>
          <w:sz w:val="28"/>
          <w:szCs w:val="28"/>
        </w:rPr>
        <w:t>.</w:t>
      </w:r>
      <w:proofErr w:type="spellStart"/>
      <w:r w:rsidRPr="0003040C">
        <w:rPr>
          <w:rFonts w:ascii="Arial" w:eastAsia="Arial" w:hAnsi="Arial" w:cs="Arial"/>
          <w:b/>
          <w:sz w:val="28"/>
          <w:szCs w:val="28"/>
        </w:rPr>
        <w:t>dxb</w:t>
      </w:r>
      <w:proofErr w:type="spellEnd"/>
      <w:r w:rsidRPr="0003040C">
        <w:rPr>
          <w:rFonts w:ascii="Arial" w:eastAsia="Arial" w:hAnsi="Arial" w:cs="Arial"/>
          <w:b/>
          <w:sz w:val="28"/>
          <w:szCs w:val="28"/>
        </w:rPr>
        <w:t xml:space="preserve"> </w:t>
      </w:r>
      <w:r w:rsidRPr="0003040C">
        <w:rPr>
          <w:rFonts w:ascii="Arial" w:eastAsia="Arial" w:hAnsi="Arial" w:cs="Arial"/>
          <w:sz w:val="28"/>
          <w:szCs w:val="28"/>
        </w:rPr>
        <w:t xml:space="preserve">file format used by </w:t>
      </w:r>
      <w:r w:rsidRPr="0003040C">
        <w:rPr>
          <w:rFonts w:ascii="Arial" w:eastAsia="Arial" w:hAnsi="Arial" w:cs="Arial"/>
          <w:b/>
          <w:sz w:val="28"/>
          <w:szCs w:val="28"/>
        </w:rPr>
        <w:t>Duxbury</w:t>
      </w:r>
      <w:r w:rsidRPr="0003040C">
        <w:rPr>
          <w:rFonts w:ascii="Arial" w:eastAsia="Arial" w:hAnsi="Arial" w:cs="Arial"/>
          <w:sz w:val="28"/>
          <w:szCs w:val="28"/>
        </w:rPr>
        <w:t xml:space="preserve">. In this case the </w:t>
      </w:r>
      <w:proofErr w:type="spellStart"/>
      <w:r w:rsidRPr="0003040C">
        <w:rPr>
          <w:rFonts w:ascii="Arial" w:eastAsia="Arial" w:hAnsi="Arial" w:cs="Arial"/>
          <w:sz w:val="28"/>
          <w:szCs w:val="28"/>
        </w:rPr>
        <w:t>BrailleApp</w:t>
      </w:r>
      <w:proofErr w:type="spellEnd"/>
      <w:r w:rsidRPr="0003040C">
        <w:rPr>
          <w:rFonts w:ascii="Arial" w:eastAsia="Arial" w:hAnsi="Arial" w:cs="Arial"/>
          <w:sz w:val="28"/>
          <w:szCs w:val="28"/>
        </w:rPr>
        <w:t xml:space="preserve"> will open the .</w:t>
      </w:r>
      <w:proofErr w:type="spellStart"/>
      <w:r w:rsidRPr="0003040C">
        <w:rPr>
          <w:rFonts w:ascii="Arial" w:eastAsia="Arial" w:hAnsi="Arial" w:cs="Arial"/>
          <w:sz w:val="28"/>
          <w:szCs w:val="28"/>
        </w:rPr>
        <w:t>dxb</w:t>
      </w:r>
      <w:proofErr w:type="spellEnd"/>
      <w:r w:rsidRPr="0003040C">
        <w:rPr>
          <w:rFonts w:ascii="Arial" w:eastAsia="Arial" w:hAnsi="Arial" w:cs="Arial"/>
          <w:sz w:val="28"/>
          <w:szCs w:val="28"/>
        </w:rPr>
        <w:t xml:space="preserve"> file as a translated braille document. If the page layout (character per line, lines per page) is the same as in Duxbury, the braille view text is presented identical in the </w:t>
      </w:r>
      <w:proofErr w:type="spellStart"/>
      <w:r w:rsidRPr="0003040C">
        <w:rPr>
          <w:rFonts w:ascii="Arial" w:eastAsia="Arial" w:hAnsi="Arial" w:cs="Arial"/>
          <w:sz w:val="28"/>
          <w:szCs w:val="28"/>
        </w:rPr>
        <w:t>BrailleApp</w:t>
      </w:r>
      <w:proofErr w:type="spellEnd"/>
      <w:r w:rsidRPr="0003040C">
        <w:rPr>
          <w:rFonts w:ascii="Arial" w:eastAsia="Arial" w:hAnsi="Arial" w:cs="Arial"/>
          <w:sz w:val="28"/>
          <w:szCs w:val="28"/>
        </w:rPr>
        <w:t xml:space="preserve"> as in Duxbury. If the braille page layout differs, the user will get the choice to re-format the braille text layout in the </w:t>
      </w:r>
      <w:proofErr w:type="spellStart"/>
      <w:r w:rsidRPr="0003040C">
        <w:rPr>
          <w:rFonts w:ascii="Arial" w:eastAsia="Arial" w:hAnsi="Arial" w:cs="Arial"/>
          <w:sz w:val="28"/>
          <w:szCs w:val="28"/>
        </w:rPr>
        <w:t>BrailleApp</w:t>
      </w:r>
      <w:proofErr w:type="spellEnd"/>
      <w:r w:rsidRPr="0003040C">
        <w:rPr>
          <w:rFonts w:ascii="Arial" w:eastAsia="Arial" w:hAnsi="Arial" w:cs="Arial"/>
          <w:sz w:val="28"/>
          <w:szCs w:val="28"/>
        </w:rPr>
        <w:t xml:space="preserve">. </w:t>
      </w:r>
    </w:p>
    <w:p w14:paraId="4B4C84D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Files that can open and send to the printer, but not previewed are:</w:t>
      </w:r>
    </w:p>
    <w:p w14:paraId="5191E4A1" w14:textId="77777777" w:rsidR="006A2ED3" w:rsidRPr="0003040C" w:rsidRDefault="0003040C" w:rsidP="00C52A0D">
      <w:pPr>
        <w:rPr>
          <w:rFonts w:ascii="Arial" w:hAnsi="Arial" w:cs="Arial"/>
          <w:sz w:val="28"/>
          <w:szCs w:val="28"/>
        </w:rPr>
      </w:pPr>
      <w:proofErr w:type="gramStart"/>
      <w:r w:rsidRPr="0003040C">
        <w:rPr>
          <w:rFonts w:ascii="Arial" w:eastAsia="Arial" w:hAnsi="Arial" w:cs="Arial"/>
          <w:b/>
          <w:sz w:val="28"/>
          <w:szCs w:val="28"/>
        </w:rPr>
        <w:t>.</w:t>
      </w:r>
      <w:proofErr w:type="spellStart"/>
      <w:r w:rsidRPr="0003040C">
        <w:rPr>
          <w:rFonts w:ascii="Arial" w:eastAsia="Arial" w:hAnsi="Arial" w:cs="Arial"/>
          <w:b/>
          <w:sz w:val="28"/>
          <w:szCs w:val="28"/>
        </w:rPr>
        <w:t>brf</w:t>
      </w:r>
      <w:proofErr w:type="spellEnd"/>
      <w:proofErr w:type="gramEnd"/>
      <w:r w:rsidRPr="0003040C">
        <w:rPr>
          <w:rFonts w:ascii="Arial" w:eastAsia="Arial" w:hAnsi="Arial" w:cs="Arial"/>
          <w:sz w:val="28"/>
          <w:szCs w:val="28"/>
        </w:rPr>
        <w:t xml:space="preserve"> (Braille file - prints with MIT Legacy braille table)</w:t>
      </w:r>
    </w:p>
    <w:p w14:paraId="64FCE63A" w14:textId="77777777" w:rsidR="006A2ED3" w:rsidRPr="0003040C" w:rsidRDefault="0003040C" w:rsidP="00C52A0D">
      <w:pPr>
        <w:rPr>
          <w:rFonts w:ascii="Arial" w:hAnsi="Arial" w:cs="Arial"/>
          <w:sz w:val="28"/>
          <w:szCs w:val="28"/>
        </w:rPr>
      </w:pPr>
      <w:proofErr w:type="gramStart"/>
      <w:r w:rsidRPr="0003040C">
        <w:rPr>
          <w:rFonts w:ascii="Arial" w:eastAsia="Arial" w:hAnsi="Arial" w:cs="Arial"/>
          <w:b/>
          <w:sz w:val="28"/>
          <w:szCs w:val="28"/>
        </w:rPr>
        <w:t>.</w:t>
      </w:r>
      <w:proofErr w:type="spellStart"/>
      <w:r w:rsidRPr="0003040C">
        <w:rPr>
          <w:rFonts w:ascii="Arial" w:eastAsia="Arial" w:hAnsi="Arial" w:cs="Arial"/>
          <w:b/>
          <w:sz w:val="28"/>
          <w:szCs w:val="28"/>
        </w:rPr>
        <w:t>ibe</w:t>
      </w:r>
      <w:proofErr w:type="spellEnd"/>
      <w:proofErr w:type="gramEnd"/>
      <w:r w:rsidRPr="0003040C">
        <w:rPr>
          <w:rFonts w:ascii="Arial" w:eastAsia="Arial" w:hAnsi="Arial" w:cs="Arial"/>
          <w:sz w:val="28"/>
          <w:szCs w:val="28"/>
        </w:rPr>
        <w:t xml:space="preserve"> - (Index Braille Files - command file for Index embossers) </w:t>
      </w:r>
    </w:p>
    <w:p w14:paraId="551934EE" w14:textId="77777777" w:rsidR="006A2ED3" w:rsidRPr="0003040C" w:rsidRDefault="0003040C" w:rsidP="00C52A0D">
      <w:pPr>
        <w:rPr>
          <w:rFonts w:ascii="Arial" w:hAnsi="Arial" w:cs="Arial"/>
          <w:sz w:val="28"/>
          <w:szCs w:val="28"/>
        </w:rPr>
      </w:pPr>
      <w:proofErr w:type="gramStart"/>
      <w:r w:rsidRPr="0003040C">
        <w:rPr>
          <w:rFonts w:ascii="Arial" w:eastAsia="Arial" w:hAnsi="Arial" w:cs="Arial"/>
          <w:b/>
          <w:sz w:val="28"/>
          <w:szCs w:val="28"/>
        </w:rPr>
        <w:t>.bra</w:t>
      </w:r>
      <w:proofErr w:type="gramEnd"/>
      <w:r w:rsidRPr="0003040C">
        <w:rPr>
          <w:rFonts w:ascii="Arial" w:eastAsia="Arial" w:hAnsi="Arial" w:cs="Arial"/>
          <w:b/>
          <w:sz w:val="28"/>
          <w:szCs w:val="28"/>
        </w:rPr>
        <w:t xml:space="preserve"> </w:t>
      </w:r>
      <w:r w:rsidRPr="0003040C">
        <w:rPr>
          <w:rFonts w:ascii="Arial" w:eastAsia="Arial" w:hAnsi="Arial" w:cs="Arial"/>
          <w:sz w:val="28"/>
          <w:szCs w:val="28"/>
        </w:rPr>
        <w:t>(a file format used by ONCE braille editor)</w:t>
      </w:r>
    </w:p>
    <w:p w14:paraId="431083F3" w14:textId="77777777" w:rsidR="006A2ED3" w:rsidRPr="0003040C" w:rsidRDefault="0003040C" w:rsidP="00C52A0D">
      <w:pPr>
        <w:rPr>
          <w:rFonts w:ascii="Arial" w:hAnsi="Arial" w:cs="Arial"/>
          <w:sz w:val="28"/>
          <w:szCs w:val="28"/>
        </w:rPr>
      </w:pPr>
      <w:proofErr w:type="gramStart"/>
      <w:r w:rsidRPr="0003040C">
        <w:rPr>
          <w:rFonts w:ascii="Arial" w:eastAsia="Arial" w:hAnsi="Arial" w:cs="Arial"/>
          <w:b/>
          <w:sz w:val="28"/>
          <w:szCs w:val="28"/>
        </w:rPr>
        <w:t>.</w:t>
      </w:r>
      <w:proofErr w:type="spellStart"/>
      <w:r w:rsidRPr="0003040C">
        <w:rPr>
          <w:rFonts w:ascii="Arial" w:eastAsia="Arial" w:hAnsi="Arial" w:cs="Arial"/>
          <w:b/>
          <w:sz w:val="28"/>
          <w:szCs w:val="28"/>
        </w:rPr>
        <w:t>elpt</w:t>
      </w:r>
      <w:proofErr w:type="spellEnd"/>
      <w:proofErr w:type="gramEnd"/>
      <w:r w:rsidRPr="0003040C">
        <w:rPr>
          <w:rFonts w:ascii="Arial" w:eastAsia="Arial" w:hAnsi="Arial" w:cs="Arial"/>
          <w:sz w:val="28"/>
          <w:szCs w:val="28"/>
        </w:rPr>
        <w:t xml:space="preserve"> (Epics tactile graphic software)</w:t>
      </w:r>
    </w:p>
    <w:p w14:paraId="6BA2D3EC" w14:textId="77777777" w:rsidR="006A2ED3" w:rsidRPr="0003040C" w:rsidRDefault="0003040C" w:rsidP="00C52A0D">
      <w:pPr>
        <w:rPr>
          <w:rFonts w:ascii="Arial" w:hAnsi="Arial" w:cs="Arial"/>
          <w:sz w:val="28"/>
          <w:szCs w:val="28"/>
        </w:rPr>
      </w:pPr>
      <w:proofErr w:type="gramStart"/>
      <w:r w:rsidRPr="0003040C">
        <w:rPr>
          <w:rFonts w:ascii="Arial" w:eastAsia="Arial" w:hAnsi="Arial" w:cs="Arial"/>
          <w:b/>
          <w:sz w:val="28"/>
          <w:szCs w:val="28"/>
        </w:rPr>
        <w:t>.</w:t>
      </w:r>
      <w:proofErr w:type="spellStart"/>
      <w:r w:rsidRPr="0003040C">
        <w:rPr>
          <w:rFonts w:ascii="Arial" w:eastAsia="Arial" w:hAnsi="Arial" w:cs="Arial"/>
          <w:b/>
          <w:sz w:val="28"/>
          <w:szCs w:val="28"/>
        </w:rPr>
        <w:t>ebf</w:t>
      </w:r>
      <w:proofErr w:type="spellEnd"/>
      <w:proofErr w:type="gramEnd"/>
      <w:r w:rsidRPr="0003040C">
        <w:rPr>
          <w:rFonts w:ascii="Arial" w:eastAsia="Arial" w:hAnsi="Arial" w:cs="Arial"/>
          <w:sz w:val="28"/>
          <w:szCs w:val="28"/>
        </w:rPr>
        <w:t xml:space="preserve"> (Duxbury translated file - print with MIT Legacy braille table) </w:t>
      </w:r>
    </w:p>
    <w:p w14:paraId="60A8EBF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w:t>
      </w:r>
      <w:proofErr w:type="spellStart"/>
      <w:r w:rsidRPr="0003040C">
        <w:rPr>
          <w:rFonts w:ascii="Arial" w:eastAsia="Arial" w:hAnsi="Arial" w:cs="Arial"/>
          <w:sz w:val="28"/>
          <w:szCs w:val="28"/>
        </w:rPr>
        <w:t>BrailleApp</w:t>
      </w:r>
      <w:proofErr w:type="spellEnd"/>
      <w:r w:rsidRPr="0003040C">
        <w:rPr>
          <w:rFonts w:ascii="Arial" w:eastAsia="Arial" w:hAnsi="Arial" w:cs="Arial"/>
          <w:sz w:val="28"/>
          <w:szCs w:val="28"/>
        </w:rPr>
        <w:t xml:space="preserve"> can save the translated Braille document </w:t>
      </w:r>
      <w:proofErr w:type="gramStart"/>
      <w:r w:rsidRPr="0003040C">
        <w:rPr>
          <w:rFonts w:ascii="Arial" w:eastAsia="Arial" w:hAnsi="Arial" w:cs="Arial"/>
          <w:sz w:val="28"/>
          <w:szCs w:val="28"/>
        </w:rPr>
        <w:t xml:space="preserve">in </w:t>
      </w:r>
      <w:r w:rsidRPr="0003040C">
        <w:rPr>
          <w:rFonts w:ascii="Arial" w:eastAsia="Arial" w:hAnsi="Arial" w:cs="Arial"/>
          <w:b/>
          <w:sz w:val="28"/>
          <w:szCs w:val="28"/>
        </w:rPr>
        <w:t>.</w:t>
      </w:r>
      <w:proofErr w:type="spellStart"/>
      <w:r w:rsidRPr="0003040C">
        <w:rPr>
          <w:rFonts w:ascii="Arial" w:eastAsia="Arial" w:hAnsi="Arial" w:cs="Arial"/>
          <w:b/>
          <w:sz w:val="28"/>
          <w:szCs w:val="28"/>
        </w:rPr>
        <w:t>ipf</w:t>
      </w:r>
      <w:proofErr w:type="spellEnd"/>
      <w:proofErr w:type="gramEnd"/>
      <w:r w:rsidRPr="0003040C">
        <w:rPr>
          <w:rFonts w:ascii="Arial" w:eastAsia="Arial" w:hAnsi="Arial" w:cs="Arial"/>
          <w:b/>
          <w:sz w:val="28"/>
          <w:szCs w:val="28"/>
        </w:rPr>
        <w:t xml:space="preserve"> (Index Print Format)</w:t>
      </w:r>
      <w:r w:rsidRPr="0003040C">
        <w:rPr>
          <w:rFonts w:ascii="Arial" w:eastAsia="Arial" w:hAnsi="Arial" w:cs="Arial"/>
          <w:sz w:val="28"/>
          <w:szCs w:val="28"/>
        </w:rPr>
        <w:t xml:space="preserve">. This file format can be opened again in preview window, re-edit and saved in the </w:t>
      </w:r>
      <w:proofErr w:type="spellStart"/>
      <w:r w:rsidRPr="0003040C">
        <w:rPr>
          <w:rFonts w:ascii="Arial" w:eastAsia="Arial" w:hAnsi="Arial" w:cs="Arial"/>
          <w:sz w:val="28"/>
          <w:szCs w:val="28"/>
        </w:rPr>
        <w:t>BrailleApp</w:t>
      </w:r>
      <w:proofErr w:type="spellEnd"/>
      <w:r w:rsidRPr="0003040C">
        <w:rPr>
          <w:rFonts w:ascii="Arial" w:eastAsia="Arial" w:hAnsi="Arial" w:cs="Arial"/>
          <w:sz w:val="28"/>
          <w:szCs w:val="28"/>
        </w:rPr>
        <w:t xml:space="preserve">. </w:t>
      </w:r>
    </w:p>
    <w:p w14:paraId="4B720813" w14:textId="77777777" w:rsidR="006A2ED3" w:rsidRPr="0003040C" w:rsidRDefault="0003040C" w:rsidP="0003040C">
      <w:pPr>
        <w:pStyle w:val="Heading3"/>
        <w:rPr>
          <w:sz w:val="28"/>
          <w:szCs w:val="28"/>
        </w:rPr>
      </w:pPr>
      <w:r w:rsidRPr="0003040C">
        <w:rPr>
          <w:sz w:val="28"/>
          <w:szCs w:val="28"/>
        </w:rPr>
        <w:t>3.3.1.4</w:t>
      </w:r>
      <w:r w:rsidRPr="0003040C">
        <w:rPr>
          <w:sz w:val="28"/>
          <w:szCs w:val="28"/>
        </w:rPr>
        <w:tab/>
        <w:t>Browse, preview, edit and print Braille</w:t>
      </w:r>
    </w:p>
    <w:p w14:paraId="70AC9F7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When printing Braille with the </w:t>
      </w:r>
      <w:proofErr w:type="spellStart"/>
      <w:r w:rsidRPr="0003040C">
        <w:rPr>
          <w:rFonts w:ascii="Arial" w:eastAsia="Arial" w:hAnsi="Arial" w:cs="Arial"/>
          <w:sz w:val="28"/>
          <w:szCs w:val="28"/>
        </w:rPr>
        <w:t>BrailleApp</w:t>
      </w:r>
      <w:proofErr w:type="spellEnd"/>
      <w:r w:rsidRPr="0003040C">
        <w:rPr>
          <w:rFonts w:ascii="Arial" w:eastAsia="Arial" w:hAnsi="Arial" w:cs="Arial"/>
          <w:sz w:val="28"/>
          <w:szCs w:val="28"/>
        </w:rPr>
        <w:t xml:space="preserve"> the text will be translated and formatted following active layout. On the top of the Print menu, the active layout number or complete list of parameters are presented.  </w:t>
      </w:r>
    </w:p>
    <w:p w14:paraId="296E548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lastRenderedPageBreak/>
        <w:t>When printing a source file (.doc .docx .pdf .</w:t>
      </w:r>
      <w:proofErr w:type="spellStart"/>
      <w:r w:rsidRPr="0003040C">
        <w:rPr>
          <w:rFonts w:ascii="Arial" w:eastAsia="Arial" w:hAnsi="Arial" w:cs="Arial"/>
          <w:sz w:val="28"/>
          <w:szCs w:val="28"/>
        </w:rPr>
        <w:t>epub</w:t>
      </w:r>
      <w:proofErr w:type="spellEnd"/>
      <w:r w:rsidRPr="0003040C">
        <w:rPr>
          <w:rFonts w:ascii="Arial" w:eastAsia="Arial" w:hAnsi="Arial" w:cs="Arial"/>
          <w:sz w:val="28"/>
          <w:szCs w:val="28"/>
        </w:rPr>
        <w:t xml:space="preserve">) the sequence is the same independent if the </w:t>
      </w:r>
      <w:proofErr w:type="spellStart"/>
      <w:r w:rsidRPr="0003040C">
        <w:rPr>
          <w:rFonts w:ascii="Arial" w:eastAsia="Arial" w:hAnsi="Arial" w:cs="Arial"/>
          <w:sz w:val="28"/>
          <w:szCs w:val="28"/>
        </w:rPr>
        <w:t>BrailleApp</w:t>
      </w:r>
      <w:proofErr w:type="spellEnd"/>
      <w:r w:rsidRPr="0003040C">
        <w:rPr>
          <w:rFonts w:ascii="Arial" w:eastAsia="Arial" w:hAnsi="Arial" w:cs="Arial"/>
          <w:sz w:val="28"/>
          <w:szCs w:val="28"/>
        </w:rPr>
        <w:t xml:space="preserve"> is used on a computer, phone, pad etc. The source file can be available from the computer, in the cloud or on a USB memory stick inserted to the V5 printer.</w:t>
      </w:r>
    </w:p>
    <w:p w14:paraId="08AE613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When printing with the </w:t>
      </w:r>
      <w:proofErr w:type="spellStart"/>
      <w:r w:rsidRPr="0003040C">
        <w:rPr>
          <w:rFonts w:ascii="Arial" w:eastAsia="Arial" w:hAnsi="Arial" w:cs="Arial"/>
          <w:sz w:val="28"/>
          <w:szCs w:val="28"/>
        </w:rPr>
        <w:t>BrailleApp</w:t>
      </w:r>
      <w:proofErr w:type="spellEnd"/>
      <w:r w:rsidRPr="0003040C">
        <w:rPr>
          <w:rFonts w:ascii="Arial" w:eastAsia="Arial" w:hAnsi="Arial" w:cs="Arial"/>
          <w:sz w:val="28"/>
          <w:szCs w:val="28"/>
        </w:rPr>
        <w:t xml:space="preserve"> the sequence follows the same pattern, regardless of the used device (computer, pone, pad etc.) or if the file is available in the computer or on the USB memory stick connected to the printer. </w:t>
      </w:r>
    </w:p>
    <w:p w14:paraId="24D54DF5" w14:textId="77777777" w:rsidR="006A2ED3" w:rsidRPr="0003040C" w:rsidRDefault="0003040C" w:rsidP="00C52A0D">
      <w:pPr>
        <w:rPr>
          <w:rFonts w:ascii="Arial" w:hAnsi="Arial" w:cs="Arial"/>
          <w:sz w:val="28"/>
          <w:szCs w:val="28"/>
        </w:rPr>
      </w:pPr>
      <w:r w:rsidRPr="0003040C">
        <w:rPr>
          <w:rFonts w:ascii="Arial" w:eastAsia="Courier New" w:hAnsi="Arial" w:cs="Arial"/>
          <w:sz w:val="28"/>
          <w:szCs w:val="28"/>
        </w:rPr>
        <w:t xml:space="preserve">o </w:t>
      </w:r>
      <w:r w:rsidRPr="0003040C">
        <w:rPr>
          <w:rFonts w:ascii="Arial" w:eastAsia="Arial" w:hAnsi="Arial" w:cs="Arial"/>
          <w:sz w:val="28"/>
          <w:szCs w:val="28"/>
        </w:rPr>
        <w:t xml:space="preserve">Check that the </w:t>
      </w:r>
      <w:proofErr w:type="gramStart"/>
      <w:r w:rsidRPr="0003040C">
        <w:rPr>
          <w:rFonts w:ascii="Arial" w:eastAsia="Arial" w:hAnsi="Arial" w:cs="Arial"/>
          <w:sz w:val="28"/>
          <w:szCs w:val="28"/>
        </w:rPr>
        <w:t>settings</w:t>
      </w:r>
      <w:proofErr w:type="gramEnd"/>
      <w:r w:rsidRPr="0003040C">
        <w:rPr>
          <w:rFonts w:ascii="Arial" w:eastAsia="Arial" w:hAnsi="Arial" w:cs="Arial"/>
          <w:sz w:val="28"/>
          <w:szCs w:val="28"/>
        </w:rPr>
        <w:t xml:space="preserve"> in active layout is correct </w:t>
      </w:r>
      <w:r w:rsidRPr="0003040C">
        <w:rPr>
          <w:rFonts w:ascii="Arial" w:eastAsia="Courier New" w:hAnsi="Arial" w:cs="Arial"/>
          <w:sz w:val="28"/>
          <w:szCs w:val="28"/>
        </w:rPr>
        <w:t xml:space="preserve">o </w:t>
      </w:r>
      <w:r w:rsidRPr="0003040C">
        <w:rPr>
          <w:rFonts w:ascii="Arial" w:eastAsia="Arial" w:hAnsi="Arial" w:cs="Arial"/>
          <w:sz w:val="28"/>
          <w:szCs w:val="28"/>
        </w:rPr>
        <w:t xml:space="preserve">Browse to the file and select it. </w:t>
      </w:r>
      <w:r w:rsidRPr="0003040C">
        <w:rPr>
          <w:rFonts w:ascii="Arial" w:eastAsia="Courier New" w:hAnsi="Arial" w:cs="Arial"/>
          <w:sz w:val="28"/>
          <w:szCs w:val="28"/>
        </w:rPr>
        <w:t xml:space="preserve">o </w:t>
      </w:r>
      <w:r w:rsidRPr="0003040C">
        <w:rPr>
          <w:rFonts w:ascii="Arial" w:eastAsia="Arial" w:hAnsi="Arial" w:cs="Arial"/>
          <w:sz w:val="28"/>
          <w:szCs w:val="28"/>
        </w:rPr>
        <w:t xml:space="preserve">Press "Preview" to translate the text and preview the braille text. </w:t>
      </w:r>
    </w:p>
    <w:p w14:paraId="261C7FF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Presentation in </w:t>
      </w:r>
      <w:r w:rsidRPr="0003040C">
        <w:rPr>
          <w:rFonts w:ascii="Arial" w:eastAsia="Arial" w:hAnsi="Arial" w:cs="Arial"/>
          <w:b/>
          <w:sz w:val="28"/>
          <w:szCs w:val="28"/>
        </w:rPr>
        <w:t>Braille</w:t>
      </w:r>
      <w:r w:rsidRPr="0003040C">
        <w:rPr>
          <w:rFonts w:ascii="Arial" w:eastAsia="Arial" w:hAnsi="Arial" w:cs="Arial"/>
          <w:sz w:val="28"/>
          <w:szCs w:val="28"/>
        </w:rPr>
        <w:t>.</w:t>
      </w:r>
    </w:p>
    <w:p w14:paraId="2E65863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Edit braille with six-key-entry (f=1, d=</w:t>
      </w:r>
      <w:proofErr w:type="gramStart"/>
      <w:r w:rsidRPr="0003040C">
        <w:rPr>
          <w:rFonts w:ascii="Arial" w:eastAsia="Arial" w:hAnsi="Arial" w:cs="Arial"/>
          <w:sz w:val="28"/>
          <w:szCs w:val="28"/>
        </w:rPr>
        <w:t>2,s</w:t>
      </w:r>
      <w:proofErr w:type="gramEnd"/>
      <w:r w:rsidRPr="0003040C">
        <w:rPr>
          <w:rFonts w:ascii="Arial" w:eastAsia="Arial" w:hAnsi="Arial" w:cs="Arial"/>
          <w:sz w:val="28"/>
          <w:szCs w:val="28"/>
        </w:rPr>
        <w:t xml:space="preserve">=3, j=4, k=5, l=6), with eight-dot-entry the a=7 and :=8 are added. </w:t>
      </w:r>
    </w:p>
    <w:p w14:paraId="07DAA5E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Presentation in </w:t>
      </w:r>
      <w:r w:rsidRPr="0003040C">
        <w:rPr>
          <w:rFonts w:ascii="Arial" w:eastAsia="Arial" w:hAnsi="Arial" w:cs="Arial"/>
          <w:b/>
          <w:sz w:val="28"/>
          <w:szCs w:val="28"/>
        </w:rPr>
        <w:t>MIT Ascii</w:t>
      </w:r>
    </w:p>
    <w:p w14:paraId="6A1B520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text is presented in American character set and can be edit with a normal keyboard. </w:t>
      </w:r>
    </w:p>
    <w:p w14:paraId="3527B356" w14:textId="77777777" w:rsidR="006A2ED3" w:rsidRPr="0003040C" w:rsidRDefault="00DA720B" w:rsidP="00C52A0D">
      <w:pPr>
        <w:rPr>
          <w:rFonts w:ascii="Arial" w:hAnsi="Arial" w:cs="Arial"/>
          <w:sz w:val="28"/>
          <w:szCs w:val="28"/>
        </w:rPr>
      </w:pPr>
      <w:hyperlink r:id="rId48">
        <w:r w:rsidR="0003040C" w:rsidRPr="0003040C">
          <w:rPr>
            <w:rFonts w:ascii="Arial" w:eastAsia="Arial" w:hAnsi="Arial" w:cs="Arial"/>
            <w:color w:val="0000FF"/>
            <w:sz w:val="28"/>
            <w:szCs w:val="28"/>
            <w:u w:val="single" w:color="0000FF"/>
          </w:rPr>
          <w:t>Link to more information about North American ASCII Braille Table.</w:t>
        </w:r>
      </w:hyperlink>
    </w:p>
    <w:p w14:paraId="4F17B25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Presentation in </w:t>
      </w:r>
      <w:r w:rsidRPr="0003040C">
        <w:rPr>
          <w:rFonts w:ascii="Arial" w:eastAsia="Arial" w:hAnsi="Arial" w:cs="Arial"/>
          <w:b/>
          <w:sz w:val="28"/>
          <w:szCs w:val="28"/>
        </w:rPr>
        <w:t>Text</w:t>
      </w:r>
    </w:p>
    <w:p w14:paraId="5B20E9F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braille text by the back translation in the selected </w:t>
      </w:r>
      <w:proofErr w:type="spellStart"/>
      <w:r w:rsidRPr="0003040C">
        <w:rPr>
          <w:rFonts w:ascii="Arial" w:eastAsia="Arial" w:hAnsi="Arial" w:cs="Arial"/>
          <w:sz w:val="28"/>
          <w:szCs w:val="28"/>
        </w:rPr>
        <w:t>Liblouis</w:t>
      </w:r>
      <w:proofErr w:type="spellEnd"/>
      <w:r w:rsidRPr="0003040C">
        <w:rPr>
          <w:rFonts w:ascii="Arial" w:eastAsia="Arial" w:hAnsi="Arial" w:cs="Arial"/>
          <w:sz w:val="28"/>
          <w:szCs w:val="28"/>
        </w:rPr>
        <w:t xml:space="preserve"> table. It is not possible to edit in text presentation.</w:t>
      </w:r>
    </w:p>
    <w:p w14:paraId="18BBFA47" w14:textId="77777777" w:rsidR="006A2ED3" w:rsidRPr="0003040C" w:rsidRDefault="0003040C" w:rsidP="00C52A0D">
      <w:pPr>
        <w:rPr>
          <w:rFonts w:ascii="Arial" w:hAnsi="Arial" w:cs="Arial"/>
          <w:sz w:val="28"/>
          <w:szCs w:val="28"/>
        </w:rPr>
      </w:pPr>
      <w:r w:rsidRPr="0003040C">
        <w:rPr>
          <w:rFonts w:ascii="Arial" w:hAnsi="Arial" w:cs="Arial"/>
          <w:sz w:val="28"/>
          <w:szCs w:val="28"/>
        </w:rPr>
        <w:t xml:space="preserve">Edit the braille text </w:t>
      </w:r>
    </w:p>
    <w:p w14:paraId="7E7D37F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Open the edit function by pressing on the "pen" icon in Braille (6 key entry) and MIT Ascii presentation (qwerty keyboard).</w:t>
      </w:r>
    </w:p>
    <w:p w14:paraId="24D8746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If the </w:t>
      </w:r>
      <w:proofErr w:type="spellStart"/>
      <w:r w:rsidRPr="0003040C">
        <w:rPr>
          <w:rFonts w:ascii="Arial" w:eastAsia="Arial" w:hAnsi="Arial" w:cs="Arial"/>
          <w:sz w:val="28"/>
          <w:szCs w:val="28"/>
        </w:rPr>
        <w:t>Liblouis</w:t>
      </w:r>
      <w:proofErr w:type="spellEnd"/>
      <w:r w:rsidRPr="0003040C">
        <w:rPr>
          <w:rFonts w:ascii="Arial" w:eastAsia="Arial" w:hAnsi="Arial" w:cs="Arial"/>
          <w:sz w:val="28"/>
          <w:szCs w:val="28"/>
        </w:rPr>
        <w:t xml:space="preserve"> table is 6-dot braille editing is made in 6-key entry.</w:t>
      </w:r>
    </w:p>
    <w:p w14:paraId="1EF5F7C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If the </w:t>
      </w:r>
      <w:proofErr w:type="spellStart"/>
      <w:r w:rsidRPr="0003040C">
        <w:rPr>
          <w:rFonts w:ascii="Arial" w:eastAsia="Arial" w:hAnsi="Arial" w:cs="Arial"/>
          <w:sz w:val="28"/>
          <w:szCs w:val="28"/>
        </w:rPr>
        <w:t>Liblouis</w:t>
      </w:r>
      <w:proofErr w:type="spellEnd"/>
      <w:r w:rsidRPr="0003040C">
        <w:rPr>
          <w:rFonts w:ascii="Arial" w:eastAsia="Arial" w:hAnsi="Arial" w:cs="Arial"/>
          <w:sz w:val="28"/>
          <w:szCs w:val="28"/>
        </w:rPr>
        <w:t xml:space="preserve"> table is 8-dot braille editing is made in 8-key entry.</w:t>
      </w:r>
    </w:p>
    <w:p w14:paraId="5D2F196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Supported editing keys</w:t>
      </w:r>
    </w:p>
    <w:p w14:paraId="72EF7B22"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sz w:val="28"/>
          <w:szCs w:val="28"/>
        </w:rPr>
        <w:t>6 or 8-key entry in Braille mode</w:t>
      </w:r>
    </w:p>
    <w:p w14:paraId="6853AFF3"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sz w:val="28"/>
          <w:szCs w:val="28"/>
        </w:rPr>
        <w:t>North American ASCII Braille table characters</w:t>
      </w:r>
    </w:p>
    <w:p w14:paraId="6D91ECFE"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sz w:val="28"/>
          <w:szCs w:val="28"/>
        </w:rPr>
        <w:t>Delete</w:t>
      </w:r>
    </w:p>
    <w:p w14:paraId="123DC5CF"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sz w:val="28"/>
          <w:szCs w:val="28"/>
        </w:rPr>
        <w:t>Backspace</w:t>
      </w:r>
    </w:p>
    <w:p w14:paraId="66DA61A6"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lastRenderedPageBreak/>
        <w:t xml:space="preserve">· </w:t>
      </w:r>
      <w:r w:rsidRPr="0003040C">
        <w:rPr>
          <w:rFonts w:ascii="Arial" w:eastAsia="Arial" w:hAnsi="Arial" w:cs="Arial"/>
          <w:sz w:val="28"/>
          <w:szCs w:val="28"/>
        </w:rPr>
        <w:t xml:space="preserve">Arrow up/down/right/left  </w:t>
      </w:r>
    </w:p>
    <w:p w14:paraId="62E11A22"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sz w:val="28"/>
          <w:szCs w:val="28"/>
        </w:rPr>
        <w:t>Add page break with the "new page" icon (pen + page)</w:t>
      </w:r>
    </w:p>
    <w:p w14:paraId="70B47BB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Save the translated braille file </w:t>
      </w:r>
      <w:r w:rsidRPr="0003040C">
        <w:rPr>
          <w:rFonts w:ascii="Arial" w:eastAsia="Courier New" w:hAnsi="Arial" w:cs="Arial"/>
          <w:sz w:val="28"/>
          <w:szCs w:val="28"/>
        </w:rPr>
        <w:t xml:space="preserve">o </w:t>
      </w:r>
      <w:r w:rsidRPr="0003040C">
        <w:rPr>
          <w:rFonts w:ascii="Arial" w:eastAsia="Arial" w:hAnsi="Arial" w:cs="Arial"/>
          <w:sz w:val="28"/>
          <w:szCs w:val="28"/>
        </w:rPr>
        <w:t xml:space="preserve">Save the translated braille file </w:t>
      </w:r>
      <w:proofErr w:type="gramStart"/>
      <w:r w:rsidRPr="0003040C">
        <w:rPr>
          <w:rFonts w:ascii="Arial" w:eastAsia="Arial" w:hAnsi="Arial" w:cs="Arial"/>
          <w:sz w:val="28"/>
          <w:szCs w:val="28"/>
        </w:rPr>
        <w:t>in .</w:t>
      </w:r>
      <w:proofErr w:type="spellStart"/>
      <w:r w:rsidRPr="0003040C">
        <w:rPr>
          <w:rFonts w:ascii="Arial" w:eastAsia="Arial" w:hAnsi="Arial" w:cs="Arial"/>
          <w:sz w:val="28"/>
          <w:szCs w:val="28"/>
        </w:rPr>
        <w:t>ipf</w:t>
      </w:r>
      <w:proofErr w:type="spellEnd"/>
      <w:proofErr w:type="gramEnd"/>
      <w:r w:rsidRPr="0003040C">
        <w:rPr>
          <w:rFonts w:ascii="Arial" w:eastAsia="Arial" w:hAnsi="Arial" w:cs="Arial"/>
          <w:sz w:val="28"/>
          <w:szCs w:val="28"/>
        </w:rPr>
        <w:t xml:space="preserve"> (Index Print Format) with the "save" icon.</w:t>
      </w:r>
    </w:p>
    <w:p w14:paraId="56FB14DD" w14:textId="77777777" w:rsidR="006A2ED3" w:rsidRPr="0003040C" w:rsidRDefault="0003040C" w:rsidP="00C52A0D">
      <w:pPr>
        <w:rPr>
          <w:rFonts w:ascii="Arial" w:hAnsi="Arial" w:cs="Arial"/>
          <w:sz w:val="28"/>
          <w:szCs w:val="28"/>
        </w:rPr>
      </w:pPr>
      <w:r w:rsidRPr="0003040C">
        <w:rPr>
          <w:rFonts w:ascii="Arial" w:hAnsi="Arial" w:cs="Arial"/>
          <w:sz w:val="28"/>
          <w:szCs w:val="28"/>
        </w:rPr>
        <w:t>Print Braille</w:t>
      </w:r>
    </w:p>
    <w:p w14:paraId="795C460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First go to </w:t>
      </w:r>
      <w:r w:rsidRPr="0003040C">
        <w:rPr>
          <w:rFonts w:ascii="Arial" w:eastAsia="Arial" w:hAnsi="Arial" w:cs="Arial"/>
          <w:b/>
          <w:sz w:val="28"/>
          <w:szCs w:val="28"/>
        </w:rPr>
        <w:t>Braille</w:t>
      </w:r>
      <w:r w:rsidRPr="0003040C">
        <w:rPr>
          <w:rFonts w:ascii="Arial" w:eastAsia="Arial" w:hAnsi="Arial" w:cs="Arial"/>
          <w:sz w:val="28"/>
          <w:szCs w:val="28"/>
        </w:rPr>
        <w:t xml:space="preserve"> presentation.</w:t>
      </w:r>
    </w:p>
    <w:p w14:paraId="63F6D83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number of copies</w:t>
      </w:r>
    </w:p>
    <w:p w14:paraId="0FD1FBB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Select range </w:t>
      </w:r>
    </w:p>
    <w:p w14:paraId="05B282B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Press "Print"</w:t>
      </w:r>
    </w:p>
    <w:p w14:paraId="2C4E2550" w14:textId="77777777" w:rsidR="006A2ED3" w:rsidRPr="0003040C" w:rsidRDefault="0003040C" w:rsidP="0003040C">
      <w:pPr>
        <w:pStyle w:val="Heading3"/>
        <w:rPr>
          <w:sz w:val="28"/>
          <w:szCs w:val="28"/>
        </w:rPr>
      </w:pPr>
      <w:r w:rsidRPr="0003040C">
        <w:rPr>
          <w:sz w:val="28"/>
          <w:szCs w:val="28"/>
        </w:rPr>
        <w:t>3.3.1.5</w:t>
      </w:r>
      <w:r w:rsidRPr="0003040C">
        <w:rPr>
          <w:sz w:val="28"/>
          <w:szCs w:val="28"/>
        </w:rPr>
        <w:tab/>
        <w:t>Formatting roles</w:t>
      </w:r>
    </w:p>
    <w:p w14:paraId="4CFA3EA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Rules when printing a docx file and </w:t>
      </w:r>
      <w:proofErr w:type="spellStart"/>
      <w:r w:rsidRPr="0003040C">
        <w:rPr>
          <w:rFonts w:ascii="Arial" w:eastAsia="Arial" w:hAnsi="Arial" w:cs="Arial"/>
          <w:b/>
          <w:sz w:val="28"/>
          <w:szCs w:val="28"/>
        </w:rPr>
        <w:t>Maintaing</w:t>
      </w:r>
      <w:proofErr w:type="spellEnd"/>
      <w:r w:rsidRPr="0003040C">
        <w:rPr>
          <w:rFonts w:ascii="Arial" w:eastAsia="Arial" w:hAnsi="Arial" w:cs="Arial"/>
          <w:b/>
          <w:sz w:val="28"/>
          <w:szCs w:val="28"/>
        </w:rPr>
        <w:t xml:space="preserve"> formatting (docx) </w:t>
      </w:r>
      <w:r w:rsidRPr="0003040C">
        <w:rPr>
          <w:rFonts w:ascii="Arial" w:eastAsia="Arial" w:hAnsi="Arial" w:cs="Arial"/>
          <w:sz w:val="28"/>
          <w:szCs w:val="28"/>
        </w:rPr>
        <w:t xml:space="preserve">is enabled </w:t>
      </w:r>
      <w:r w:rsidRPr="0003040C">
        <w:rPr>
          <w:rFonts w:ascii="Arial" w:eastAsia="Courier New" w:hAnsi="Arial" w:cs="Arial"/>
          <w:sz w:val="28"/>
          <w:szCs w:val="28"/>
        </w:rPr>
        <w:t xml:space="preserve">o </w:t>
      </w:r>
      <w:r w:rsidRPr="0003040C">
        <w:rPr>
          <w:rFonts w:ascii="Arial" w:eastAsia="Arial" w:hAnsi="Arial" w:cs="Arial"/>
          <w:sz w:val="28"/>
          <w:szCs w:val="28"/>
        </w:rPr>
        <w:t xml:space="preserve">Text within a paragraph is reformatted to fit the braille page </w:t>
      </w:r>
      <w:r w:rsidRPr="0003040C">
        <w:rPr>
          <w:rFonts w:ascii="Arial" w:eastAsia="Courier New" w:hAnsi="Arial" w:cs="Arial"/>
          <w:sz w:val="28"/>
          <w:szCs w:val="28"/>
        </w:rPr>
        <w:t xml:space="preserve">o </w:t>
      </w:r>
      <w:r w:rsidRPr="0003040C">
        <w:rPr>
          <w:rFonts w:ascii="Arial" w:eastAsia="Arial" w:hAnsi="Arial" w:cs="Arial"/>
          <w:sz w:val="28"/>
          <w:szCs w:val="28"/>
        </w:rPr>
        <w:t>Line breaks are maintained</w:t>
      </w:r>
    </w:p>
    <w:p w14:paraId="3743AA7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Spaces in beginning of a paragraph are maintained </w:t>
      </w:r>
      <w:r w:rsidRPr="0003040C">
        <w:rPr>
          <w:rFonts w:ascii="Arial" w:eastAsia="Courier New" w:hAnsi="Arial" w:cs="Arial"/>
          <w:sz w:val="28"/>
          <w:szCs w:val="28"/>
        </w:rPr>
        <w:t xml:space="preserve">o </w:t>
      </w:r>
      <w:r w:rsidRPr="0003040C">
        <w:rPr>
          <w:rFonts w:ascii="Arial" w:eastAsia="Arial" w:hAnsi="Arial" w:cs="Arial"/>
          <w:sz w:val="28"/>
          <w:szCs w:val="28"/>
        </w:rPr>
        <w:t>Page break is maintained</w:t>
      </w:r>
    </w:p>
    <w:p w14:paraId="39F0ABB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Tab is replaced with spaces. Number of spaces for each tab is defined in the</w:t>
      </w:r>
    </w:p>
    <w:p w14:paraId="60F7922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settings of Maintain formatting (docx)</w:t>
      </w:r>
    </w:p>
    <w:p w14:paraId="14AF78E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Rules for doc, pdf and </w:t>
      </w:r>
      <w:proofErr w:type="spellStart"/>
      <w:r w:rsidRPr="0003040C">
        <w:rPr>
          <w:rFonts w:ascii="Arial" w:eastAsia="Arial" w:hAnsi="Arial" w:cs="Arial"/>
          <w:sz w:val="28"/>
          <w:szCs w:val="28"/>
        </w:rPr>
        <w:t>epub</w:t>
      </w:r>
      <w:proofErr w:type="spellEnd"/>
      <w:r w:rsidRPr="0003040C">
        <w:rPr>
          <w:rFonts w:ascii="Arial" w:eastAsia="Arial" w:hAnsi="Arial" w:cs="Arial"/>
          <w:sz w:val="28"/>
          <w:szCs w:val="28"/>
        </w:rPr>
        <w:t xml:space="preserve"> and for docx when </w:t>
      </w:r>
      <w:proofErr w:type="gramStart"/>
      <w:r w:rsidRPr="0003040C">
        <w:rPr>
          <w:rFonts w:ascii="Arial" w:eastAsia="Arial" w:hAnsi="Arial" w:cs="Arial"/>
          <w:b/>
          <w:sz w:val="28"/>
          <w:szCs w:val="28"/>
        </w:rPr>
        <w:t>Maintaining</w:t>
      </w:r>
      <w:proofErr w:type="gramEnd"/>
      <w:r w:rsidRPr="0003040C">
        <w:rPr>
          <w:rFonts w:ascii="Arial" w:eastAsia="Arial" w:hAnsi="Arial" w:cs="Arial"/>
          <w:b/>
          <w:sz w:val="28"/>
          <w:szCs w:val="28"/>
        </w:rPr>
        <w:t xml:space="preserve"> of formatting</w:t>
      </w:r>
      <w:r w:rsidRPr="0003040C">
        <w:rPr>
          <w:rFonts w:ascii="Arial" w:eastAsia="Arial" w:hAnsi="Arial" w:cs="Arial"/>
          <w:sz w:val="28"/>
          <w:szCs w:val="28"/>
        </w:rPr>
        <w:t xml:space="preserve"> is disabled</w:t>
      </w:r>
    </w:p>
    <w:p w14:paraId="2ABE045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Multiple spaces are replaced with one</w:t>
      </w:r>
    </w:p>
    <w:p w14:paraId="56BA6AC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New paragraph is replaced with new line plus two spaces (indent) </w:t>
      </w:r>
      <w:r w:rsidRPr="0003040C">
        <w:rPr>
          <w:rFonts w:ascii="Arial" w:eastAsia="Courier New" w:hAnsi="Arial" w:cs="Arial"/>
          <w:sz w:val="28"/>
          <w:szCs w:val="28"/>
        </w:rPr>
        <w:t xml:space="preserve">o </w:t>
      </w:r>
      <w:r w:rsidRPr="0003040C">
        <w:rPr>
          <w:rFonts w:ascii="Arial" w:eastAsia="Arial" w:hAnsi="Arial" w:cs="Arial"/>
          <w:sz w:val="28"/>
          <w:szCs w:val="28"/>
        </w:rPr>
        <w:t xml:space="preserve">Page break is removed </w:t>
      </w:r>
      <w:r w:rsidRPr="0003040C">
        <w:rPr>
          <w:rFonts w:ascii="Arial" w:eastAsia="Courier New" w:hAnsi="Arial" w:cs="Arial"/>
          <w:sz w:val="28"/>
          <w:szCs w:val="28"/>
        </w:rPr>
        <w:t xml:space="preserve">o </w:t>
      </w:r>
      <w:r w:rsidRPr="0003040C">
        <w:rPr>
          <w:rFonts w:ascii="Arial" w:eastAsia="Arial" w:hAnsi="Arial" w:cs="Arial"/>
          <w:sz w:val="28"/>
          <w:szCs w:val="28"/>
        </w:rPr>
        <w:t xml:space="preserve">Tab is replaced by one space </w:t>
      </w:r>
    </w:p>
    <w:p w14:paraId="48A046D0" w14:textId="77777777" w:rsidR="006A2ED3" w:rsidRPr="0003040C" w:rsidRDefault="0003040C" w:rsidP="0003040C">
      <w:pPr>
        <w:pStyle w:val="Heading3"/>
        <w:rPr>
          <w:sz w:val="28"/>
          <w:szCs w:val="28"/>
        </w:rPr>
      </w:pPr>
      <w:r w:rsidRPr="0003040C">
        <w:rPr>
          <w:sz w:val="28"/>
          <w:szCs w:val="28"/>
        </w:rPr>
        <w:t>3.3.1.6</w:t>
      </w:r>
      <w:r w:rsidRPr="0003040C">
        <w:rPr>
          <w:sz w:val="28"/>
          <w:szCs w:val="28"/>
        </w:rPr>
        <w:tab/>
        <w:t>View, edit and select braille layout</w:t>
      </w:r>
    </w:p>
    <w:p w14:paraId="47C97B9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In the BRAILLE LAYOUT tab, the layouts of the V5 printer are presented and the active layout market with "Active" and green. </w:t>
      </w:r>
    </w:p>
    <w:p w14:paraId="179659FF" w14:textId="77777777" w:rsidR="006A2ED3" w:rsidRPr="0003040C" w:rsidRDefault="0003040C" w:rsidP="00C52A0D">
      <w:pPr>
        <w:rPr>
          <w:rFonts w:ascii="Arial" w:hAnsi="Arial" w:cs="Arial"/>
          <w:sz w:val="28"/>
          <w:szCs w:val="28"/>
        </w:rPr>
      </w:pPr>
      <w:r w:rsidRPr="0003040C">
        <w:rPr>
          <w:rFonts w:ascii="Arial" w:hAnsi="Arial" w:cs="Arial"/>
          <w:noProof/>
          <w:sz w:val="28"/>
          <w:szCs w:val="28"/>
        </w:rPr>
        <w:lastRenderedPageBreak/>
        <w:drawing>
          <wp:inline distT="0" distB="0" distL="0" distR="0" wp14:anchorId="01454D2C" wp14:editId="5AAE3134">
            <wp:extent cx="5162550" cy="2305050"/>
            <wp:effectExtent l="0" t="0" r="0" b="0"/>
            <wp:docPr id="1820" name="Picture 1820"/>
            <wp:cNvGraphicFramePr/>
            <a:graphic xmlns:a="http://schemas.openxmlformats.org/drawingml/2006/main">
              <a:graphicData uri="http://schemas.openxmlformats.org/drawingml/2006/picture">
                <pic:pic xmlns:pic="http://schemas.openxmlformats.org/drawingml/2006/picture">
                  <pic:nvPicPr>
                    <pic:cNvPr id="1820" name="Picture 1820"/>
                    <pic:cNvPicPr/>
                  </pic:nvPicPr>
                  <pic:blipFill>
                    <a:blip r:embed="rId49"/>
                    <a:stretch>
                      <a:fillRect/>
                    </a:stretch>
                  </pic:blipFill>
                  <pic:spPr>
                    <a:xfrm>
                      <a:off x="0" y="0"/>
                      <a:ext cx="5162550" cy="2305050"/>
                    </a:xfrm>
                    <a:prstGeom prst="rect">
                      <a:avLst/>
                    </a:prstGeom>
                  </pic:spPr>
                </pic:pic>
              </a:graphicData>
            </a:graphic>
          </wp:inline>
        </w:drawing>
      </w:r>
    </w:p>
    <w:p w14:paraId="7E0749D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Function in BRAILLE LAYOUT </w:t>
      </w:r>
      <w:r w:rsidRPr="0003040C">
        <w:rPr>
          <w:rFonts w:ascii="Arial" w:eastAsia="Courier New" w:hAnsi="Arial" w:cs="Arial"/>
          <w:sz w:val="28"/>
          <w:szCs w:val="28"/>
        </w:rPr>
        <w:t xml:space="preserve">o </w:t>
      </w:r>
      <w:r w:rsidRPr="0003040C">
        <w:rPr>
          <w:rFonts w:ascii="Arial" w:eastAsia="Arial" w:hAnsi="Arial" w:cs="Arial"/>
          <w:sz w:val="28"/>
          <w:szCs w:val="28"/>
        </w:rPr>
        <w:t xml:space="preserve">Set active layout </w:t>
      </w:r>
      <w:r w:rsidRPr="0003040C">
        <w:rPr>
          <w:rFonts w:ascii="Arial" w:eastAsia="Courier New" w:hAnsi="Arial" w:cs="Arial"/>
          <w:sz w:val="28"/>
          <w:szCs w:val="28"/>
        </w:rPr>
        <w:t xml:space="preserve">o </w:t>
      </w:r>
      <w:r w:rsidRPr="0003040C">
        <w:rPr>
          <w:rFonts w:ascii="Arial" w:eastAsia="Arial" w:hAnsi="Arial" w:cs="Arial"/>
          <w:sz w:val="28"/>
          <w:szCs w:val="28"/>
        </w:rPr>
        <w:t>Edit layout</w:t>
      </w:r>
    </w:p>
    <w:p w14:paraId="78A81AB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Starts a wizard where the steps in advanced wizard can be edited and saved. </w:t>
      </w:r>
    </w:p>
    <w:p w14:paraId="6415AA15" w14:textId="77777777" w:rsidR="006A2ED3" w:rsidRPr="0003040C" w:rsidRDefault="0003040C" w:rsidP="00C52A0D">
      <w:pPr>
        <w:rPr>
          <w:rFonts w:ascii="Arial" w:hAnsi="Arial" w:cs="Arial"/>
          <w:sz w:val="28"/>
          <w:szCs w:val="28"/>
        </w:rPr>
      </w:pPr>
      <w:r w:rsidRPr="0003040C">
        <w:rPr>
          <w:rFonts w:ascii="Arial" w:eastAsia="Courier New" w:hAnsi="Arial" w:cs="Arial"/>
          <w:sz w:val="28"/>
          <w:szCs w:val="28"/>
        </w:rPr>
        <w:t xml:space="preserve">o </w:t>
      </w:r>
      <w:r w:rsidRPr="0003040C">
        <w:rPr>
          <w:rFonts w:ascii="Arial" w:eastAsia="Arial" w:hAnsi="Arial" w:cs="Arial"/>
          <w:sz w:val="28"/>
          <w:szCs w:val="28"/>
        </w:rPr>
        <w:t xml:space="preserve">Add layout. </w:t>
      </w:r>
    </w:p>
    <w:p w14:paraId="2E2ACC1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A layout with next available number will be added. It will have the same parameters as the Active layout and be selected as the new Active layout.</w:t>
      </w:r>
    </w:p>
    <w:p w14:paraId="3AE517E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Delete layout</w:t>
      </w:r>
    </w:p>
    <w:p w14:paraId="01D2C89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selected layout will be deleted, it is not possible to delete Active layout. </w:t>
      </w:r>
    </w:p>
    <w:p w14:paraId="0E653FB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Backup and Restore Layouts</w:t>
      </w:r>
    </w:p>
    <w:p w14:paraId="5D4B001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Local, the memory of the printer</w:t>
      </w:r>
    </w:p>
    <w:p w14:paraId="214E64D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USB, the USB memory connected to the V5 printer</w:t>
      </w:r>
    </w:p>
    <w:p w14:paraId="577E7B3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Distributor defaults </w:t>
      </w:r>
      <w:r w:rsidRPr="0003040C">
        <w:rPr>
          <w:rFonts w:ascii="Arial" w:eastAsia="Courier New" w:hAnsi="Arial" w:cs="Arial"/>
          <w:sz w:val="28"/>
          <w:szCs w:val="28"/>
        </w:rPr>
        <w:t xml:space="preserve">o </w:t>
      </w:r>
      <w:r w:rsidRPr="0003040C">
        <w:rPr>
          <w:rFonts w:ascii="Arial" w:eastAsia="Arial" w:hAnsi="Arial" w:cs="Arial"/>
          <w:sz w:val="28"/>
          <w:szCs w:val="28"/>
        </w:rPr>
        <w:t>User defined paper</w:t>
      </w:r>
    </w:p>
    <w:p w14:paraId="2A48FBC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Create new paper (not supported in </w:t>
      </w:r>
      <w:proofErr w:type="spellStart"/>
      <w:r w:rsidRPr="0003040C">
        <w:rPr>
          <w:rFonts w:ascii="Arial" w:eastAsia="Arial" w:hAnsi="Arial" w:cs="Arial"/>
          <w:sz w:val="28"/>
          <w:szCs w:val="28"/>
        </w:rPr>
        <w:t>BrailleBox</w:t>
      </w:r>
      <w:proofErr w:type="spellEnd"/>
      <w:r w:rsidRPr="0003040C">
        <w:rPr>
          <w:rFonts w:ascii="Arial" w:eastAsia="Arial" w:hAnsi="Arial" w:cs="Arial"/>
          <w:sz w:val="28"/>
          <w:szCs w:val="28"/>
        </w:rPr>
        <w:t>)</w:t>
      </w:r>
    </w:p>
    <w:p w14:paraId="4CEF566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Delete paper </w:t>
      </w:r>
      <w:r w:rsidRPr="0003040C">
        <w:rPr>
          <w:rFonts w:ascii="Arial" w:eastAsia="Courier New" w:hAnsi="Arial" w:cs="Arial"/>
          <w:sz w:val="28"/>
          <w:szCs w:val="28"/>
        </w:rPr>
        <w:t xml:space="preserve">o </w:t>
      </w:r>
      <w:r w:rsidRPr="0003040C">
        <w:rPr>
          <w:rFonts w:ascii="Arial" w:eastAsia="Arial" w:hAnsi="Arial" w:cs="Arial"/>
          <w:sz w:val="28"/>
          <w:szCs w:val="28"/>
        </w:rPr>
        <w:t>User defined tables</w:t>
      </w:r>
    </w:p>
    <w:p w14:paraId="14D3BE10" w14:textId="77777777" w:rsidR="006A2ED3" w:rsidRPr="0003040C" w:rsidRDefault="0003040C" w:rsidP="00C52A0D">
      <w:pPr>
        <w:rPr>
          <w:rFonts w:ascii="Arial" w:hAnsi="Arial" w:cs="Arial"/>
          <w:sz w:val="28"/>
          <w:szCs w:val="28"/>
        </w:rPr>
      </w:pPr>
      <w:proofErr w:type="spellStart"/>
      <w:r w:rsidRPr="0003040C">
        <w:rPr>
          <w:rFonts w:ascii="Arial" w:eastAsia="Arial" w:hAnsi="Arial" w:cs="Arial"/>
          <w:sz w:val="28"/>
          <w:szCs w:val="28"/>
        </w:rPr>
        <w:t>Liblouis</w:t>
      </w:r>
      <w:proofErr w:type="spellEnd"/>
      <w:r w:rsidRPr="0003040C">
        <w:rPr>
          <w:rFonts w:ascii="Arial" w:eastAsia="Arial" w:hAnsi="Arial" w:cs="Arial"/>
          <w:sz w:val="28"/>
          <w:szCs w:val="28"/>
        </w:rPr>
        <w:t xml:space="preserve"> text-to-braille translation tables </w:t>
      </w:r>
      <w:proofErr w:type="gramStart"/>
      <w:r w:rsidRPr="0003040C">
        <w:rPr>
          <w:rFonts w:ascii="Arial" w:eastAsia="Arial" w:hAnsi="Arial" w:cs="Arial"/>
          <w:sz w:val="28"/>
          <w:szCs w:val="28"/>
        </w:rPr>
        <w:t>in .</w:t>
      </w:r>
      <w:proofErr w:type="spellStart"/>
      <w:r w:rsidRPr="0003040C">
        <w:rPr>
          <w:rFonts w:ascii="Arial" w:eastAsia="Arial" w:hAnsi="Arial" w:cs="Arial"/>
          <w:sz w:val="28"/>
          <w:szCs w:val="28"/>
        </w:rPr>
        <w:t>ctb</w:t>
      </w:r>
      <w:proofErr w:type="spellEnd"/>
      <w:proofErr w:type="gramEnd"/>
      <w:r w:rsidRPr="0003040C">
        <w:rPr>
          <w:rFonts w:ascii="Arial" w:eastAsia="Arial" w:hAnsi="Arial" w:cs="Arial"/>
          <w:sz w:val="28"/>
          <w:szCs w:val="28"/>
        </w:rPr>
        <w:t xml:space="preserve"> .</w:t>
      </w:r>
      <w:proofErr w:type="spellStart"/>
      <w:r w:rsidRPr="0003040C">
        <w:rPr>
          <w:rFonts w:ascii="Arial" w:eastAsia="Arial" w:hAnsi="Arial" w:cs="Arial"/>
          <w:sz w:val="28"/>
          <w:szCs w:val="28"/>
        </w:rPr>
        <w:t>cti</w:t>
      </w:r>
      <w:proofErr w:type="spellEnd"/>
      <w:r w:rsidRPr="0003040C">
        <w:rPr>
          <w:rFonts w:ascii="Arial" w:eastAsia="Arial" w:hAnsi="Arial" w:cs="Arial"/>
          <w:sz w:val="28"/>
          <w:szCs w:val="28"/>
        </w:rPr>
        <w:t xml:space="preserve"> and .</w:t>
      </w:r>
      <w:proofErr w:type="spellStart"/>
      <w:r w:rsidRPr="0003040C">
        <w:rPr>
          <w:rFonts w:ascii="Arial" w:eastAsia="Arial" w:hAnsi="Arial" w:cs="Arial"/>
          <w:sz w:val="28"/>
          <w:szCs w:val="28"/>
        </w:rPr>
        <w:t>tbl</w:t>
      </w:r>
      <w:proofErr w:type="spellEnd"/>
      <w:r w:rsidRPr="0003040C">
        <w:rPr>
          <w:rFonts w:ascii="Arial" w:eastAsia="Arial" w:hAnsi="Arial" w:cs="Arial"/>
          <w:sz w:val="28"/>
          <w:szCs w:val="28"/>
        </w:rPr>
        <w:t xml:space="preserve"> are supported. This table may be selected in text-to-braille-translation in the layout.</w:t>
      </w:r>
    </w:p>
    <w:p w14:paraId="1A2F2835" w14:textId="77777777" w:rsidR="006A2ED3" w:rsidRPr="0003040C" w:rsidRDefault="0003040C" w:rsidP="0003040C">
      <w:pPr>
        <w:pStyle w:val="Heading3"/>
        <w:rPr>
          <w:sz w:val="28"/>
          <w:szCs w:val="28"/>
        </w:rPr>
      </w:pPr>
      <w:r w:rsidRPr="0003040C">
        <w:rPr>
          <w:sz w:val="28"/>
          <w:szCs w:val="28"/>
        </w:rPr>
        <w:t>3.3.1.7</w:t>
      </w:r>
      <w:r w:rsidRPr="0003040C">
        <w:rPr>
          <w:sz w:val="28"/>
          <w:szCs w:val="28"/>
        </w:rPr>
        <w:tab/>
        <w:t>Communication setup</w:t>
      </w:r>
    </w:p>
    <w:p w14:paraId="1E263C2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w:t>
      </w:r>
      <w:proofErr w:type="spellStart"/>
      <w:r w:rsidRPr="0003040C">
        <w:rPr>
          <w:rFonts w:ascii="Arial" w:eastAsia="Arial" w:hAnsi="Arial" w:cs="Arial"/>
          <w:sz w:val="28"/>
          <w:szCs w:val="28"/>
        </w:rPr>
        <w:t>BrailleApp</w:t>
      </w:r>
      <w:proofErr w:type="spellEnd"/>
      <w:r w:rsidRPr="0003040C">
        <w:rPr>
          <w:rFonts w:ascii="Arial" w:eastAsia="Arial" w:hAnsi="Arial" w:cs="Arial"/>
          <w:sz w:val="28"/>
          <w:szCs w:val="28"/>
        </w:rPr>
        <w:t xml:space="preserve"> communication menu </w:t>
      </w:r>
      <w:proofErr w:type="gramStart"/>
      <w:r w:rsidRPr="0003040C">
        <w:rPr>
          <w:rFonts w:ascii="Arial" w:eastAsia="Arial" w:hAnsi="Arial" w:cs="Arial"/>
          <w:sz w:val="28"/>
          <w:szCs w:val="28"/>
        </w:rPr>
        <w:t>includes:</w:t>
      </w:r>
      <w:proofErr w:type="gramEnd"/>
      <w:r w:rsidRPr="0003040C">
        <w:rPr>
          <w:rFonts w:ascii="Arial" w:eastAsia="Arial" w:hAnsi="Arial" w:cs="Arial"/>
          <w:sz w:val="28"/>
          <w:szCs w:val="28"/>
        </w:rPr>
        <w:t xml:space="preserve"> </w:t>
      </w:r>
      <w:r w:rsidRPr="0003040C">
        <w:rPr>
          <w:rFonts w:ascii="Arial" w:eastAsia="Courier New" w:hAnsi="Arial" w:cs="Arial"/>
          <w:sz w:val="28"/>
          <w:szCs w:val="28"/>
        </w:rPr>
        <w:t xml:space="preserve">o </w:t>
      </w:r>
      <w:r w:rsidRPr="0003040C">
        <w:rPr>
          <w:rFonts w:ascii="Arial" w:eastAsia="Arial" w:hAnsi="Arial" w:cs="Arial"/>
          <w:sz w:val="28"/>
          <w:szCs w:val="28"/>
        </w:rPr>
        <w:t>USB</w:t>
      </w:r>
    </w:p>
    <w:p w14:paraId="3BDEF8F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Safely remove USB media </w:t>
      </w:r>
      <w:r w:rsidRPr="0003040C">
        <w:rPr>
          <w:rFonts w:ascii="Arial" w:eastAsia="Courier New" w:hAnsi="Arial" w:cs="Arial"/>
          <w:sz w:val="28"/>
          <w:szCs w:val="28"/>
        </w:rPr>
        <w:t xml:space="preserve">o </w:t>
      </w:r>
      <w:proofErr w:type="spellStart"/>
      <w:r w:rsidRPr="0003040C">
        <w:rPr>
          <w:rFonts w:ascii="Arial" w:eastAsia="Arial" w:hAnsi="Arial" w:cs="Arial"/>
          <w:sz w:val="28"/>
          <w:szCs w:val="28"/>
        </w:rPr>
        <w:t>WiFi</w:t>
      </w:r>
      <w:proofErr w:type="spellEnd"/>
    </w:p>
    <w:p w14:paraId="7401F02C" w14:textId="77777777" w:rsidR="006A2ED3" w:rsidRPr="0003040C" w:rsidRDefault="0003040C" w:rsidP="00C52A0D">
      <w:pPr>
        <w:rPr>
          <w:rFonts w:ascii="Arial" w:hAnsi="Arial" w:cs="Arial"/>
          <w:sz w:val="28"/>
          <w:szCs w:val="28"/>
        </w:rPr>
      </w:pPr>
      <w:proofErr w:type="spellStart"/>
      <w:r w:rsidRPr="0003040C">
        <w:rPr>
          <w:rFonts w:ascii="Arial" w:eastAsia="Arial" w:hAnsi="Arial" w:cs="Arial"/>
          <w:sz w:val="28"/>
          <w:szCs w:val="28"/>
        </w:rPr>
        <w:t>WiFi</w:t>
      </w:r>
      <w:proofErr w:type="spellEnd"/>
      <w:r w:rsidRPr="0003040C">
        <w:rPr>
          <w:rFonts w:ascii="Arial" w:eastAsia="Arial" w:hAnsi="Arial" w:cs="Arial"/>
          <w:sz w:val="28"/>
          <w:szCs w:val="28"/>
        </w:rPr>
        <w:t xml:space="preserve"> on/off</w:t>
      </w:r>
    </w:p>
    <w:p w14:paraId="0967BD07"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lastRenderedPageBreak/>
        <w:t xml:space="preserve">· </w:t>
      </w:r>
      <w:r w:rsidRPr="0003040C">
        <w:rPr>
          <w:rFonts w:ascii="Arial" w:eastAsia="Arial" w:hAnsi="Arial" w:cs="Arial"/>
          <w:sz w:val="28"/>
          <w:szCs w:val="28"/>
        </w:rPr>
        <w:t xml:space="preserve">Connected </w:t>
      </w:r>
      <w:proofErr w:type="spellStart"/>
      <w:r w:rsidRPr="0003040C">
        <w:rPr>
          <w:rFonts w:ascii="Arial" w:eastAsia="Arial" w:hAnsi="Arial" w:cs="Arial"/>
          <w:sz w:val="28"/>
          <w:szCs w:val="28"/>
        </w:rPr>
        <w:t>WiFi</w:t>
      </w:r>
      <w:proofErr w:type="spellEnd"/>
      <w:r w:rsidRPr="0003040C">
        <w:rPr>
          <w:rFonts w:ascii="Arial" w:eastAsia="Arial" w:hAnsi="Arial" w:cs="Arial"/>
          <w:sz w:val="28"/>
          <w:szCs w:val="28"/>
        </w:rPr>
        <w:t>, SSID and IP address</w:t>
      </w:r>
    </w:p>
    <w:p w14:paraId="6BCB5E87"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sz w:val="28"/>
          <w:szCs w:val="28"/>
        </w:rPr>
        <w:t xml:space="preserve">Trusted </w:t>
      </w:r>
      <w:proofErr w:type="spellStart"/>
      <w:r w:rsidRPr="0003040C">
        <w:rPr>
          <w:rFonts w:ascii="Arial" w:eastAsia="Arial" w:hAnsi="Arial" w:cs="Arial"/>
          <w:sz w:val="28"/>
          <w:szCs w:val="28"/>
        </w:rPr>
        <w:t>WiFi</w:t>
      </w:r>
      <w:proofErr w:type="spellEnd"/>
      <w:r w:rsidRPr="0003040C">
        <w:rPr>
          <w:rFonts w:ascii="Arial" w:eastAsia="Arial" w:hAnsi="Arial" w:cs="Arial"/>
          <w:sz w:val="28"/>
          <w:szCs w:val="28"/>
        </w:rPr>
        <w:t xml:space="preserve"> Ap's range</w:t>
      </w:r>
    </w:p>
    <w:p w14:paraId="73F64897"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proofErr w:type="spellStart"/>
      <w:r w:rsidRPr="0003040C">
        <w:rPr>
          <w:rFonts w:ascii="Arial" w:eastAsia="Arial" w:hAnsi="Arial" w:cs="Arial"/>
          <w:sz w:val="28"/>
          <w:szCs w:val="28"/>
        </w:rPr>
        <w:t>WiFi</w:t>
      </w:r>
      <w:proofErr w:type="spellEnd"/>
      <w:r w:rsidRPr="0003040C">
        <w:rPr>
          <w:rFonts w:ascii="Arial" w:eastAsia="Arial" w:hAnsi="Arial" w:cs="Arial"/>
          <w:sz w:val="28"/>
          <w:szCs w:val="28"/>
        </w:rPr>
        <w:t xml:space="preserve"> in Ap's range</w:t>
      </w:r>
    </w:p>
    <w:p w14:paraId="4A4BCA42"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proofErr w:type="spellStart"/>
      <w:r w:rsidRPr="0003040C">
        <w:rPr>
          <w:rFonts w:ascii="Arial" w:eastAsia="Arial" w:hAnsi="Arial" w:cs="Arial"/>
          <w:sz w:val="28"/>
          <w:szCs w:val="28"/>
        </w:rPr>
        <w:t>WiFi</w:t>
      </w:r>
      <w:proofErr w:type="spellEnd"/>
      <w:r w:rsidRPr="0003040C">
        <w:rPr>
          <w:rFonts w:ascii="Arial" w:eastAsia="Arial" w:hAnsi="Arial" w:cs="Arial"/>
          <w:sz w:val="28"/>
          <w:szCs w:val="28"/>
        </w:rPr>
        <w:t xml:space="preserve"> settings </w:t>
      </w:r>
      <w:r w:rsidRPr="0003040C">
        <w:rPr>
          <w:rFonts w:ascii="Arial" w:eastAsia="Courier New" w:hAnsi="Arial" w:cs="Arial"/>
          <w:sz w:val="28"/>
          <w:szCs w:val="28"/>
        </w:rPr>
        <w:t xml:space="preserve">o </w:t>
      </w:r>
      <w:r w:rsidRPr="0003040C">
        <w:rPr>
          <w:rFonts w:ascii="Arial" w:eastAsia="Arial" w:hAnsi="Arial" w:cs="Arial"/>
          <w:sz w:val="28"/>
          <w:szCs w:val="28"/>
        </w:rPr>
        <w:t xml:space="preserve">Connect to hidden network </w:t>
      </w:r>
      <w:r w:rsidRPr="0003040C">
        <w:rPr>
          <w:rFonts w:ascii="Arial" w:eastAsia="Courier New" w:hAnsi="Arial" w:cs="Arial"/>
          <w:sz w:val="28"/>
          <w:szCs w:val="28"/>
        </w:rPr>
        <w:t xml:space="preserve">o </w:t>
      </w:r>
      <w:proofErr w:type="spellStart"/>
      <w:r w:rsidRPr="0003040C">
        <w:rPr>
          <w:rFonts w:ascii="Arial" w:eastAsia="Arial" w:hAnsi="Arial" w:cs="Arial"/>
          <w:sz w:val="28"/>
          <w:szCs w:val="28"/>
        </w:rPr>
        <w:t>WiFi</w:t>
      </w:r>
      <w:proofErr w:type="spellEnd"/>
      <w:r w:rsidRPr="0003040C">
        <w:rPr>
          <w:rFonts w:ascii="Arial" w:eastAsia="Arial" w:hAnsi="Arial" w:cs="Arial"/>
          <w:sz w:val="28"/>
          <w:szCs w:val="28"/>
        </w:rPr>
        <w:t xml:space="preserve"> region settings</w:t>
      </w:r>
    </w:p>
    <w:p w14:paraId="589B1420"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sz w:val="28"/>
          <w:szCs w:val="28"/>
        </w:rPr>
        <w:t xml:space="preserve">Hardware address of the printer, </w:t>
      </w:r>
      <w:proofErr w:type="spellStart"/>
      <w:r w:rsidRPr="0003040C">
        <w:rPr>
          <w:rFonts w:ascii="Arial" w:eastAsia="Arial" w:hAnsi="Arial" w:cs="Arial"/>
          <w:sz w:val="28"/>
          <w:szCs w:val="28"/>
        </w:rPr>
        <w:t>WiFi</w:t>
      </w:r>
      <w:proofErr w:type="spellEnd"/>
      <w:r w:rsidRPr="0003040C">
        <w:rPr>
          <w:rFonts w:ascii="Arial" w:eastAsia="Arial" w:hAnsi="Arial" w:cs="Arial"/>
          <w:sz w:val="28"/>
          <w:szCs w:val="28"/>
        </w:rPr>
        <w:t xml:space="preserve"> MAC address </w:t>
      </w:r>
      <w:r w:rsidRPr="0003040C">
        <w:rPr>
          <w:rFonts w:ascii="Arial" w:eastAsia="Courier New" w:hAnsi="Arial" w:cs="Arial"/>
          <w:sz w:val="28"/>
          <w:szCs w:val="28"/>
        </w:rPr>
        <w:t xml:space="preserve">o </w:t>
      </w:r>
      <w:r w:rsidRPr="0003040C">
        <w:rPr>
          <w:rFonts w:ascii="Arial" w:eastAsia="Arial" w:hAnsi="Arial" w:cs="Arial"/>
          <w:sz w:val="28"/>
          <w:szCs w:val="28"/>
        </w:rPr>
        <w:t>Wired network</w:t>
      </w:r>
    </w:p>
    <w:p w14:paraId="505FFAC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Set static or dynamic (DHCP) network port</w:t>
      </w:r>
    </w:p>
    <w:p w14:paraId="0D244E0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When DHCP is selected, the IP parameters are presented (Subnet Mask, Gateway, Dynamic Name Server, Alternative Name Server)</w:t>
      </w:r>
    </w:p>
    <w:p w14:paraId="44D2430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When static IP is selected, define above parameters</w:t>
      </w:r>
    </w:p>
    <w:p w14:paraId="516321C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Hardware address of the printer, wired network MAC address</w:t>
      </w:r>
    </w:p>
    <w:p w14:paraId="6313201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Hostname: edit and save hostname for the printer </w:t>
      </w:r>
      <w:r w:rsidRPr="0003040C">
        <w:rPr>
          <w:rFonts w:ascii="Arial" w:eastAsia="Courier New" w:hAnsi="Arial" w:cs="Arial"/>
          <w:sz w:val="28"/>
          <w:szCs w:val="28"/>
        </w:rPr>
        <w:t xml:space="preserve">o </w:t>
      </w:r>
      <w:r w:rsidRPr="0003040C">
        <w:rPr>
          <w:rFonts w:ascii="Arial" w:eastAsia="Arial" w:hAnsi="Arial" w:cs="Arial"/>
          <w:sz w:val="28"/>
          <w:szCs w:val="28"/>
        </w:rPr>
        <w:t>Bluetooth</w:t>
      </w:r>
    </w:p>
    <w:p w14:paraId="6FC2DB8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Bluetooth on/off</w:t>
      </w:r>
    </w:p>
    <w:p w14:paraId="216DE88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Make printers discoverable </w:t>
      </w:r>
      <w:r w:rsidRPr="0003040C">
        <w:rPr>
          <w:rFonts w:ascii="Arial" w:eastAsia="Wingdings" w:hAnsi="Arial" w:cs="Arial"/>
          <w:sz w:val="28"/>
          <w:szCs w:val="28"/>
        </w:rPr>
        <w:t xml:space="preserve">§ </w:t>
      </w:r>
      <w:r w:rsidRPr="0003040C">
        <w:rPr>
          <w:rFonts w:ascii="Arial" w:eastAsia="Arial" w:hAnsi="Arial" w:cs="Arial"/>
          <w:sz w:val="28"/>
          <w:szCs w:val="28"/>
        </w:rPr>
        <w:t>Paired Bluetooth devices</w:t>
      </w:r>
    </w:p>
    <w:p w14:paraId="107F1668" w14:textId="77777777" w:rsidR="006A2ED3" w:rsidRPr="0003040C" w:rsidRDefault="0003040C" w:rsidP="0003040C">
      <w:pPr>
        <w:pStyle w:val="Heading3"/>
        <w:rPr>
          <w:sz w:val="28"/>
          <w:szCs w:val="28"/>
        </w:rPr>
      </w:pPr>
      <w:r w:rsidRPr="0003040C">
        <w:rPr>
          <w:sz w:val="28"/>
          <w:szCs w:val="28"/>
        </w:rPr>
        <w:t>3.3.1.8</w:t>
      </w:r>
      <w:r w:rsidRPr="0003040C">
        <w:rPr>
          <w:sz w:val="28"/>
          <w:szCs w:val="28"/>
        </w:rPr>
        <w:tab/>
        <w:t xml:space="preserve">Monitor icons on </w:t>
      </w:r>
      <w:proofErr w:type="spellStart"/>
      <w:r w:rsidRPr="0003040C">
        <w:rPr>
          <w:sz w:val="28"/>
          <w:szCs w:val="28"/>
        </w:rPr>
        <w:t>BrailleApp</w:t>
      </w:r>
      <w:proofErr w:type="spellEnd"/>
    </w:p>
    <w:p w14:paraId="768B5B8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monitor icon's is located on the top </w:t>
      </w:r>
      <w:proofErr w:type="gramStart"/>
      <w:r w:rsidRPr="0003040C">
        <w:rPr>
          <w:rFonts w:ascii="Arial" w:eastAsia="Arial" w:hAnsi="Arial" w:cs="Arial"/>
          <w:sz w:val="28"/>
          <w:szCs w:val="28"/>
        </w:rPr>
        <w:t>right side</w:t>
      </w:r>
      <w:proofErr w:type="gramEnd"/>
      <w:r w:rsidRPr="0003040C">
        <w:rPr>
          <w:rFonts w:ascii="Arial" w:eastAsia="Arial" w:hAnsi="Arial" w:cs="Arial"/>
          <w:sz w:val="28"/>
          <w:szCs w:val="28"/>
        </w:rPr>
        <w:t xml:space="preserve"> corner. </w:t>
      </w:r>
    </w:p>
    <w:p w14:paraId="5B447D9A" w14:textId="77777777" w:rsidR="006A2ED3" w:rsidRPr="0003040C" w:rsidRDefault="0003040C" w:rsidP="00C52A0D">
      <w:pPr>
        <w:rPr>
          <w:rFonts w:ascii="Arial" w:hAnsi="Arial" w:cs="Arial"/>
          <w:sz w:val="28"/>
          <w:szCs w:val="28"/>
        </w:rPr>
      </w:pPr>
      <w:r w:rsidRPr="0003040C">
        <w:rPr>
          <w:rFonts w:ascii="Arial" w:eastAsia="Courier New" w:hAnsi="Arial" w:cs="Arial"/>
          <w:sz w:val="28"/>
          <w:szCs w:val="28"/>
        </w:rPr>
        <w:t xml:space="preserve">o </w:t>
      </w:r>
      <w:r w:rsidRPr="0003040C">
        <w:rPr>
          <w:rFonts w:ascii="Arial" w:eastAsia="Arial" w:hAnsi="Arial" w:cs="Arial"/>
          <w:sz w:val="28"/>
          <w:szCs w:val="28"/>
        </w:rPr>
        <w:t xml:space="preserve">Firmware </w:t>
      </w:r>
      <w:proofErr w:type="gramStart"/>
      <w:r w:rsidRPr="0003040C">
        <w:rPr>
          <w:rFonts w:ascii="Arial" w:eastAsia="Arial" w:hAnsi="Arial" w:cs="Arial"/>
          <w:sz w:val="28"/>
          <w:szCs w:val="28"/>
        </w:rPr>
        <w:t>update;</w:t>
      </w:r>
      <w:proofErr w:type="gramEnd"/>
      <w:r w:rsidRPr="0003040C">
        <w:rPr>
          <w:rFonts w:ascii="Arial" w:eastAsia="Arial" w:hAnsi="Arial" w:cs="Arial"/>
          <w:sz w:val="28"/>
          <w:szCs w:val="28"/>
        </w:rPr>
        <w:t xml:space="preserve"> Green=up to date, Red=new firmware is available</w:t>
      </w:r>
    </w:p>
    <w:p w14:paraId="6D93522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Update from Internet</w:t>
      </w:r>
    </w:p>
    <w:p w14:paraId="47C2F6B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Update from USB memory</w:t>
      </w:r>
    </w:p>
    <w:p w14:paraId="1D7F7079" w14:textId="77777777" w:rsidR="006A2ED3" w:rsidRPr="0003040C" w:rsidRDefault="0003040C" w:rsidP="00C52A0D">
      <w:pPr>
        <w:rPr>
          <w:rFonts w:ascii="Arial" w:hAnsi="Arial" w:cs="Arial"/>
          <w:sz w:val="28"/>
          <w:szCs w:val="28"/>
        </w:rPr>
      </w:pPr>
      <w:r w:rsidRPr="0003040C">
        <w:rPr>
          <w:rFonts w:ascii="Arial" w:eastAsia="Courier New" w:hAnsi="Arial" w:cs="Arial"/>
          <w:sz w:val="28"/>
          <w:szCs w:val="28"/>
        </w:rPr>
        <w:t xml:space="preserve">o </w:t>
      </w:r>
      <w:r w:rsidRPr="0003040C">
        <w:rPr>
          <w:rFonts w:ascii="Arial" w:eastAsia="Arial" w:hAnsi="Arial" w:cs="Arial"/>
          <w:sz w:val="28"/>
          <w:szCs w:val="28"/>
        </w:rPr>
        <w:t>Bluetooth; blue = connected, flickering = trying to connect</w:t>
      </w:r>
    </w:p>
    <w:p w14:paraId="3D0A88F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on/off</w:t>
      </w:r>
    </w:p>
    <w:p w14:paraId="5834DEE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paired devices </w:t>
      </w:r>
      <w:r w:rsidRPr="0003040C">
        <w:rPr>
          <w:rFonts w:ascii="Arial" w:eastAsia="Courier New" w:hAnsi="Arial" w:cs="Arial"/>
          <w:sz w:val="28"/>
          <w:szCs w:val="28"/>
        </w:rPr>
        <w:t xml:space="preserve">o </w:t>
      </w:r>
      <w:proofErr w:type="spellStart"/>
      <w:r w:rsidRPr="0003040C">
        <w:rPr>
          <w:rFonts w:ascii="Arial" w:eastAsia="Arial" w:hAnsi="Arial" w:cs="Arial"/>
          <w:sz w:val="28"/>
          <w:szCs w:val="28"/>
        </w:rPr>
        <w:t>WiFi</w:t>
      </w:r>
      <w:proofErr w:type="spellEnd"/>
      <w:r w:rsidRPr="0003040C">
        <w:rPr>
          <w:rFonts w:ascii="Arial" w:eastAsia="Arial" w:hAnsi="Arial" w:cs="Arial"/>
          <w:sz w:val="28"/>
          <w:szCs w:val="28"/>
        </w:rPr>
        <w:t xml:space="preserve"> network; blue = connected, flickering = trying to connect</w:t>
      </w:r>
    </w:p>
    <w:p w14:paraId="7F58B4E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on/off</w:t>
      </w:r>
    </w:p>
    <w:p w14:paraId="0920484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SSID and IP address</w:t>
      </w:r>
    </w:p>
    <w:p w14:paraId="368271B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Disconnect, connect, etc </w:t>
      </w:r>
      <w:r w:rsidRPr="0003040C">
        <w:rPr>
          <w:rFonts w:ascii="Arial" w:eastAsia="Courier New" w:hAnsi="Arial" w:cs="Arial"/>
          <w:sz w:val="28"/>
          <w:szCs w:val="28"/>
        </w:rPr>
        <w:t xml:space="preserve">o </w:t>
      </w:r>
      <w:r w:rsidRPr="0003040C">
        <w:rPr>
          <w:rFonts w:ascii="Arial" w:eastAsia="Arial" w:hAnsi="Arial" w:cs="Arial"/>
          <w:sz w:val="28"/>
          <w:szCs w:val="28"/>
        </w:rPr>
        <w:t>Wired network; blue = connected, flickering=trying to connect</w:t>
      </w:r>
    </w:p>
    <w:p w14:paraId="4552293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lastRenderedPageBreak/>
        <w:t xml:space="preserve">Present IP address </w:t>
      </w:r>
      <w:r w:rsidRPr="0003040C">
        <w:rPr>
          <w:rFonts w:ascii="Arial" w:eastAsia="Courier New" w:hAnsi="Arial" w:cs="Arial"/>
          <w:sz w:val="28"/>
          <w:szCs w:val="28"/>
        </w:rPr>
        <w:t xml:space="preserve">o </w:t>
      </w:r>
      <w:r w:rsidRPr="0003040C">
        <w:rPr>
          <w:rFonts w:ascii="Arial" w:eastAsia="Arial" w:hAnsi="Arial" w:cs="Arial"/>
          <w:sz w:val="28"/>
          <w:szCs w:val="28"/>
        </w:rPr>
        <w:t xml:space="preserve">USB memory </w:t>
      </w:r>
      <w:proofErr w:type="gramStart"/>
      <w:r w:rsidRPr="0003040C">
        <w:rPr>
          <w:rFonts w:ascii="Arial" w:eastAsia="Arial" w:hAnsi="Arial" w:cs="Arial"/>
          <w:sz w:val="28"/>
          <w:szCs w:val="28"/>
        </w:rPr>
        <w:t>stick;</w:t>
      </w:r>
      <w:proofErr w:type="gramEnd"/>
      <w:r w:rsidRPr="0003040C">
        <w:rPr>
          <w:rFonts w:ascii="Arial" w:eastAsia="Arial" w:hAnsi="Arial" w:cs="Arial"/>
          <w:sz w:val="28"/>
          <w:szCs w:val="28"/>
        </w:rPr>
        <w:t xml:space="preserve"> blue = USB memory stick is connected</w:t>
      </w:r>
    </w:p>
    <w:p w14:paraId="7C04F13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Safely remove USB device</w:t>
      </w:r>
    </w:p>
    <w:p w14:paraId="64A77019" w14:textId="77777777" w:rsidR="006A2ED3" w:rsidRPr="0003040C" w:rsidRDefault="0003040C" w:rsidP="00C52A0D">
      <w:pPr>
        <w:rPr>
          <w:rFonts w:ascii="Arial" w:hAnsi="Arial" w:cs="Arial"/>
          <w:sz w:val="28"/>
          <w:szCs w:val="28"/>
        </w:rPr>
      </w:pPr>
      <w:r w:rsidRPr="0003040C">
        <w:rPr>
          <w:rFonts w:ascii="Arial" w:eastAsia="Courier New" w:hAnsi="Arial" w:cs="Arial"/>
          <w:sz w:val="28"/>
          <w:szCs w:val="28"/>
        </w:rPr>
        <w:t xml:space="preserve">o </w:t>
      </w:r>
      <w:r w:rsidRPr="0003040C">
        <w:rPr>
          <w:rFonts w:ascii="Arial" w:eastAsia="Arial" w:hAnsi="Arial" w:cs="Arial"/>
          <w:sz w:val="28"/>
          <w:szCs w:val="28"/>
        </w:rPr>
        <w:t xml:space="preserve">Printer status; idle = green, printing = yellow, red = error </w:t>
      </w:r>
      <w:r w:rsidRPr="0003040C">
        <w:rPr>
          <w:rFonts w:ascii="Arial" w:eastAsia="Courier New" w:hAnsi="Arial" w:cs="Arial"/>
          <w:sz w:val="28"/>
          <w:szCs w:val="28"/>
        </w:rPr>
        <w:t xml:space="preserve">o </w:t>
      </w:r>
      <w:r w:rsidRPr="0003040C">
        <w:rPr>
          <w:rFonts w:ascii="Arial" w:eastAsia="Arial" w:hAnsi="Arial" w:cs="Arial"/>
          <w:sz w:val="28"/>
          <w:szCs w:val="28"/>
        </w:rPr>
        <w:t>Login access level, account setting and logout</w:t>
      </w:r>
    </w:p>
    <w:p w14:paraId="06845F1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As default login is disabled and the user have administrator access. Enable account settings by login/ account settings and select Enabled.</w:t>
      </w:r>
    </w:p>
    <w:p w14:paraId="1F41312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User green, default = </w:t>
      </w:r>
      <w:proofErr w:type="spellStart"/>
      <w:r w:rsidRPr="0003040C">
        <w:rPr>
          <w:rFonts w:ascii="Arial" w:eastAsia="Arial" w:hAnsi="Arial" w:cs="Arial"/>
          <w:sz w:val="28"/>
          <w:szCs w:val="28"/>
        </w:rPr>
        <w:t>userpassword</w:t>
      </w:r>
      <w:proofErr w:type="spellEnd"/>
    </w:p>
    <w:p w14:paraId="230679C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Access to print and info </w:t>
      </w:r>
    </w:p>
    <w:p w14:paraId="4A7BC43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Administrator blue; default = </w:t>
      </w:r>
      <w:proofErr w:type="spellStart"/>
      <w:r w:rsidRPr="0003040C">
        <w:rPr>
          <w:rFonts w:ascii="Arial" w:eastAsia="Arial" w:hAnsi="Arial" w:cs="Arial"/>
          <w:sz w:val="28"/>
          <w:szCs w:val="28"/>
        </w:rPr>
        <w:t>adminpassword</w:t>
      </w:r>
      <w:proofErr w:type="spellEnd"/>
    </w:p>
    <w:p w14:paraId="0923D09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Access to print, braille layout, communication and info</w:t>
      </w:r>
    </w:p>
    <w:p w14:paraId="3E0623C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Service red; default = </w:t>
      </w:r>
      <w:proofErr w:type="spellStart"/>
      <w:r w:rsidRPr="0003040C">
        <w:rPr>
          <w:rFonts w:ascii="Arial" w:eastAsia="Arial" w:hAnsi="Arial" w:cs="Arial"/>
          <w:sz w:val="28"/>
          <w:szCs w:val="28"/>
        </w:rPr>
        <w:t>service"serial</w:t>
      </w:r>
      <w:proofErr w:type="spellEnd"/>
      <w:r w:rsidRPr="0003040C">
        <w:rPr>
          <w:rFonts w:ascii="Arial" w:eastAsia="Arial" w:hAnsi="Arial" w:cs="Arial"/>
          <w:sz w:val="28"/>
          <w:szCs w:val="28"/>
        </w:rPr>
        <w:t xml:space="preserve"> number no spaces"</w:t>
      </w:r>
    </w:p>
    <w:p w14:paraId="0C98150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In </w:t>
      </w:r>
      <w:proofErr w:type="gramStart"/>
      <w:r w:rsidRPr="0003040C">
        <w:rPr>
          <w:rFonts w:ascii="Arial" w:eastAsia="Arial" w:hAnsi="Arial" w:cs="Arial"/>
          <w:sz w:val="28"/>
          <w:szCs w:val="28"/>
        </w:rPr>
        <w:t>addition</w:t>
      </w:r>
      <w:proofErr w:type="gramEnd"/>
      <w:r w:rsidRPr="0003040C">
        <w:rPr>
          <w:rFonts w:ascii="Arial" w:eastAsia="Arial" w:hAnsi="Arial" w:cs="Arial"/>
          <w:sz w:val="28"/>
          <w:szCs w:val="28"/>
        </w:rPr>
        <w:t xml:space="preserve"> also access to the PROTECTED SERVICE menu with command </w:t>
      </w:r>
      <w:proofErr w:type="spellStart"/>
      <w:r w:rsidRPr="0003040C">
        <w:rPr>
          <w:rFonts w:ascii="Arial" w:eastAsia="Arial" w:hAnsi="Arial" w:cs="Arial"/>
          <w:sz w:val="28"/>
          <w:szCs w:val="28"/>
        </w:rPr>
        <w:t>center</w:t>
      </w:r>
      <w:proofErr w:type="spellEnd"/>
      <w:r w:rsidRPr="0003040C">
        <w:rPr>
          <w:rFonts w:ascii="Arial" w:eastAsia="Arial" w:hAnsi="Arial" w:cs="Arial"/>
          <w:sz w:val="28"/>
          <w:szCs w:val="28"/>
        </w:rPr>
        <w:t xml:space="preserve"> and system details.</w:t>
      </w:r>
    </w:p>
    <w:p w14:paraId="416AEE0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service user should be used by authorized service technicians only.  </w:t>
      </w:r>
    </w:p>
    <w:p w14:paraId="3E397501" w14:textId="77777777" w:rsidR="006A2ED3" w:rsidRPr="0003040C" w:rsidRDefault="0003040C" w:rsidP="0003040C">
      <w:pPr>
        <w:pStyle w:val="Heading3"/>
        <w:rPr>
          <w:sz w:val="28"/>
          <w:szCs w:val="28"/>
        </w:rPr>
      </w:pPr>
      <w:r w:rsidRPr="0003040C">
        <w:rPr>
          <w:sz w:val="28"/>
          <w:szCs w:val="28"/>
        </w:rPr>
        <w:t>3.3.1.9</w:t>
      </w:r>
      <w:r w:rsidRPr="0003040C">
        <w:rPr>
          <w:sz w:val="28"/>
          <w:szCs w:val="28"/>
        </w:rPr>
        <w:tab/>
        <w:t>Info page</w:t>
      </w:r>
    </w:p>
    <w:p w14:paraId="3D4A7CA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Includes following information:</w:t>
      </w:r>
    </w:p>
    <w:p w14:paraId="6D9C217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Printer model </w:t>
      </w:r>
      <w:r w:rsidRPr="0003040C">
        <w:rPr>
          <w:rFonts w:ascii="Arial" w:eastAsia="Courier New" w:hAnsi="Arial" w:cs="Arial"/>
          <w:sz w:val="28"/>
          <w:szCs w:val="28"/>
        </w:rPr>
        <w:t xml:space="preserve">o </w:t>
      </w:r>
      <w:r w:rsidRPr="0003040C">
        <w:rPr>
          <w:rFonts w:ascii="Arial" w:eastAsia="Arial" w:hAnsi="Arial" w:cs="Arial"/>
          <w:sz w:val="28"/>
          <w:szCs w:val="28"/>
        </w:rPr>
        <w:t xml:space="preserve">Serial number </w:t>
      </w:r>
      <w:proofErr w:type="spellStart"/>
      <w:r w:rsidRPr="0003040C">
        <w:rPr>
          <w:rFonts w:ascii="Arial" w:eastAsia="Courier New" w:hAnsi="Arial" w:cs="Arial"/>
          <w:sz w:val="28"/>
          <w:szCs w:val="28"/>
        </w:rPr>
        <w:t>o</w:t>
      </w:r>
      <w:proofErr w:type="spellEnd"/>
      <w:r w:rsidRPr="0003040C">
        <w:rPr>
          <w:rFonts w:ascii="Arial" w:eastAsia="Courier New" w:hAnsi="Arial" w:cs="Arial"/>
          <w:sz w:val="28"/>
          <w:szCs w:val="28"/>
        </w:rPr>
        <w:t xml:space="preserve"> </w:t>
      </w:r>
      <w:r w:rsidRPr="0003040C">
        <w:rPr>
          <w:rFonts w:ascii="Arial" w:eastAsia="Arial" w:hAnsi="Arial" w:cs="Arial"/>
          <w:sz w:val="28"/>
          <w:szCs w:val="28"/>
        </w:rPr>
        <w:t xml:space="preserve">Firmware version </w:t>
      </w:r>
      <w:proofErr w:type="spellStart"/>
      <w:r w:rsidRPr="0003040C">
        <w:rPr>
          <w:rFonts w:ascii="Arial" w:eastAsia="Courier New" w:hAnsi="Arial" w:cs="Arial"/>
          <w:sz w:val="28"/>
          <w:szCs w:val="28"/>
        </w:rPr>
        <w:t>o</w:t>
      </w:r>
      <w:proofErr w:type="spellEnd"/>
      <w:r w:rsidRPr="0003040C">
        <w:rPr>
          <w:rFonts w:ascii="Arial" w:eastAsia="Courier New" w:hAnsi="Arial" w:cs="Arial"/>
          <w:sz w:val="28"/>
          <w:szCs w:val="28"/>
        </w:rPr>
        <w:t xml:space="preserve"> </w:t>
      </w:r>
      <w:r w:rsidRPr="0003040C">
        <w:rPr>
          <w:rFonts w:ascii="Arial" w:eastAsia="Arial" w:hAnsi="Arial" w:cs="Arial"/>
          <w:sz w:val="28"/>
          <w:szCs w:val="28"/>
        </w:rPr>
        <w:t xml:space="preserve">Printed pages </w:t>
      </w:r>
      <w:proofErr w:type="spellStart"/>
      <w:r w:rsidRPr="0003040C">
        <w:rPr>
          <w:rFonts w:ascii="Arial" w:eastAsia="Courier New" w:hAnsi="Arial" w:cs="Arial"/>
          <w:sz w:val="28"/>
          <w:szCs w:val="28"/>
        </w:rPr>
        <w:t>o</w:t>
      </w:r>
      <w:proofErr w:type="spellEnd"/>
      <w:r w:rsidRPr="0003040C">
        <w:rPr>
          <w:rFonts w:ascii="Arial" w:eastAsia="Courier New" w:hAnsi="Arial" w:cs="Arial"/>
          <w:sz w:val="28"/>
          <w:szCs w:val="28"/>
        </w:rPr>
        <w:t xml:space="preserve"> </w:t>
      </w:r>
      <w:r w:rsidRPr="0003040C">
        <w:rPr>
          <w:rFonts w:ascii="Arial" w:eastAsia="Arial" w:hAnsi="Arial" w:cs="Arial"/>
          <w:sz w:val="28"/>
          <w:szCs w:val="28"/>
        </w:rPr>
        <w:t>Hammer batch</w:t>
      </w:r>
    </w:p>
    <w:p w14:paraId="19BC2760" w14:textId="77777777" w:rsidR="006A2ED3" w:rsidRPr="0003040C" w:rsidRDefault="0003040C" w:rsidP="00C52A0D">
      <w:pPr>
        <w:rPr>
          <w:rFonts w:ascii="Arial" w:hAnsi="Arial" w:cs="Arial"/>
          <w:sz w:val="28"/>
          <w:szCs w:val="28"/>
        </w:rPr>
      </w:pPr>
      <w:proofErr w:type="spellStart"/>
      <w:r w:rsidRPr="0003040C">
        <w:rPr>
          <w:rFonts w:ascii="Arial" w:eastAsia="Arial" w:hAnsi="Arial" w:cs="Arial"/>
          <w:sz w:val="28"/>
          <w:szCs w:val="28"/>
        </w:rPr>
        <w:t>Liblouis</w:t>
      </w:r>
      <w:proofErr w:type="spellEnd"/>
      <w:r w:rsidRPr="0003040C">
        <w:rPr>
          <w:rFonts w:ascii="Arial" w:eastAsia="Arial" w:hAnsi="Arial" w:cs="Arial"/>
          <w:sz w:val="28"/>
          <w:szCs w:val="28"/>
        </w:rPr>
        <w:t xml:space="preserve"> version</w:t>
      </w:r>
    </w:p>
    <w:p w14:paraId="623F453F" w14:textId="77777777" w:rsidR="006A2ED3" w:rsidRPr="0003040C" w:rsidRDefault="0003040C" w:rsidP="00C52A0D">
      <w:pPr>
        <w:rPr>
          <w:rFonts w:ascii="Arial" w:hAnsi="Arial" w:cs="Arial"/>
          <w:sz w:val="28"/>
          <w:szCs w:val="28"/>
        </w:rPr>
      </w:pPr>
      <w:r w:rsidRPr="0003040C">
        <w:rPr>
          <w:rFonts w:ascii="Arial" w:eastAsia="Wingdings" w:hAnsi="Arial" w:cs="Arial"/>
          <w:sz w:val="28"/>
          <w:szCs w:val="28"/>
        </w:rPr>
        <w:t xml:space="preserve">§ </w:t>
      </w:r>
      <w:r w:rsidRPr="0003040C">
        <w:rPr>
          <w:rFonts w:ascii="Arial" w:eastAsia="Arial" w:hAnsi="Arial" w:cs="Arial"/>
          <w:sz w:val="28"/>
          <w:szCs w:val="28"/>
        </w:rPr>
        <w:t>The "</w:t>
      </w:r>
      <w:proofErr w:type="spellStart"/>
      <w:r w:rsidRPr="0003040C">
        <w:rPr>
          <w:rFonts w:ascii="Arial" w:eastAsia="Arial" w:hAnsi="Arial" w:cs="Arial"/>
          <w:sz w:val="28"/>
          <w:szCs w:val="28"/>
        </w:rPr>
        <w:t>i</w:t>
      </w:r>
      <w:proofErr w:type="spellEnd"/>
      <w:r w:rsidRPr="0003040C">
        <w:rPr>
          <w:rFonts w:ascii="Arial" w:eastAsia="Arial" w:hAnsi="Arial" w:cs="Arial"/>
          <w:sz w:val="28"/>
          <w:szCs w:val="28"/>
        </w:rPr>
        <w:t xml:space="preserve">" icon gives a link to </w:t>
      </w:r>
      <w:proofErr w:type="spellStart"/>
      <w:r w:rsidRPr="0003040C">
        <w:rPr>
          <w:rFonts w:ascii="Arial" w:eastAsia="Arial" w:hAnsi="Arial" w:cs="Arial"/>
          <w:sz w:val="28"/>
          <w:szCs w:val="28"/>
        </w:rPr>
        <w:t>Liblouis</w:t>
      </w:r>
      <w:proofErr w:type="spellEnd"/>
      <w:r w:rsidRPr="0003040C">
        <w:rPr>
          <w:rFonts w:ascii="Arial" w:eastAsia="Arial" w:hAnsi="Arial" w:cs="Arial"/>
          <w:sz w:val="28"/>
          <w:szCs w:val="28"/>
        </w:rPr>
        <w:t xml:space="preserve"> list of text-to-braille translation files in this </w:t>
      </w:r>
      <w:proofErr w:type="spellStart"/>
      <w:r w:rsidRPr="0003040C">
        <w:rPr>
          <w:rFonts w:ascii="Arial" w:eastAsia="Arial" w:hAnsi="Arial" w:cs="Arial"/>
          <w:sz w:val="28"/>
          <w:szCs w:val="28"/>
        </w:rPr>
        <w:t>Liblouis</w:t>
      </w:r>
      <w:proofErr w:type="spellEnd"/>
      <w:r w:rsidRPr="0003040C">
        <w:rPr>
          <w:rFonts w:ascii="Arial" w:eastAsia="Arial" w:hAnsi="Arial" w:cs="Arial"/>
          <w:sz w:val="28"/>
          <w:szCs w:val="28"/>
        </w:rPr>
        <w:t xml:space="preserve"> version. </w:t>
      </w:r>
    </w:p>
    <w:p w14:paraId="305064A5" w14:textId="77777777" w:rsidR="006A2ED3" w:rsidRPr="0003040C" w:rsidRDefault="0003040C" w:rsidP="0003040C">
      <w:pPr>
        <w:pStyle w:val="Heading3"/>
        <w:rPr>
          <w:sz w:val="28"/>
          <w:szCs w:val="28"/>
        </w:rPr>
      </w:pPr>
      <w:r w:rsidRPr="0003040C">
        <w:rPr>
          <w:sz w:val="28"/>
          <w:szCs w:val="28"/>
        </w:rPr>
        <w:t>3.3.2</w:t>
      </w:r>
      <w:r w:rsidRPr="0003040C">
        <w:rPr>
          <w:sz w:val="28"/>
          <w:szCs w:val="28"/>
        </w:rPr>
        <w:tab/>
        <w:t>Index-direct-Braille (</w:t>
      </w:r>
      <w:proofErr w:type="spellStart"/>
      <w:r w:rsidRPr="0003040C">
        <w:rPr>
          <w:sz w:val="28"/>
          <w:szCs w:val="28"/>
        </w:rPr>
        <w:t>idB</w:t>
      </w:r>
      <w:proofErr w:type="spellEnd"/>
      <w:r w:rsidRPr="0003040C">
        <w:rPr>
          <w:sz w:val="28"/>
          <w:szCs w:val="28"/>
        </w:rPr>
        <w:t xml:space="preserve">) </w:t>
      </w:r>
      <w:proofErr w:type="spellStart"/>
      <w:r w:rsidRPr="0003040C">
        <w:rPr>
          <w:sz w:val="28"/>
          <w:szCs w:val="28"/>
        </w:rPr>
        <w:t>idB</w:t>
      </w:r>
      <w:proofErr w:type="spellEnd"/>
      <w:r w:rsidRPr="0003040C">
        <w:rPr>
          <w:sz w:val="28"/>
          <w:szCs w:val="28"/>
        </w:rPr>
        <w:t xml:space="preserve"> supports:</w:t>
      </w:r>
    </w:p>
    <w:p w14:paraId="1731D0D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Braille in grade 0 (computer), 1 (literary), and 2 (contracted) translated by </w:t>
      </w:r>
      <w:proofErr w:type="spellStart"/>
      <w:r w:rsidRPr="0003040C">
        <w:rPr>
          <w:rFonts w:ascii="Arial" w:eastAsia="Arial" w:hAnsi="Arial" w:cs="Arial"/>
          <w:sz w:val="28"/>
          <w:szCs w:val="28"/>
        </w:rPr>
        <w:t>Liblouis</w:t>
      </w:r>
      <w:proofErr w:type="spellEnd"/>
      <w:r w:rsidRPr="0003040C">
        <w:rPr>
          <w:rFonts w:ascii="Arial" w:eastAsia="Arial" w:hAnsi="Arial" w:cs="Arial"/>
          <w:sz w:val="28"/>
          <w:szCs w:val="28"/>
        </w:rPr>
        <w:t xml:space="preserve"> text-to-braille translation files. </w:t>
      </w:r>
    </w:p>
    <w:p w14:paraId="6D261CE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By upgrading the firmware on V5 embosser, the </w:t>
      </w:r>
      <w:proofErr w:type="spellStart"/>
      <w:r w:rsidRPr="0003040C">
        <w:rPr>
          <w:rFonts w:ascii="Arial" w:eastAsia="Arial" w:hAnsi="Arial" w:cs="Arial"/>
          <w:sz w:val="28"/>
          <w:szCs w:val="28"/>
        </w:rPr>
        <w:t>Liblouis</w:t>
      </w:r>
      <w:proofErr w:type="spellEnd"/>
      <w:r w:rsidRPr="0003040C">
        <w:rPr>
          <w:rFonts w:ascii="Arial" w:eastAsia="Arial" w:hAnsi="Arial" w:cs="Arial"/>
          <w:sz w:val="28"/>
          <w:szCs w:val="28"/>
        </w:rPr>
        <w:t xml:space="preserve"> table are upgraded to latest revision. </w:t>
      </w:r>
      <w:r w:rsidRPr="0003040C">
        <w:rPr>
          <w:rFonts w:ascii="Arial" w:eastAsia="Courier New" w:hAnsi="Arial" w:cs="Arial"/>
          <w:sz w:val="28"/>
          <w:szCs w:val="28"/>
        </w:rPr>
        <w:t xml:space="preserve">o </w:t>
      </w:r>
      <w:r w:rsidRPr="0003040C">
        <w:rPr>
          <w:rFonts w:ascii="Arial" w:eastAsia="Arial" w:hAnsi="Arial" w:cs="Arial"/>
          <w:sz w:val="28"/>
          <w:szCs w:val="28"/>
        </w:rPr>
        <w:t xml:space="preserve">Word (.doc) files </w:t>
      </w:r>
      <w:r w:rsidRPr="0003040C">
        <w:rPr>
          <w:rFonts w:ascii="Arial" w:eastAsia="Courier New" w:hAnsi="Arial" w:cs="Arial"/>
          <w:sz w:val="28"/>
          <w:szCs w:val="28"/>
        </w:rPr>
        <w:t xml:space="preserve">o </w:t>
      </w:r>
      <w:r w:rsidRPr="0003040C">
        <w:rPr>
          <w:rFonts w:ascii="Arial" w:eastAsia="Arial" w:hAnsi="Arial" w:cs="Arial"/>
          <w:sz w:val="28"/>
          <w:szCs w:val="28"/>
        </w:rPr>
        <w:t xml:space="preserve">PDF (.pdf) files </w:t>
      </w:r>
      <w:r w:rsidRPr="0003040C">
        <w:rPr>
          <w:rFonts w:ascii="Arial" w:eastAsia="Courier New" w:hAnsi="Arial" w:cs="Arial"/>
          <w:sz w:val="28"/>
          <w:szCs w:val="28"/>
        </w:rPr>
        <w:t xml:space="preserve">o </w:t>
      </w:r>
      <w:r w:rsidRPr="0003040C">
        <w:rPr>
          <w:rFonts w:ascii="Arial" w:eastAsia="Arial" w:hAnsi="Arial" w:cs="Arial"/>
          <w:sz w:val="28"/>
          <w:szCs w:val="28"/>
        </w:rPr>
        <w:t>Word .docx file</w:t>
      </w:r>
    </w:p>
    <w:p w14:paraId="6A2F9E5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w:t>
      </w:r>
      <w:proofErr w:type="spellStart"/>
      <w:r w:rsidRPr="0003040C">
        <w:rPr>
          <w:rFonts w:ascii="Arial" w:eastAsia="Arial" w:hAnsi="Arial" w:cs="Arial"/>
          <w:sz w:val="28"/>
          <w:szCs w:val="28"/>
        </w:rPr>
        <w:t>epub</w:t>
      </w:r>
      <w:proofErr w:type="spellEnd"/>
      <w:r w:rsidRPr="0003040C">
        <w:rPr>
          <w:rFonts w:ascii="Arial" w:eastAsia="Arial" w:hAnsi="Arial" w:cs="Arial"/>
          <w:sz w:val="28"/>
          <w:szCs w:val="28"/>
        </w:rPr>
        <w:t xml:space="preserve"> file </w:t>
      </w:r>
      <w:r w:rsidRPr="0003040C">
        <w:rPr>
          <w:rFonts w:ascii="Arial" w:eastAsia="Courier New" w:hAnsi="Arial" w:cs="Arial"/>
          <w:sz w:val="28"/>
          <w:szCs w:val="28"/>
        </w:rPr>
        <w:t xml:space="preserve">o </w:t>
      </w:r>
      <w:r w:rsidRPr="0003040C">
        <w:rPr>
          <w:rFonts w:ascii="Arial" w:eastAsia="Arial" w:hAnsi="Arial" w:cs="Arial"/>
          <w:sz w:val="28"/>
          <w:szCs w:val="28"/>
        </w:rPr>
        <w:t xml:space="preserve">Page numbering </w:t>
      </w:r>
      <w:r w:rsidRPr="0003040C">
        <w:rPr>
          <w:rFonts w:ascii="Arial" w:eastAsia="Courier New" w:hAnsi="Arial" w:cs="Arial"/>
          <w:sz w:val="28"/>
          <w:szCs w:val="28"/>
        </w:rPr>
        <w:t xml:space="preserve">o </w:t>
      </w:r>
      <w:r w:rsidRPr="0003040C">
        <w:rPr>
          <w:rFonts w:ascii="Arial" w:eastAsia="Arial" w:hAnsi="Arial" w:cs="Arial"/>
          <w:sz w:val="28"/>
          <w:szCs w:val="28"/>
        </w:rPr>
        <w:t>Volume handling</w:t>
      </w:r>
    </w:p>
    <w:p w14:paraId="3FDB2489" w14:textId="77777777" w:rsidR="006A2ED3" w:rsidRPr="0003040C" w:rsidRDefault="00DA720B" w:rsidP="00C52A0D">
      <w:pPr>
        <w:rPr>
          <w:rFonts w:ascii="Arial" w:hAnsi="Arial" w:cs="Arial"/>
          <w:sz w:val="28"/>
          <w:szCs w:val="28"/>
        </w:rPr>
      </w:pPr>
      <w:hyperlink r:id="rId50">
        <w:r w:rsidR="0003040C" w:rsidRPr="0003040C">
          <w:rPr>
            <w:rFonts w:ascii="Arial" w:eastAsia="Arial" w:hAnsi="Arial" w:cs="Arial"/>
            <w:color w:val="0000FF"/>
            <w:sz w:val="28"/>
            <w:szCs w:val="28"/>
            <w:u w:val="single" w:color="0000FF"/>
          </w:rPr>
          <w:t xml:space="preserve">Link to </w:t>
        </w:r>
        <w:proofErr w:type="spellStart"/>
        <w:r w:rsidR="0003040C" w:rsidRPr="0003040C">
          <w:rPr>
            <w:rFonts w:ascii="Arial" w:eastAsia="Arial" w:hAnsi="Arial" w:cs="Arial"/>
            <w:color w:val="0000FF"/>
            <w:sz w:val="28"/>
            <w:szCs w:val="28"/>
            <w:u w:val="single" w:color="0000FF"/>
          </w:rPr>
          <w:t>Liblouis</w:t>
        </w:r>
        <w:proofErr w:type="spellEnd"/>
        <w:r w:rsidR="0003040C" w:rsidRPr="0003040C">
          <w:rPr>
            <w:rFonts w:ascii="Arial" w:eastAsia="Arial" w:hAnsi="Arial" w:cs="Arial"/>
            <w:color w:val="0000FF"/>
            <w:sz w:val="28"/>
            <w:szCs w:val="28"/>
            <w:u w:val="single" w:color="0000FF"/>
          </w:rPr>
          <w:t xml:space="preserve"> web site</w:t>
        </w:r>
      </w:hyperlink>
    </w:p>
    <w:p w14:paraId="551571F0" w14:textId="77777777" w:rsidR="006A2ED3" w:rsidRPr="0003040C" w:rsidRDefault="00DA720B" w:rsidP="00C52A0D">
      <w:pPr>
        <w:rPr>
          <w:rFonts w:ascii="Arial" w:hAnsi="Arial" w:cs="Arial"/>
          <w:sz w:val="28"/>
          <w:szCs w:val="28"/>
        </w:rPr>
      </w:pPr>
      <w:hyperlink r:id="rId51">
        <w:r w:rsidR="0003040C" w:rsidRPr="0003040C">
          <w:rPr>
            <w:rFonts w:ascii="Arial" w:eastAsia="Arial" w:hAnsi="Arial" w:cs="Arial"/>
            <w:color w:val="0000FF"/>
            <w:sz w:val="28"/>
            <w:szCs w:val="28"/>
            <w:u w:val="single" w:color="0000FF"/>
          </w:rPr>
          <w:t xml:space="preserve">Link to </w:t>
        </w:r>
        <w:proofErr w:type="spellStart"/>
        <w:r w:rsidR="0003040C" w:rsidRPr="0003040C">
          <w:rPr>
            <w:rFonts w:ascii="Arial" w:eastAsia="Arial" w:hAnsi="Arial" w:cs="Arial"/>
            <w:color w:val="0000FF"/>
            <w:sz w:val="28"/>
            <w:szCs w:val="28"/>
            <w:u w:val="single" w:color="0000FF"/>
          </w:rPr>
          <w:t>Liblouis</w:t>
        </w:r>
        <w:proofErr w:type="spellEnd"/>
        <w:r w:rsidR="0003040C" w:rsidRPr="0003040C">
          <w:rPr>
            <w:rFonts w:ascii="Arial" w:eastAsia="Arial" w:hAnsi="Arial" w:cs="Arial"/>
            <w:color w:val="0000FF"/>
            <w:sz w:val="28"/>
            <w:szCs w:val="28"/>
            <w:u w:val="single" w:color="0000FF"/>
          </w:rPr>
          <w:t xml:space="preserve"> V3.12.0 list of tables</w:t>
        </w:r>
      </w:hyperlink>
    </w:p>
    <w:p w14:paraId="32C0D9AF" w14:textId="77777777" w:rsidR="006A2ED3" w:rsidRPr="0003040C" w:rsidRDefault="00DA720B" w:rsidP="00C52A0D">
      <w:pPr>
        <w:rPr>
          <w:rFonts w:ascii="Arial" w:hAnsi="Arial" w:cs="Arial"/>
          <w:sz w:val="28"/>
          <w:szCs w:val="28"/>
        </w:rPr>
      </w:pPr>
      <w:hyperlink r:id="rId52">
        <w:r w:rsidR="0003040C" w:rsidRPr="0003040C">
          <w:rPr>
            <w:rFonts w:ascii="Arial" w:eastAsia="Arial" w:hAnsi="Arial" w:cs="Arial"/>
            <w:color w:val="0000FF"/>
            <w:sz w:val="28"/>
            <w:szCs w:val="28"/>
            <w:u w:val="single" w:color="0000FF"/>
          </w:rPr>
          <w:t>Link to information about Index-direct-Braille</w:t>
        </w:r>
      </w:hyperlink>
    </w:p>
    <w:p w14:paraId="2B6BCBB8" w14:textId="77777777" w:rsidR="006A2ED3" w:rsidRPr="0003040C" w:rsidRDefault="00DA720B" w:rsidP="00C52A0D">
      <w:pPr>
        <w:rPr>
          <w:rFonts w:ascii="Arial" w:hAnsi="Arial" w:cs="Arial"/>
          <w:sz w:val="28"/>
          <w:szCs w:val="28"/>
        </w:rPr>
      </w:pPr>
      <w:hyperlink r:id="rId53">
        <w:r w:rsidR="0003040C" w:rsidRPr="0003040C">
          <w:rPr>
            <w:rFonts w:ascii="Arial" w:eastAsia="Arial" w:hAnsi="Arial" w:cs="Arial"/>
            <w:color w:val="0000FF"/>
            <w:sz w:val="28"/>
            <w:szCs w:val="28"/>
            <w:u w:val="single" w:color="0000FF"/>
          </w:rPr>
          <w:t>Link to firmware upgrade instructions</w:t>
        </w:r>
      </w:hyperlink>
    </w:p>
    <w:p w14:paraId="61730DB6" w14:textId="77777777" w:rsidR="006A2ED3" w:rsidRPr="0003040C" w:rsidRDefault="0003040C" w:rsidP="0003040C">
      <w:pPr>
        <w:pStyle w:val="Heading3"/>
        <w:rPr>
          <w:sz w:val="28"/>
          <w:szCs w:val="28"/>
        </w:rPr>
      </w:pPr>
      <w:r w:rsidRPr="0003040C">
        <w:rPr>
          <w:sz w:val="28"/>
          <w:szCs w:val="28"/>
        </w:rPr>
        <w:t>3.3.2.1</w:t>
      </w:r>
      <w:r w:rsidRPr="0003040C">
        <w:rPr>
          <w:sz w:val="28"/>
          <w:szCs w:val="28"/>
        </w:rPr>
        <w:tab/>
        <w:t>Printing from USB Memory stick</w:t>
      </w:r>
    </w:p>
    <w:p w14:paraId="15E1DDF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An Index V5 printer. </w:t>
      </w:r>
      <w:r w:rsidRPr="0003040C">
        <w:rPr>
          <w:rFonts w:ascii="Arial" w:eastAsia="Courier New" w:hAnsi="Arial" w:cs="Arial"/>
          <w:sz w:val="28"/>
          <w:szCs w:val="28"/>
        </w:rPr>
        <w:t xml:space="preserve">o </w:t>
      </w:r>
      <w:r w:rsidRPr="0003040C">
        <w:rPr>
          <w:rFonts w:ascii="Arial" w:eastAsia="Arial" w:hAnsi="Arial" w:cs="Arial"/>
          <w:sz w:val="28"/>
          <w:szCs w:val="28"/>
        </w:rPr>
        <w:t>A USB memory stick.</w:t>
      </w:r>
    </w:p>
    <w:p w14:paraId="150D980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Standard text file (docx, doc, pdf, </w:t>
      </w:r>
      <w:proofErr w:type="spellStart"/>
      <w:r w:rsidRPr="0003040C">
        <w:rPr>
          <w:rFonts w:ascii="Arial" w:eastAsia="Arial" w:hAnsi="Arial" w:cs="Arial"/>
          <w:sz w:val="28"/>
          <w:szCs w:val="28"/>
        </w:rPr>
        <w:t>epub</w:t>
      </w:r>
      <w:proofErr w:type="spellEnd"/>
      <w:r w:rsidRPr="0003040C">
        <w:rPr>
          <w:rFonts w:ascii="Arial" w:eastAsia="Arial" w:hAnsi="Arial" w:cs="Arial"/>
          <w:sz w:val="28"/>
          <w:szCs w:val="28"/>
        </w:rPr>
        <w:t xml:space="preserve">) using </w:t>
      </w:r>
      <w:proofErr w:type="spellStart"/>
      <w:r w:rsidRPr="0003040C">
        <w:rPr>
          <w:rFonts w:ascii="Arial" w:eastAsia="Arial" w:hAnsi="Arial" w:cs="Arial"/>
          <w:sz w:val="28"/>
          <w:szCs w:val="28"/>
        </w:rPr>
        <w:t>idB</w:t>
      </w:r>
      <w:proofErr w:type="spellEnd"/>
      <w:r w:rsidRPr="0003040C">
        <w:rPr>
          <w:rFonts w:ascii="Arial" w:eastAsia="Arial" w:hAnsi="Arial" w:cs="Arial"/>
          <w:sz w:val="28"/>
          <w:szCs w:val="28"/>
        </w:rPr>
        <w:t xml:space="preserve"> text-to-braille to translate and format following the Active Layout settings. </w:t>
      </w:r>
      <w:r w:rsidRPr="0003040C">
        <w:rPr>
          <w:rFonts w:ascii="Arial" w:eastAsia="Courier New" w:hAnsi="Arial" w:cs="Arial"/>
          <w:sz w:val="28"/>
          <w:szCs w:val="28"/>
        </w:rPr>
        <w:t xml:space="preserve">o </w:t>
      </w:r>
      <w:r w:rsidRPr="0003040C">
        <w:rPr>
          <w:rFonts w:ascii="Arial" w:eastAsia="Arial" w:hAnsi="Arial" w:cs="Arial"/>
          <w:sz w:val="28"/>
          <w:szCs w:val="28"/>
        </w:rPr>
        <w:t xml:space="preserve">Braille files </w:t>
      </w:r>
      <w:proofErr w:type="gramStart"/>
      <w:r w:rsidRPr="0003040C">
        <w:rPr>
          <w:rFonts w:ascii="Arial" w:eastAsia="Arial" w:hAnsi="Arial" w:cs="Arial"/>
          <w:sz w:val="28"/>
          <w:szCs w:val="28"/>
        </w:rPr>
        <w:t>(.</w:t>
      </w:r>
      <w:proofErr w:type="spellStart"/>
      <w:r w:rsidRPr="0003040C">
        <w:rPr>
          <w:rFonts w:ascii="Arial" w:eastAsia="Arial" w:hAnsi="Arial" w:cs="Arial"/>
          <w:sz w:val="28"/>
          <w:szCs w:val="28"/>
        </w:rPr>
        <w:t>ipf</w:t>
      </w:r>
      <w:proofErr w:type="spellEnd"/>
      <w:proofErr w:type="gramEnd"/>
      <w:r w:rsidRPr="0003040C">
        <w:rPr>
          <w:rFonts w:ascii="Arial" w:eastAsia="Arial" w:hAnsi="Arial" w:cs="Arial"/>
          <w:sz w:val="28"/>
          <w:szCs w:val="28"/>
        </w:rPr>
        <w:t xml:space="preserve"> .</w:t>
      </w:r>
      <w:proofErr w:type="spellStart"/>
      <w:r w:rsidRPr="0003040C">
        <w:rPr>
          <w:rFonts w:ascii="Arial" w:eastAsia="Arial" w:hAnsi="Arial" w:cs="Arial"/>
          <w:sz w:val="28"/>
          <w:szCs w:val="28"/>
        </w:rPr>
        <w:t>brl</w:t>
      </w:r>
      <w:proofErr w:type="spellEnd"/>
      <w:r w:rsidRPr="0003040C">
        <w:rPr>
          <w:rFonts w:ascii="Arial" w:eastAsia="Arial" w:hAnsi="Arial" w:cs="Arial"/>
          <w:sz w:val="28"/>
          <w:szCs w:val="28"/>
        </w:rPr>
        <w:t>, .</w:t>
      </w:r>
      <w:proofErr w:type="spellStart"/>
      <w:r w:rsidRPr="0003040C">
        <w:rPr>
          <w:rFonts w:ascii="Arial" w:eastAsia="Arial" w:hAnsi="Arial" w:cs="Arial"/>
          <w:sz w:val="28"/>
          <w:szCs w:val="28"/>
        </w:rPr>
        <w:t>brf</w:t>
      </w:r>
      <w:proofErr w:type="spellEnd"/>
      <w:r w:rsidRPr="0003040C">
        <w:rPr>
          <w:rFonts w:ascii="Arial" w:eastAsia="Arial" w:hAnsi="Arial" w:cs="Arial"/>
          <w:sz w:val="28"/>
          <w:szCs w:val="28"/>
        </w:rPr>
        <w:t>), already translated to braille is printed directly.</w:t>
      </w:r>
    </w:p>
    <w:p w14:paraId="458D7CE9"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 xml:space="preserve">Steps for printing </w:t>
      </w:r>
      <w:r w:rsidRPr="0003040C">
        <w:rPr>
          <w:rFonts w:ascii="Arial" w:eastAsia="Courier New" w:hAnsi="Arial" w:cs="Arial"/>
          <w:sz w:val="28"/>
          <w:szCs w:val="28"/>
        </w:rPr>
        <w:t xml:space="preserve">o </w:t>
      </w:r>
      <w:r w:rsidRPr="0003040C">
        <w:rPr>
          <w:rFonts w:ascii="Arial" w:eastAsia="Arial" w:hAnsi="Arial" w:cs="Arial"/>
          <w:sz w:val="28"/>
          <w:szCs w:val="28"/>
        </w:rPr>
        <w:t>Set up the Active Layout to your preferences.</w:t>
      </w:r>
    </w:p>
    <w:p w14:paraId="5FFDDDF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Press the</w:t>
      </w:r>
      <w:r w:rsidRPr="0003040C">
        <w:rPr>
          <w:rFonts w:ascii="Arial" w:eastAsia="Arial" w:hAnsi="Arial" w:cs="Arial"/>
          <w:b/>
          <w:sz w:val="28"/>
          <w:szCs w:val="28"/>
        </w:rPr>
        <w:t xml:space="preserve"> </w:t>
      </w:r>
      <w:r w:rsidRPr="0003040C">
        <w:rPr>
          <w:rFonts w:ascii="Arial" w:eastAsia="Arial" w:hAnsi="Arial" w:cs="Arial"/>
          <w:sz w:val="28"/>
          <w:szCs w:val="28"/>
        </w:rPr>
        <w:t xml:space="preserve">MENU key on the control panel. It is also possible print from USB memory using the </w:t>
      </w:r>
      <w:proofErr w:type="spellStart"/>
      <w:r w:rsidRPr="0003040C">
        <w:rPr>
          <w:rFonts w:ascii="Arial" w:eastAsia="Arial" w:hAnsi="Arial" w:cs="Arial"/>
          <w:sz w:val="28"/>
          <w:szCs w:val="28"/>
        </w:rPr>
        <w:t>BrailleApp</w:t>
      </w:r>
      <w:proofErr w:type="spellEnd"/>
      <w:r w:rsidRPr="0003040C">
        <w:rPr>
          <w:rFonts w:ascii="Arial" w:eastAsia="Arial" w:hAnsi="Arial" w:cs="Arial"/>
          <w:sz w:val="28"/>
          <w:szCs w:val="28"/>
        </w:rPr>
        <w:t xml:space="preserve">. </w:t>
      </w:r>
      <w:r w:rsidRPr="0003040C">
        <w:rPr>
          <w:rFonts w:ascii="Arial" w:eastAsia="Courier New" w:hAnsi="Arial" w:cs="Arial"/>
          <w:sz w:val="28"/>
          <w:szCs w:val="28"/>
        </w:rPr>
        <w:t xml:space="preserve">o </w:t>
      </w:r>
      <w:r w:rsidRPr="0003040C">
        <w:rPr>
          <w:rFonts w:ascii="Arial" w:eastAsia="Arial" w:hAnsi="Arial" w:cs="Arial"/>
          <w:sz w:val="28"/>
          <w:szCs w:val="28"/>
        </w:rPr>
        <w:t>Select Print / Print from USB memory stick.</w:t>
      </w:r>
    </w:p>
    <w:p w14:paraId="29395F7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Find the file by using the arrow keys. The speech feedback will guide you to navigate the USB file structure (English folder and file names). </w:t>
      </w:r>
      <w:r w:rsidRPr="0003040C">
        <w:rPr>
          <w:rFonts w:ascii="Arial" w:eastAsia="Courier New" w:hAnsi="Arial" w:cs="Arial"/>
          <w:sz w:val="28"/>
          <w:szCs w:val="28"/>
        </w:rPr>
        <w:t xml:space="preserve">o </w:t>
      </w:r>
      <w:r w:rsidRPr="0003040C">
        <w:rPr>
          <w:rFonts w:ascii="Arial" w:eastAsia="Arial" w:hAnsi="Arial" w:cs="Arial"/>
          <w:sz w:val="28"/>
          <w:szCs w:val="28"/>
        </w:rPr>
        <w:t>Press OK to print the selected file.</w:t>
      </w:r>
    </w:p>
    <w:p w14:paraId="190F3E8E" w14:textId="77777777" w:rsidR="006A2ED3" w:rsidRPr="0003040C" w:rsidRDefault="0003040C" w:rsidP="0003040C">
      <w:pPr>
        <w:pStyle w:val="Heading3"/>
        <w:rPr>
          <w:sz w:val="28"/>
          <w:szCs w:val="28"/>
        </w:rPr>
      </w:pPr>
      <w:r w:rsidRPr="0003040C">
        <w:rPr>
          <w:sz w:val="28"/>
          <w:szCs w:val="28"/>
        </w:rPr>
        <w:t xml:space="preserve">3.3.2.2 Emboss with </w:t>
      </w:r>
      <w:proofErr w:type="spellStart"/>
      <w:r w:rsidRPr="0003040C">
        <w:rPr>
          <w:sz w:val="28"/>
          <w:szCs w:val="28"/>
        </w:rPr>
        <w:t>idB</w:t>
      </w:r>
      <w:proofErr w:type="spellEnd"/>
      <w:r w:rsidRPr="0003040C">
        <w:rPr>
          <w:sz w:val="28"/>
          <w:szCs w:val="28"/>
        </w:rPr>
        <w:t xml:space="preserve"> in Windows</w:t>
      </w:r>
    </w:p>
    <w:p w14:paraId="78DF928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Save and close the file in Word as .doc, .docx, .</w:t>
      </w:r>
      <w:proofErr w:type="spellStart"/>
      <w:r w:rsidRPr="0003040C">
        <w:rPr>
          <w:rFonts w:ascii="Arial" w:eastAsia="Arial" w:hAnsi="Arial" w:cs="Arial"/>
          <w:sz w:val="28"/>
          <w:szCs w:val="28"/>
        </w:rPr>
        <w:t>epub</w:t>
      </w:r>
      <w:proofErr w:type="spellEnd"/>
      <w:r w:rsidRPr="0003040C">
        <w:rPr>
          <w:rFonts w:ascii="Arial" w:eastAsia="Arial" w:hAnsi="Arial" w:cs="Arial"/>
          <w:sz w:val="28"/>
          <w:szCs w:val="28"/>
        </w:rPr>
        <w:t xml:space="preserve"> or PDF format. </w:t>
      </w:r>
      <w:r w:rsidRPr="0003040C">
        <w:rPr>
          <w:rFonts w:ascii="Arial" w:eastAsia="Courier New" w:hAnsi="Arial" w:cs="Arial"/>
          <w:sz w:val="28"/>
          <w:szCs w:val="28"/>
        </w:rPr>
        <w:t xml:space="preserve">o </w:t>
      </w:r>
      <w:r w:rsidRPr="0003040C">
        <w:rPr>
          <w:rFonts w:ascii="Arial" w:eastAsia="Arial" w:hAnsi="Arial" w:cs="Arial"/>
          <w:sz w:val="28"/>
          <w:szCs w:val="28"/>
        </w:rPr>
        <w:t xml:space="preserve">Right click on the file from the </w:t>
      </w:r>
      <w:proofErr w:type="gramStart"/>
      <w:r w:rsidRPr="0003040C">
        <w:rPr>
          <w:rFonts w:ascii="Arial" w:eastAsia="Arial" w:hAnsi="Arial" w:cs="Arial"/>
          <w:sz w:val="28"/>
          <w:szCs w:val="28"/>
        </w:rPr>
        <w:t>list, and</w:t>
      </w:r>
      <w:proofErr w:type="gramEnd"/>
      <w:r w:rsidRPr="0003040C">
        <w:rPr>
          <w:rFonts w:ascii="Arial" w:eastAsia="Arial" w:hAnsi="Arial" w:cs="Arial"/>
          <w:sz w:val="28"/>
          <w:szCs w:val="28"/>
        </w:rPr>
        <w:t xml:space="preserve"> select Index-direct-Braille.</w:t>
      </w:r>
    </w:p>
    <w:p w14:paraId="3404D65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your printer model and click</w:t>
      </w:r>
      <w:r w:rsidRPr="0003040C">
        <w:rPr>
          <w:rFonts w:ascii="Arial" w:eastAsia="Arial" w:hAnsi="Arial" w:cs="Arial"/>
          <w:b/>
          <w:sz w:val="28"/>
          <w:szCs w:val="28"/>
        </w:rPr>
        <w:t xml:space="preserve"> </w:t>
      </w:r>
      <w:r w:rsidRPr="0003040C">
        <w:rPr>
          <w:rFonts w:ascii="Arial" w:eastAsia="Arial" w:hAnsi="Arial" w:cs="Arial"/>
          <w:sz w:val="28"/>
          <w:szCs w:val="28"/>
        </w:rPr>
        <w:t>OK.</w:t>
      </w:r>
    </w:p>
    <w:p w14:paraId="38A0130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The file will now be transmitted to the selected Index printer.</w:t>
      </w:r>
    </w:p>
    <w:p w14:paraId="70072006" w14:textId="77777777" w:rsidR="006A2ED3" w:rsidRPr="0003040C" w:rsidRDefault="0003040C" w:rsidP="0003040C">
      <w:pPr>
        <w:pStyle w:val="Heading3"/>
        <w:rPr>
          <w:sz w:val="28"/>
          <w:szCs w:val="28"/>
        </w:rPr>
      </w:pPr>
      <w:r w:rsidRPr="0003040C">
        <w:rPr>
          <w:sz w:val="28"/>
          <w:szCs w:val="28"/>
        </w:rPr>
        <w:t xml:space="preserve">3.3.2.3 Emboss with </w:t>
      </w:r>
      <w:proofErr w:type="spellStart"/>
      <w:r w:rsidRPr="0003040C">
        <w:rPr>
          <w:sz w:val="28"/>
          <w:szCs w:val="28"/>
        </w:rPr>
        <w:t>idB</w:t>
      </w:r>
      <w:proofErr w:type="spellEnd"/>
      <w:r w:rsidRPr="0003040C">
        <w:rPr>
          <w:sz w:val="28"/>
          <w:szCs w:val="28"/>
        </w:rPr>
        <w:t xml:space="preserve"> in Mac</w:t>
      </w:r>
    </w:p>
    <w:p w14:paraId="5C648BA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Open the document in your preferred editor/viewer program (Preview OS X). </w:t>
      </w:r>
      <w:r w:rsidRPr="0003040C">
        <w:rPr>
          <w:rFonts w:ascii="Arial" w:eastAsia="Courier New" w:hAnsi="Arial" w:cs="Arial"/>
          <w:sz w:val="28"/>
          <w:szCs w:val="28"/>
        </w:rPr>
        <w:t xml:space="preserve">o </w:t>
      </w:r>
      <w:r w:rsidRPr="0003040C">
        <w:rPr>
          <w:rFonts w:ascii="Arial" w:eastAsia="Arial" w:hAnsi="Arial" w:cs="Arial"/>
          <w:sz w:val="28"/>
          <w:szCs w:val="28"/>
        </w:rPr>
        <w:t>Go to file. Select Print and select an installed Index printer.</w:t>
      </w:r>
    </w:p>
    <w:p w14:paraId="184D664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The file will now be transmitted to the selected Index printer.</w:t>
      </w:r>
    </w:p>
    <w:p w14:paraId="6C5A3E09" w14:textId="77777777" w:rsidR="006A2ED3" w:rsidRPr="0003040C" w:rsidRDefault="0003040C" w:rsidP="0003040C">
      <w:pPr>
        <w:pStyle w:val="Heading3"/>
        <w:rPr>
          <w:sz w:val="28"/>
          <w:szCs w:val="28"/>
        </w:rPr>
      </w:pPr>
      <w:r w:rsidRPr="0003040C">
        <w:rPr>
          <w:sz w:val="28"/>
          <w:szCs w:val="28"/>
        </w:rPr>
        <w:t xml:space="preserve">3.3.2.4 Emboss with </w:t>
      </w:r>
      <w:proofErr w:type="spellStart"/>
      <w:r w:rsidRPr="0003040C">
        <w:rPr>
          <w:sz w:val="28"/>
          <w:szCs w:val="28"/>
        </w:rPr>
        <w:t>idB</w:t>
      </w:r>
      <w:proofErr w:type="spellEnd"/>
      <w:r w:rsidRPr="0003040C">
        <w:rPr>
          <w:sz w:val="28"/>
          <w:szCs w:val="28"/>
        </w:rPr>
        <w:t xml:space="preserve"> in Linux</w:t>
      </w:r>
    </w:p>
    <w:p w14:paraId="5D0AC39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Open the document in your preferred editor/viewer. </w:t>
      </w:r>
      <w:r w:rsidRPr="0003040C">
        <w:rPr>
          <w:rFonts w:ascii="Arial" w:eastAsia="Courier New" w:hAnsi="Arial" w:cs="Arial"/>
          <w:sz w:val="28"/>
          <w:szCs w:val="28"/>
        </w:rPr>
        <w:t xml:space="preserve">o </w:t>
      </w:r>
      <w:r w:rsidRPr="0003040C">
        <w:rPr>
          <w:rFonts w:ascii="Arial" w:eastAsia="Arial" w:hAnsi="Arial" w:cs="Arial"/>
          <w:sz w:val="28"/>
          <w:szCs w:val="28"/>
        </w:rPr>
        <w:t xml:space="preserve">Go to the file. Select Print and select an installed Index printer. Press OK. </w:t>
      </w:r>
      <w:r w:rsidRPr="0003040C">
        <w:rPr>
          <w:rFonts w:ascii="Arial" w:eastAsia="Courier New" w:hAnsi="Arial" w:cs="Arial"/>
          <w:sz w:val="28"/>
          <w:szCs w:val="28"/>
        </w:rPr>
        <w:t xml:space="preserve">o </w:t>
      </w:r>
      <w:proofErr w:type="gramStart"/>
      <w:r w:rsidRPr="0003040C">
        <w:rPr>
          <w:rFonts w:ascii="Arial" w:eastAsia="Arial" w:hAnsi="Arial" w:cs="Arial"/>
          <w:sz w:val="28"/>
          <w:szCs w:val="28"/>
        </w:rPr>
        <w:t>The</w:t>
      </w:r>
      <w:proofErr w:type="gramEnd"/>
      <w:r w:rsidRPr="0003040C">
        <w:rPr>
          <w:rFonts w:ascii="Arial" w:eastAsia="Arial" w:hAnsi="Arial" w:cs="Arial"/>
          <w:sz w:val="28"/>
          <w:szCs w:val="28"/>
        </w:rPr>
        <w:t xml:space="preserve"> file will now be transmitted to the selected Index printer. </w:t>
      </w:r>
    </w:p>
    <w:p w14:paraId="00FEA6D1" w14:textId="77777777" w:rsidR="006A2ED3" w:rsidRPr="0003040C" w:rsidRDefault="0003040C" w:rsidP="0003040C">
      <w:pPr>
        <w:pStyle w:val="Heading3"/>
        <w:rPr>
          <w:sz w:val="28"/>
          <w:szCs w:val="28"/>
        </w:rPr>
      </w:pPr>
      <w:r w:rsidRPr="0003040C">
        <w:rPr>
          <w:sz w:val="28"/>
          <w:szCs w:val="28"/>
        </w:rPr>
        <w:t>3.3.3</w:t>
      </w:r>
      <w:r w:rsidRPr="0003040C">
        <w:rPr>
          <w:sz w:val="28"/>
          <w:szCs w:val="28"/>
        </w:rPr>
        <w:tab/>
        <w:t>External braille editor</w:t>
      </w:r>
    </w:p>
    <w:p w14:paraId="4452586C"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Emboss with a commercial or freeware braille editor</w:t>
      </w:r>
    </w:p>
    <w:p w14:paraId="2616FF6E" w14:textId="77777777" w:rsidR="006A2ED3" w:rsidRPr="0003040C" w:rsidRDefault="0003040C" w:rsidP="00C52A0D">
      <w:pPr>
        <w:rPr>
          <w:rFonts w:ascii="Arial" w:hAnsi="Arial" w:cs="Arial"/>
          <w:sz w:val="28"/>
          <w:szCs w:val="28"/>
        </w:rPr>
      </w:pPr>
      <w:proofErr w:type="gramStart"/>
      <w:r w:rsidRPr="0003040C">
        <w:rPr>
          <w:rFonts w:ascii="Arial" w:eastAsia="Arial" w:hAnsi="Arial" w:cs="Arial"/>
          <w:sz w:val="28"/>
          <w:szCs w:val="28"/>
        </w:rPr>
        <w:lastRenderedPageBreak/>
        <w:t>The majority of</w:t>
      </w:r>
      <w:proofErr w:type="gramEnd"/>
      <w:r w:rsidRPr="0003040C">
        <w:rPr>
          <w:rFonts w:ascii="Arial" w:eastAsia="Arial" w:hAnsi="Arial" w:cs="Arial"/>
          <w:sz w:val="28"/>
          <w:szCs w:val="28"/>
        </w:rPr>
        <w:t xml:space="preserve"> braille editors available are compatible with Index Braille printers. For more information on compatible braille editors, please check below link:</w:t>
      </w:r>
    </w:p>
    <w:p w14:paraId="5B51D5E2" w14:textId="77777777" w:rsidR="006A2ED3" w:rsidRPr="0003040C" w:rsidRDefault="00DA720B" w:rsidP="00C52A0D">
      <w:pPr>
        <w:rPr>
          <w:rFonts w:ascii="Arial" w:hAnsi="Arial" w:cs="Arial"/>
          <w:sz w:val="28"/>
          <w:szCs w:val="28"/>
        </w:rPr>
      </w:pPr>
      <w:hyperlink r:id="rId54">
        <w:r w:rsidR="0003040C" w:rsidRPr="0003040C">
          <w:rPr>
            <w:rFonts w:ascii="Arial" w:eastAsia="Arial" w:hAnsi="Arial" w:cs="Arial"/>
            <w:color w:val="0000FF"/>
            <w:sz w:val="28"/>
            <w:szCs w:val="28"/>
            <w:u w:val="single" w:color="0000FF"/>
          </w:rPr>
          <w:t>Link to more information about Braille editors</w:t>
        </w:r>
      </w:hyperlink>
    </w:p>
    <w:p w14:paraId="6D871E68" w14:textId="77777777" w:rsidR="006A2ED3" w:rsidRPr="0003040C" w:rsidRDefault="0003040C" w:rsidP="0003040C">
      <w:pPr>
        <w:pStyle w:val="Heading3"/>
        <w:rPr>
          <w:sz w:val="28"/>
          <w:szCs w:val="28"/>
        </w:rPr>
      </w:pPr>
      <w:r w:rsidRPr="0003040C">
        <w:rPr>
          <w:sz w:val="28"/>
          <w:szCs w:val="28"/>
        </w:rPr>
        <w:t>4</w:t>
      </w:r>
      <w:r w:rsidRPr="0003040C">
        <w:rPr>
          <w:sz w:val="28"/>
          <w:szCs w:val="28"/>
        </w:rPr>
        <w:tab/>
        <w:t>Control panel</w:t>
      </w:r>
    </w:p>
    <w:p w14:paraId="73A67DC7" w14:textId="77777777" w:rsidR="006A2ED3" w:rsidRPr="0003040C" w:rsidRDefault="0003040C" w:rsidP="00C52A0D">
      <w:pPr>
        <w:rPr>
          <w:rFonts w:ascii="Arial" w:hAnsi="Arial" w:cs="Arial"/>
          <w:sz w:val="28"/>
          <w:szCs w:val="28"/>
        </w:rPr>
      </w:pPr>
      <w:r w:rsidRPr="0003040C">
        <w:rPr>
          <w:rFonts w:ascii="Arial" w:hAnsi="Arial" w:cs="Arial"/>
          <w:noProof/>
          <w:sz w:val="28"/>
          <w:szCs w:val="28"/>
        </w:rPr>
        <w:drawing>
          <wp:inline distT="0" distB="0" distL="0" distR="0" wp14:anchorId="67A275C6" wp14:editId="5E8D2916">
            <wp:extent cx="5534025" cy="704850"/>
            <wp:effectExtent l="0" t="0" r="0" b="0"/>
            <wp:docPr id="2137" name="Picture 2137"/>
            <wp:cNvGraphicFramePr/>
            <a:graphic xmlns:a="http://schemas.openxmlformats.org/drawingml/2006/main">
              <a:graphicData uri="http://schemas.openxmlformats.org/drawingml/2006/picture">
                <pic:pic xmlns:pic="http://schemas.openxmlformats.org/drawingml/2006/picture">
                  <pic:nvPicPr>
                    <pic:cNvPr id="2137" name="Picture 2137"/>
                    <pic:cNvPicPr/>
                  </pic:nvPicPr>
                  <pic:blipFill>
                    <a:blip r:embed="rId55"/>
                    <a:stretch>
                      <a:fillRect/>
                    </a:stretch>
                  </pic:blipFill>
                  <pic:spPr>
                    <a:xfrm>
                      <a:off x="0" y="0"/>
                      <a:ext cx="5534025" cy="704850"/>
                    </a:xfrm>
                    <a:prstGeom prst="rect">
                      <a:avLst/>
                    </a:prstGeom>
                  </pic:spPr>
                </pic:pic>
              </a:graphicData>
            </a:graphic>
          </wp:inline>
        </w:drawing>
      </w:r>
    </w:p>
    <w:p w14:paraId="55344130" w14:textId="77777777" w:rsidR="006A2ED3" w:rsidRPr="0003040C" w:rsidRDefault="0003040C" w:rsidP="0003040C">
      <w:pPr>
        <w:pStyle w:val="Heading3"/>
        <w:rPr>
          <w:sz w:val="28"/>
          <w:szCs w:val="28"/>
        </w:rPr>
      </w:pPr>
      <w:r w:rsidRPr="0003040C">
        <w:rPr>
          <w:sz w:val="28"/>
          <w:szCs w:val="28"/>
        </w:rPr>
        <w:t>4.1</w:t>
      </w:r>
      <w:r w:rsidRPr="0003040C">
        <w:rPr>
          <w:sz w:val="28"/>
          <w:szCs w:val="28"/>
        </w:rPr>
        <w:tab/>
        <w:t>Menu summary</w:t>
      </w:r>
    </w:p>
    <w:p w14:paraId="50B5BF0E" w14:textId="77777777" w:rsidR="006A2ED3" w:rsidRPr="0003040C" w:rsidRDefault="0003040C" w:rsidP="0003040C">
      <w:pPr>
        <w:pStyle w:val="Heading3"/>
        <w:rPr>
          <w:sz w:val="28"/>
          <w:szCs w:val="28"/>
        </w:rPr>
      </w:pPr>
      <w:r w:rsidRPr="0003040C">
        <w:rPr>
          <w:sz w:val="28"/>
          <w:szCs w:val="28"/>
        </w:rPr>
        <w:t>4.1.1</w:t>
      </w:r>
      <w:r w:rsidRPr="0003040C">
        <w:rPr>
          <w:sz w:val="28"/>
          <w:szCs w:val="28"/>
        </w:rPr>
        <w:tab/>
        <w:t>V5 menu</w:t>
      </w:r>
    </w:p>
    <w:p w14:paraId="676F5626"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sz w:val="28"/>
          <w:szCs w:val="28"/>
        </w:rPr>
        <w:t>About MENU mode:</w:t>
      </w:r>
    </w:p>
    <w:p w14:paraId="3548D66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When a function is completed, the printer goes into idle mode.</w:t>
      </w:r>
    </w:p>
    <w:p w14:paraId="46553AA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After 2 minutes on MENU mode, without any keystrokes, the printer will cancel changes automatically without saving and then go into idle mode.</w:t>
      </w:r>
    </w:p>
    <w:p w14:paraId="4EB701D6" w14:textId="77777777" w:rsidR="006A2ED3" w:rsidRPr="0003040C" w:rsidRDefault="0003040C" w:rsidP="0003040C">
      <w:pPr>
        <w:pStyle w:val="Heading3"/>
        <w:rPr>
          <w:sz w:val="28"/>
          <w:szCs w:val="28"/>
        </w:rPr>
      </w:pPr>
      <w:r w:rsidRPr="0003040C">
        <w:rPr>
          <w:sz w:val="28"/>
          <w:szCs w:val="28"/>
        </w:rPr>
        <w:t>4.1.2</w:t>
      </w:r>
      <w:r w:rsidRPr="0003040C">
        <w:rPr>
          <w:sz w:val="28"/>
          <w:szCs w:val="28"/>
        </w:rPr>
        <w:tab/>
        <w:t>Key functions</w:t>
      </w:r>
    </w:p>
    <w:tbl>
      <w:tblPr>
        <w:tblStyle w:val="TableGrid"/>
        <w:tblW w:w="8715" w:type="dxa"/>
        <w:tblInd w:w="855" w:type="dxa"/>
        <w:tblCellMar>
          <w:top w:w="80" w:type="dxa"/>
          <w:left w:w="30" w:type="dxa"/>
          <w:right w:w="97" w:type="dxa"/>
        </w:tblCellMar>
        <w:tblLook w:val="04A0" w:firstRow="1" w:lastRow="0" w:firstColumn="1" w:lastColumn="0" w:noHBand="0" w:noVBand="1"/>
      </w:tblPr>
      <w:tblGrid>
        <w:gridCol w:w="1496"/>
        <w:gridCol w:w="1860"/>
        <w:gridCol w:w="5359"/>
      </w:tblGrid>
      <w:tr w:rsidR="006A2ED3" w:rsidRPr="0003040C" w14:paraId="7E45639D" w14:textId="77777777">
        <w:trPr>
          <w:trHeight w:val="480"/>
        </w:trPr>
        <w:tc>
          <w:tcPr>
            <w:tcW w:w="1395" w:type="dxa"/>
            <w:tcBorders>
              <w:top w:val="single" w:sz="6" w:space="0" w:color="000000"/>
              <w:left w:val="single" w:sz="6" w:space="0" w:color="000000"/>
              <w:bottom w:val="single" w:sz="6" w:space="0" w:color="000000"/>
              <w:right w:val="single" w:sz="6" w:space="0" w:color="000000"/>
            </w:tcBorders>
          </w:tcPr>
          <w:p w14:paraId="5DCE564B"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TYPES</w:t>
            </w:r>
          </w:p>
        </w:tc>
        <w:tc>
          <w:tcPr>
            <w:tcW w:w="1875" w:type="dxa"/>
            <w:tcBorders>
              <w:top w:val="single" w:sz="6" w:space="0" w:color="000000"/>
              <w:left w:val="single" w:sz="6" w:space="0" w:color="000000"/>
              <w:bottom w:val="single" w:sz="6" w:space="0" w:color="000000"/>
              <w:right w:val="single" w:sz="6" w:space="0" w:color="000000"/>
            </w:tcBorders>
          </w:tcPr>
          <w:p w14:paraId="4FD15622"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KEYS</w:t>
            </w:r>
          </w:p>
        </w:tc>
        <w:tc>
          <w:tcPr>
            <w:tcW w:w="5445" w:type="dxa"/>
            <w:tcBorders>
              <w:top w:val="single" w:sz="6" w:space="0" w:color="000000"/>
              <w:left w:val="single" w:sz="6" w:space="0" w:color="000000"/>
              <w:bottom w:val="single" w:sz="6" w:space="0" w:color="000000"/>
              <w:right w:val="single" w:sz="6" w:space="0" w:color="000000"/>
            </w:tcBorders>
          </w:tcPr>
          <w:p w14:paraId="2CE23CDB"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FUNCTIONS</w:t>
            </w:r>
          </w:p>
        </w:tc>
      </w:tr>
      <w:tr w:rsidR="006A2ED3" w:rsidRPr="0003040C" w14:paraId="571DA4E3" w14:textId="77777777">
        <w:trPr>
          <w:trHeight w:val="990"/>
        </w:trPr>
        <w:tc>
          <w:tcPr>
            <w:tcW w:w="1395" w:type="dxa"/>
            <w:vMerge w:val="restart"/>
            <w:tcBorders>
              <w:top w:val="single" w:sz="6" w:space="0" w:color="000000"/>
              <w:left w:val="single" w:sz="6" w:space="0" w:color="000000"/>
              <w:bottom w:val="single" w:sz="6" w:space="0" w:color="000000"/>
              <w:right w:val="single" w:sz="6" w:space="0" w:color="000000"/>
            </w:tcBorders>
          </w:tcPr>
          <w:p w14:paraId="470B77DE"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GENERAL</w:t>
            </w:r>
          </w:p>
          <w:p w14:paraId="1E0266FA"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KEYS</w:t>
            </w:r>
          </w:p>
        </w:tc>
        <w:tc>
          <w:tcPr>
            <w:tcW w:w="1875" w:type="dxa"/>
            <w:tcBorders>
              <w:top w:val="single" w:sz="6" w:space="0" w:color="000000"/>
              <w:left w:val="single" w:sz="6" w:space="0" w:color="000000"/>
              <w:bottom w:val="single" w:sz="6" w:space="0" w:color="000000"/>
              <w:right w:val="single" w:sz="6" w:space="0" w:color="000000"/>
            </w:tcBorders>
            <w:vAlign w:val="center"/>
          </w:tcPr>
          <w:p w14:paraId="5D354ACD"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ON</w:t>
            </w:r>
          </w:p>
        </w:tc>
        <w:tc>
          <w:tcPr>
            <w:tcW w:w="5445" w:type="dxa"/>
            <w:tcBorders>
              <w:top w:val="single" w:sz="6" w:space="0" w:color="000000"/>
              <w:left w:val="single" w:sz="6" w:space="0" w:color="000000"/>
              <w:bottom w:val="single" w:sz="6" w:space="0" w:color="000000"/>
              <w:right w:val="single" w:sz="6" w:space="0" w:color="000000"/>
            </w:tcBorders>
          </w:tcPr>
          <w:p w14:paraId="60838D5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Power on.</w:t>
            </w:r>
          </w:p>
          <w:p w14:paraId="31D2078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Online mode.</w:t>
            </w:r>
          </w:p>
          <w:p w14:paraId="6178172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Cancel MENU function without saving.</w:t>
            </w:r>
          </w:p>
        </w:tc>
      </w:tr>
      <w:tr w:rsidR="006A2ED3" w:rsidRPr="0003040C" w14:paraId="73DE3B35" w14:textId="77777777">
        <w:trPr>
          <w:trHeight w:val="885"/>
        </w:trPr>
        <w:tc>
          <w:tcPr>
            <w:tcW w:w="0" w:type="auto"/>
            <w:vMerge/>
            <w:tcBorders>
              <w:top w:val="nil"/>
              <w:left w:val="single" w:sz="6" w:space="0" w:color="000000"/>
              <w:bottom w:val="nil"/>
              <w:right w:val="single" w:sz="6" w:space="0" w:color="000000"/>
            </w:tcBorders>
          </w:tcPr>
          <w:p w14:paraId="274B7142" w14:textId="77777777" w:rsidR="006A2ED3" w:rsidRPr="0003040C" w:rsidRDefault="006A2ED3" w:rsidP="00C52A0D">
            <w:pPr>
              <w:rPr>
                <w:rFonts w:ascii="Arial" w:hAnsi="Arial" w:cs="Arial"/>
                <w:sz w:val="28"/>
                <w:szCs w:val="28"/>
              </w:rPr>
            </w:pPr>
          </w:p>
        </w:tc>
        <w:tc>
          <w:tcPr>
            <w:tcW w:w="1875" w:type="dxa"/>
            <w:tcBorders>
              <w:top w:val="single" w:sz="6" w:space="0" w:color="000000"/>
              <w:left w:val="single" w:sz="6" w:space="0" w:color="000000"/>
              <w:bottom w:val="single" w:sz="6" w:space="0" w:color="000000"/>
              <w:right w:val="single" w:sz="6" w:space="0" w:color="000000"/>
            </w:tcBorders>
          </w:tcPr>
          <w:p w14:paraId="1444ADD2"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OFF</w:t>
            </w:r>
          </w:p>
        </w:tc>
        <w:tc>
          <w:tcPr>
            <w:tcW w:w="5445" w:type="dxa"/>
            <w:tcBorders>
              <w:top w:val="single" w:sz="6" w:space="0" w:color="000000"/>
              <w:left w:val="single" w:sz="6" w:space="0" w:color="000000"/>
              <w:bottom w:val="single" w:sz="6" w:space="0" w:color="000000"/>
              <w:right w:val="single" w:sz="6" w:space="0" w:color="000000"/>
            </w:tcBorders>
          </w:tcPr>
          <w:p w14:paraId="29CD17A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Pause embossing.</w:t>
            </w:r>
          </w:p>
          <w:p w14:paraId="3C11044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Power off (hold OFF for 5 seconds).</w:t>
            </w:r>
          </w:p>
        </w:tc>
      </w:tr>
      <w:tr w:rsidR="006A2ED3" w:rsidRPr="0003040C" w14:paraId="26F8E650" w14:textId="77777777">
        <w:trPr>
          <w:trHeight w:val="780"/>
        </w:trPr>
        <w:tc>
          <w:tcPr>
            <w:tcW w:w="0" w:type="auto"/>
            <w:vMerge/>
            <w:tcBorders>
              <w:top w:val="nil"/>
              <w:left w:val="single" w:sz="6" w:space="0" w:color="000000"/>
              <w:bottom w:val="nil"/>
              <w:right w:val="single" w:sz="6" w:space="0" w:color="000000"/>
            </w:tcBorders>
          </w:tcPr>
          <w:p w14:paraId="2F926687" w14:textId="77777777" w:rsidR="006A2ED3" w:rsidRPr="0003040C" w:rsidRDefault="006A2ED3" w:rsidP="00C52A0D">
            <w:pPr>
              <w:rPr>
                <w:rFonts w:ascii="Arial" w:hAnsi="Arial" w:cs="Arial"/>
                <w:sz w:val="28"/>
                <w:szCs w:val="28"/>
              </w:rPr>
            </w:pPr>
          </w:p>
        </w:tc>
        <w:tc>
          <w:tcPr>
            <w:tcW w:w="1875" w:type="dxa"/>
            <w:tcBorders>
              <w:top w:val="single" w:sz="6" w:space="0" w:color="000000"/>
              <w:left w:val="single" w:sz="6" w:space="0" w:color="000000"/>
              <w:bottom w:val="single" w:sz="6" w:space="0" w:color="000000"/>
              <w:right w:val="single" w:sz="6" w:space="0" w:color="000000"/>
            </w:tcBorders>
            <w:vAlign w:val="center"/>
          </w:tcPr>
          <w:p w14:paraId="1E740FB4"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FEED</w:t>
            </w:r>
          </w:p>
        </w:tc>
        <w:tc>
          <w:tcPr>
            <w:tcW w:w="5445" w:type="dxa"/>
            <w:tcBorders>
              <w:top w:val="single" w:sz="6" w:space="0" w:color="000000"/>
              <w:left w:val="single" w:sz="6" w:space="0" w:color="000000"/>
              <w:bottom w:val="single" w:sz="6" w:space="0" w:color="000000"/>
              <w:right w:val="single" w:sz="6" w:space="0" w:color="000000"/>
            </w:tcBorders>
          </w:tcPr>
          <w:p w14:paraId="658B2AE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Feed paper. Eject paper.</w:t>
            </w:r>
          </w:p>
        </w:tc>
      </w:tr>
      <w:tr w:rsidR="006A2ED3" w:rsidRPr="0003040C" w14:paraId="242BE8C7" w14:textId="77777777">
        <w:trPr>
          <w:trHeight w:val="480"/>
        </w:trPr>
        <w:tc>
          <w:tcPr>
            <w:tcW w:w="0" w:type="auto"/>
            <w:vMerge/>
            <w:tcBorders>
              <w:top w:val="nil"/>
              <w:left w:val="single" w:sz="6" w:space="0" w:color="000000"/>
              <w:bottom w:val="nil"/>
              <w:right w:val="single" w:sz="6" w:space="0" w:color="000000"/>
            </w:tcBorders>
          </w:tcPr>
          <w:p w14:paraId="35A8461B" w14:textId="77777777" w:rsidR="006A2ED3" w:rsidRPr="0003040C" w:rsidRDefault="006A2ED3" w:rsidP="00C52A0D">
            <w:pPr>
              <w:rPr>
                <w:rFonts w:ascii="Arial" w:hAnsi="Arial" w:cs="Arial"/>
                <w:sz w:val="28"/>
                <w:szCs w:val="28"/>
              </w:rPr>
            </w:pPr>
          </w:p>
        </w:tc>
        <w:tc>
          <w:tcPr>
            <w:tcW w:w="1875" w:type="dxa"/>
            <w:tcBorders>
              <w:top w:val="single" w:sz="6" w:space="0" w:color="000000"/>
              <w:left w:val="single" w:sz="6" w:space="0" w:color="000000"/>
              <w:bottom w:val="single" w:sz="6" w:space="0" w:color="000000"/>
              <w:right w:val="single" w:sz="6" w:space="0" w:color="000000"/>
            </w:tcBorders>
          </w:tcPr>
          <w:p w14:paraId="139658BF"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DOOR</w:t>
            </w:r>
          </w:p>
        </w:tc>
        <w:tc>
          <w:tcPr>
            <w:tcW w:w="5445" w:type="dxa"/>
            <w:tcBorders>
              <w:top w:val="single" w:sz="6" w:space="0" w:color="000000"/>
              <w:left w:val="single" w:sz="6" w:space="0" w:color="000000"/>
              <w:bottom w:val="single" w:sz="6" w:space="0" w:color="000000"/>
              <w:right w:val="single" w:sz="6" w:space="0" w:color="000000"/>
            </w:tcBorders>
          </w:tcPr>
          <w:p w14:paraId="09D7503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Open or close braille tray.</w:t>
            </w:r>
            <w:r w:rsidRPr="0003040C">
              <w:rPr>
                <w:rFonts w:ascii="Arial" w:eastAsia="Arial" w:hAnsi="Arial" w:cs="Arial"/>
                <w:b/>
                <w:sz w:val="28"/>
                <w:szCs w:val="28"/>
              </w:rPr>
              <w:t xml:space="preserve"> </w:t>
            </w:r>
            <w:proofErr w:type="spellStart"/>
            <w:r w:rsidRPr="0003040C">
              <w:rPr>
                <w:rFonts w:ascii="Arial" w:eastAsia="Arial" w:hAnsi="Arial" w:cs="Arial"/>
                <w:b/>
                <w:sz w:val="28"/>
                <w:szCs w:val="28"/>
              </w:rPr>
              <w:t>BrailleBox</w:t>
            </w:r>
            <w:proofErr w:type="spellEnd"/>
            <w:r w:rsidRPr="0003040C">
              <w:rPr>
                <w:rFonts w:ascii="Arial" w:eastAsia="Arial" w:hAnsi="Arial" w:cs="Arial"/>
                <w:b/>
                <w:sz w:val="28"/>
                <w:szCs w:val="28"/>
              </w:rPr>
              <w:t xml:space="preserve"> only.</w:t>
            </w:r>
          </w:p>
        </w:tc>
      </w:tr>
      <w:tr w:rsidR="006A2ED3" w:rsidRPr="0003040C" w14:paraId="3D8C7A13" w14:textId="77777777">
        <w:trPr>
          <w:trHeight w:val="1170"/>
        </w:trPr>
        <w:tc>
          <w:tcPr>
            <w:tcW w:w="0" w:type="auto"/>
            <w:vMerge/>
            <w:tcBorders>
              <w:top w:val="nil"/>
              <w:left w:val="single" w:sz="6" w:space="0" w:color="000000"/>
              <w:bottom w:val="single" w:sz="6" w:space="0" w:color="000000"/>
              <w:right w:val="single" w:sz="6" w:space="0" w:color="000000"/>
            </w:tcBorders>
          </w:tcPr>
          <w:p w14:paraId="438DDBA1" w14:textId="77777777" w:rsidR="006A2ED3" w:rsidRPr="0003040C" w:rsidRDefault="006A2ED3" w:rsidP="00C52A0D">
            <w:pPr>
              <w:rPr>
                <w:rFonts w:ascii="Arial" w:hAnsi="Arial" w:cs="Arial"/>
                <w:sz w:val="28"/>
                <w:szCs w:val="28"/>
              </w:rPr>
            </w:pPr>
          </w:p>
        </w:tc>
        <w:tc>
          <w:tcPr>
            <w:tcW w:w="1875" w:type="dxa"/>
            <w:tcBorders>
              <w:top w:val="single" w:sz="6" w:space="0" w:color="000000"/>
              <w:left w:val="single" w:sz="6" w:space="0" w:color="000000"/>
              <w:bottom w:val="single" w:sz="6" w:space="0" w:color="000000"/>
              <w:right w:val="single" w:sz="6" w:space="0" w:color="000000"/>
            </w:tcBorders>
            <w:vAlign w:val="center"/>
          </w:tcPr>
          <w:p w14:paraId="342F9850"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HELP</w:t>
            </w:r>
          </w:p>
        </w:tc>
        <w:tc>
          <w:tcPr>
            <w:tcW w:w="5445" w:type="dxa"/>
            <w:tcBorders>
              <w:top w:val="single" w:sz="6" w:space="0" w:color="000000"/>
              <w:left w:val="single" w:sz="6" w:space="0" w:color="000000"/>
              <w:bottom w:val="single" w:sz="6" w:space="0" w:color="000000"/>
              <w:right w:val="single" w:sz="6" w:space="0" w:color="000000"/>
            </w:tcBorders>
          </w:tcPr>
          <w:p w14:paraId="20F3135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Speech feedback help information. </w:t>
            </w:r>
          </w:p>
          <w:p w14:paraId="28391DF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Lighted when important information is available.</w:t>
            </w:r>
          </w:p>
          <w:p w14:paraId="323F32C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Hold HELP for 15 seconds to start remote support. </w:t>
            </w:r>
          </w:p>
        </w:tc>
      </w:tr>
      <w:tr w:rsidR="006A2ED3" w:rsidRPr="0003040C" w14:paraId="003201C7" w14:textId="77777777">
        <w:trPr>
          <w:trHeight w:val="480"/>
        </w:trPr>
        <w:tc>
          <w:tcPr>
            <w:tcW w:w="1395" w:type="dxa"/>
            <w:vMerge w:val="restart"/>
            <w:tcBorders>
              <w:top w:val="single" w:sz="6" w:space="0" w:color="000000"/>
              <w:left w:val="single" w:sz="6" w:space="0" w:color="000000"/>
              <w:bottom w:val="single" w:sz="6" w:space="0" w:color="000000"/>
              <w:right w:val="single" w:sz="6" w:space="0" w:color="000000"/>
            </w:tcBorders>
          </w:tcPr>
          <w:p w14:paraId="51340D0F"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lastRenderedPageBreak/>
              <w:t>MENU</w:t>
            </w:r>
          </w:p>
          <w:p w14:paraId="54E5D057"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KEYS</w:t>
            </w:r>
          </w:p>
        </w:tc>
        <w:tc>
          <w:tcPr>
            <w:tcW w:w="1875" w:type="dxa"/>
            <w:tcBorders>
              <w:top w:val="single" w:sz="6" w:space="0" w:color="000000"/>
              <w:left w:val="single" w:sz="6" w:space="0" w:color="000000"/>
              <w:bottom w:val="single" w:sz="6" w:space="0" w:color="000000"/>
              <w:right w:val="single" w:sz="6" w:space="0" w:color="000000"/>
            </w:tcBorders>
          </w:tcPr>
          <w:p w14:paraId="0F7675EC"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MENU</w:t>
            </w:r>
          </w:p>
        </w:tc>
        <w:tc>
          <w:tcPr>
            <w:tcW w:w="5445" w:type="dxa"/>
            <w:tcBorders>
              <w:top w:val="single" w:sz="6" w:space="0" w:color="000000"/>
              <w:left w:val="single" w:sz="6" w:space="0" w:color="000000"/>
              <w:bottom w:val="single" w:sz="6" w:space="0" w:color="000000"/>
              <w:right w:val="single" w:sz="6" w:space="0" w:color="000000"/>
            </w:tcBorders>
          </w:tcPr>
          <w:p w14:paraId="4E9689D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Open MENU mode.</w:t>
            </w:r>
          </w:p>
        </w:tc>
      </w:tr>
      <w:tr w:rsidR="006A2ED3" w:rsidRPr="0003040C" w14:paraId="6D8AEEC5" w14:textId="77777777">
        <w:trPr>
          <w:trHeight w:val="1200"/>
        </w:trPr>
        <w:tc>
          <w:tcPr>
            <w:tcW w:w="0" w:type="auto"/>
            <w:vMerge/>
            <w:tcBorders>
              <w:top w:val="nil"/>
              <w:left w:val="single" w:sz="6" w:space="0" w:color="000000"/>
              <w:bottom w:val="nil"/>
              <w:right w:val="single" w:sz="6" w:space="0" w:color="000000"/>
            </w:tcBorders>
          </w:tcPr>
          <w:p w14:paraId="197AE385" w14:textId="77777777" w:rsidR="006A2ED3" w:rsidRPr="0003040C" w:rsidRDefault="006A2ED3" w:rsidP="00C52A0D">
            <w:pPr>
              <w:rPr>
                <w:rFonts w:ascii="Arial" w:hAnsi="Arial" w:cs="Arial"/>
                <w:sz w:val="28"/>
                <w:szCs w:val="28"/>
              </w:rPr>
            </w:pPr>
          </w:p>
        </w:tc>
        <w:tc>
          <w:tcPr>
            <w:tcW w:w="1875" w:type="dxa"/>
            <w:tcBorders>
              <w:top w:val="single" w:sz="6" w:space="0" w:color="000000"/>
              <w:left w:val="single" w:sz="6" w:space="0" w:color="000000"/>
              <w:bottom w:val="single" w:sz="6" w:space="0" w:color="000000"/>
              <w:right w:val="single" w:sz="6" w:space="0" w:color="000000"/>
            </w:tcBorders>
            <w:vAlign w:val="center"/>
          </w:tcPr>
          <w:p w14:paraId="1A772FF3"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ARROW UP</w:t>
            </w:r>
          </w:p>
        </w:tc>
        <w:tc>
          <w:tcPr>
            <w:tcW w:w="5445" w:type="dxa"/>
            <w:tcBorders>
              <w:top w:val="single" w:sz="6" w:space="0" w:color="000000"/>
              <w:left w:val="single" w:sz="6" w:space="0" w:color="000000"/>
              <w:bottom w:val="single" w:sz="6" w:space="0" w:color="000000"/>
              <w:right w:val="single" w:sz="6" w:space="0" w:color="000000"/>
            </w:tcBorders>
          </w:tcPr>
          <w:p w14:paraId="69773BD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Move to previous MENU item.</w:t>
            </w:r>
          </w:p>
          <w:p w14:paraId="1E3EE2A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In idle mode, go to preferred layout, press OK to make it the active layout</w:t>
            </w:r>
          </w:p>
        </w:tc>
      </w:tr>
      <w:tr w:rsidR="006A2ED3" w:rsidRPr="0003040C" w14:paraId="17C78BB1" w14:textId="77777777">
        <w:trPr>
          <w:trHeight w:val="480"/>
        </w:trPr>
        <w:tc>
          <w:tcPr>
            <w:tcW w:w="0" w:type="auto"/>
            <w:vMerge/>
            <w:tcBorders>
              <w:top w:val="nil"/>
              <w:left w:val="single" w:sz="6" w:space="0" w:color="000000"/>
              <w:bottom w:val="nil"/>
              <w:right w:val="single" w:sz="6" w:space="0" w:color="000000"/>
            </w:tcBorders>
          </w:tcPr>
          <w:p w14:paraId="05F6F94D" w14:textId="77777777" w:rsidR="006A2ED3" w:rsidRPr="0003040C" w:rsidRDefault="006A2ED3" w:rsidP="00C52A0D">
            <w:pPr>
              <w:rPr>
                <w:rFonts w:ascii="Arial" w:hAnsi="Arial" w:cs="Arial"/>
                <w:sz w:val="28"/>
                <w:szCs w:val="28"/>
              </w:rPr>
            </w:pPr>
          </w:p>
        </w:tc>
        <w:tc>
          <w:tcPr>
            <w:tcW w:w="1875" w:type="dxa"/>
            <w:tcBorders>
              <w:top w:val="single" w:sz="6" w:space="0" w:color="000000"/>
              <w:left w:val="single" w:sz="6" w:space="0" w:color="000000"/>
              <w:bottom w:val="single" w:sz="6" w:space="0" w:color="000000"/>
              <w:right w:val="single" w:sz="6" w:space="0" w:color="000000"/>
            </w:tcBorders>
          </w:tcPr>
          <w:p w14:paraId="6EC6AAA7"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ARROW DOWN</w:t>
            </w:r>
          </w:p>
        </w:tc>
        <w:tc>
          <w:tcPr>
            <w:tcW w:w="5445" w:type="dxa"/>
            <w:tcBorders>
              <w:top w:val="single" w:sz="6" w:space="0" w:color="000000"/>
              <w:left w:val="single" w:sz="6" w:space="0" w:color="000000"/>
              <w:bottom w:val="single" w:sz="6" w:space="0" w:color="000000"/>
              <w:right w:val="single" w:sz="6" w:space="0" w:color="000000"/>
            </w:tcBorders>
          </w:tcPr>
          <w:p w14:paraId="568DC4E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Move to next MENU item. </w:t>
            </w:r>
          </w:p>
        </w:tc>
      </w:tr>
      <w:tr w:rsidR="006A2ED3" w:rsidRPr="0003040C" w14:paraId="54CA8426" w14:textId="77777777">
        <w:trPr>
          <w:trHeight w:val="480"/>
        </w:trPr>
        <w:tc>
          <w:tcPr>
            <w:tcW w:w="0" w:type="auto"/>
            <w:vMerge/>
            <w:tcBorders>
              <w:top w:val="nil"/>
              <w:left w:val="single" w:sz="6" w:space="0" w:color="000000"/>
              <w:bottom w:val="nil"/>
              <w:right w:val="single" w:sz="6" w:space="0" w:color="000000"/>
            </w:tcBorders>
          </w:tcPr>
          <w:p w14:paraId="5D46BA80" w14:textId="77777777" w:rsidR="006A2ED3" w:rsidRPr="0003040C" w:rsidRDefault="006A2ED3" w:rsidP="00C52A0D">
            <w:pPr>
              <w:rPr>
                <w:rFonts w:ascii="Arial" w:hAnsi="Arial" w:cs="Arial"/>
                <w:sz w:val="28"/>
                <w:szCs w:val="28"/>
              </w:rPr>
            </w:pPr>
          </w:p>
        </w:tc>
        <w:tc>
          <w:tcPr>
            <w:tcW w:w="1875" w:type="dxa"/>
            <w:tcBorders>
              <w:top w:val="single" w:sz="6" w:space="0" w:color="000000"/>
              <w:left w:val="single" w:sz="6" w:space="0" w:color="000000"/>
              <w:bottom w:val="single" w:sz="6" w:space="0" w:color="000000"/>
              <w:right w:val="single" w:sz="6" w:space="0" w:color="000000"/>
            </w:tcBorders>
          </w:tcPr>
          <w:p w14:paraId="7D6D98FD"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ARROW LEFT</w:t>
            </w:r>
          </w:p>
        </w:tc>
        <w:tc>
          <w:tcPr>
            <w:tcW w:w="5445" w:type="dxa"/>
            <w:tcBorders>
              <w:top w:val="single" w:sz="6" w:space="0" w:color="000000"/>
              <w:left w:val="single" w:sz="6" w:space="0" w:color="000000"/>
              <w:bottom w:val="single" w:sz="6" w:space="0" w:color="000000"/>
              <w:right w:val="single" w:sz="6" w:space="0" w:color="000000"/>
            </w:tcBorders>
          </w:tcPr>
          <w:p w14:paraId="70930F9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Move to a higher MENU level.</w:t>
            </w:r>
          </w:p>
        </w:tc>
      </w:tr>
      <w:tr w:rsidR="006A2ED3" w:rsidRPr="0003040C" w14:paraId="2D223214" w14:textId="77777777">
        <w:trPr>
          <w:trHeight w:val="780"/>
        </w:trPr>
        <w:tc>
          <w:tcPr>
            <w:tcW w:w="0" w:type="auto"/>
            <w:vMerge/>
            <w:tcBorders>
              <w:top w:val="nil"/>
              <w:left w:val="single" w:sz="6" w:space="0" w:color="000000"/>
              <w:bottom w:val="nil"/>
              <w:right w:val="single" w:sz="6" w:space="0" w:color="000000"/>
            </w:tcBorders>
          </w:tcPr>
          <w:p w14:paraId="783C93B9" w14:textId="77777777" w:rsidR="006A2ED3" w:rsidRPr="0003040C" w:rsidRDefault="006A2ED3" w:rsidP="00C52A0D">
            <w:pPr>
              <w:rPr>
                <w:rFonts w:ascii="Arial" w:hAnsi="Arial" w:cs="Arial"/>
                <w:sz w:val="28"/>
                <w:szCs w:val="28"/>
              </w:rPr>
            </w:pPr>
          </w:p>
        </w:tc>
        <w:tc>
          <w:tcPr>
            <w:tcW w:w="1875" w:type="dxa"/>
            <w:tcBorders>
              <w:top w:val="single" w:sz="6" w:space="0" w:color="000000"/>
              <w:left w:val="single" w:sz="6" w:space="0" w:color="000000"/>
              <w:bottom w:val="single" w:sz="6" w:space="0" w:color="000000"/>
              <w:right w:val="single" w:sz="6" w:space="0" w:color="000000"/>
            </w:tcBorders>
            <w:vAlign w:val="center"/>
          </w:tcPr>
          <w:p w14:paraId="46FC0BF4"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ARROW RIGHT</w:t>
            </w:r>
          </w:p>
        </w:tc>
        <w:tc>
          <w:tcPr>
            <w:tcW w:w="5445" w:type="dxa"/>
            <w:tcBorders>
              <w:top w:val="single" w:sz="6" w:space="0" w:color="000000"/>
              <w:left w:val="single" w:sz="6" w:space="0" w:color="000000"/>
              <w:bottom w:val="single" w:sz="6" w:space="0" w:color="000000"/>
              <w:right w:val="single" w:sz="6" w:space="0" w:color="000000"/>
            </w:tcBorders>
          </w:tcPr>
          <w:p w14:paraId="4E63714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Move to lower MENU level.</w:t>
            </w:r>
          </w:p>
          <w:p w14:paraId="57FD57E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Move to next step in wizard.</w:t>
            </w:r>
          </w:p>
        </w:tc>
      </w:tr>
      <w:tr w:rsidR="006A2ED3" w:rsidRPr="0003040C" w14:paraId="6483097F" w14:textId="77777777">
        <w:trPr>
          <w:trHeight w:val="885"/>
        </w:trPr>
        <w:tc>
          <w:tcPr>
            <w:tcW w:w="0" w:type="auto"/>
            <w:vMerge/>
            <w:tcBorders>
              <w:top w:val="nil"/>
              <w:left w:val="single" w:sz="6" w:space="0" w:color="000000"/>
              <w:bottom w:val="single" w:sz="6" w:space="0" w:color="000000"/>
              <w:right w:val="single" w:sz="6" w:space="0" w:color="000000"/>
            </w:tcBorders>
          </w:tcPr>
          <w:p w14:paraId="13E7F818" w14:textId="77777777" w:rsidR="006A2ED3" w:rsidRPr="0003040C" w:rsidRDefault="006A2ED3" w:rsidP="00C52A0D">
            <w:pPr>
              <w:rPr>
                <w:rFonts w:ascii="Arial" w:hAnsi="Arial" w:cs="Arial"/>
                <w:sz w:val="28"/>
                <w:szCs w:val="28"/>
              </w:rPr>
            </w:pPr>
          </w:p>
        </w:tc>
        <w:tc>
          <w:tcPr>
            <w:tcW w:w="1875" w:type="dxa"/>
            <w:tcBorders>
              <w:top w:val="single" w:sz="6" w:space="0" w:color="000000"/>
              <w:left w:val="single" w:sz="6" w:space="0" w:color="000000"/>
              <w:bottom w:val="single" w:sz="6" w:space="0" w:color="000000"/>
              <w:right w:val="single" w:sz="6" w:space="0" w:color="000000"/>
            </w:tcBorders>
          </w:tcPr>
          <w:p w14:paraId="4525677E"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OK</w:t>
            </w:r>
          </w:p>
        </w:tc>
        <w:tc>
          <w:tcPr>
            <w:tcW w:w="5445" w:type="dxa"/>
            <w:tcBorders>
              <w:top w:val="single" w:sz="6" w:space="0" w:color="000000"/>
              <w:left w:val="single" w:sz="6" w:space="0" w:color="000000"/>
              <w:bottom w:val="single" w:sz="6" w:space="0" w:color="000000"/>
              <w:right w:val="single" w:sz="6" w:space="0" w:color="000000"/>
            </w:tcBorders>
          </w:tcPr>
          <w:p w14:paraId="47001E2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save, open, close and start.</w:t>
            </w:r>
          </w:p>
          <w:p w14:paraId="6A91555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Confirm action with OK.</w:t>
            </w:r>
          </w:p>
        </w:tc>
      </w:tr>
      <w:tr w:rsidR="006A2ED3" w:rsidRPr="0003040C" w14:paraId="0A7276FA" w14:textId="77777777">
        <w:trPr>
          <w:trHeight w:val="480"/>
        </w:trPr>
        <w:tc>
          <w:tcPr>
            <w:tcW w:w="1395" w:type="dxa"/>
            <w:vMerge w:val="restart"/>
            <w:tcBorders>
              <w:top w:val="single" w:sz="6" w:space="0" w:color="000000"/>
              <w:left w:val="single" w:sz="6" w:space="0" w:color="000000"/>
              <w:bottom w:val="single" w:sz="6" w:space="0" w:color="000000"/>
              <w:right w:val="single" w:sz="6" w:space="0" w:color="000000"/>
            </w:tcBorders>
          </w:tcPr>
          <w:p w14:paraId="12103DC2"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NUMBER</w:t>
            </w:r>
          </w:p>
          <w:p w14:paraId="141DEF2E"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KEYS</w:t>
            </w:r>
          </w:p>
        </w:tc>
        <w:tc>
          <w:tcPr>
            <w:tcW w:w="1875" w:type="dxa"/>
            <w:tcBorders>
              <w:top w:val="single" w:sz="6" w:space="0" w:color="000000"/>
              <w:left w:val="single" w:sz="6" w:space="0" w:color="000000"/>
              <w:bottom w:val="single" w:sz="6" w:space="0" w:color="000000"/>
              <w:right w:val="single" w:sz="6" w:space="0" w:color="000000"/>
            </w:tcBorders>
          </w:tcPr>
          <w:p w14:paraId="5B6D77EC"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1</w:t>
            </w:r>
          </w:p>
        </w:tc>
        <w:tc>
          <w:tcPr>
            <w:tcW w:w="5445" w:type="dxa"/>
            <w:tcBorders>
              <w:top w:val="single" w:sz="6" w:space="0" w:color="000000"/>
              <w:left w:val="single" w:sz="6" w:space="0" w:color="000000"/>
              <w:bottom w:val="single" w:sz="6" w:space="0" w:color="000000"/>
              <w:right w:val="single" w:sz="6" w:space="0" w:color="000000"/>
            </w:tcBorders>
          </w:tcPr>
          <w:p w14:paraId="119E8C2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Normally </w:t>
            </w:r>
            <w:r w:rsidRPr="0003040C">
              <w:rPr>
                <w:rFonts w:ascii="Arial" w:eastAsia="Arial" w:hAnsi="Arial" w:cs="Arial"/>
                <w:b/>
                <w:sz w:val="28"/>
                <w:szCs w:val="28"/>
              </w:rPr>
              <w:t>"1"</w:t>
            </w:r>
            <w:r w:rsidRPr="0003040C">
              <w:rPr>
                <w:rFonts w:ascii="Arial" w:eastAsia="Arial" w:hAnsi="Arial" w:cs="Arial"/>
                <w:sz w:val="28"/>
                <w:szCs w:val="28"/>
              </w:rPr>
              <w:t xml:space="preserve"> represents the value </w:t>
            </w:r>
            <w:r w:rsidRPr="0003040C">
              <w:rPr>
                <w:rFonts w:ascii="Arial" w:eastAsia="Arial" w:hAnsi="Arial" w:cs="Arial"/>
                <w:b/>
                <w:sz w:val="28"/>
                <w:szCs w:val="28"/>
              </w:rPr>
              <w:t>1.</w:t>
            </w:r>
          </w:p>
        </w:tc>
      </w:tr>
      <w:tr w:rsidR="006A2ED3" w:rsidRPr="0003040C" w14:paraId="3E669D59" w14:textId="77777777">
        <w:trPr>
          <w:trHeight w:val="870"/>
        </w:trPr>
        <w:tc>
          <w:tcPr>
            <w:tcW w:w="0" w:type="auto"/>
            <w:vMerge/>
            <w:tcBorders>
              <w:top w:val="nil"/>
              <w:left w:val="single" w:sz="6" w:space="0" w:color="000000"/>
              <w:bottom w:val="nil"/>
              <w:right w:val="single" w:sz="6" w:space="0" w:color="000000"/>
            </w:tcBorders>
          </w:tcPr>
          <w:p w14:paraId="644B1602" w14:textId="77777777" w:rsidR="006A2ED3" w:rsidRPr="0003040C" w:rsidRDefault="006A2ED3" w:rsidP="00C52A0D">
            <w:pPr>
              <w:rPr>
                <w:rFonts w:ascii="Arial" w:hAnsi="Arial" w:cs="Arial"/>
                <w:sz w:val="28"/>
                <w:szCs w:val="28"/>
              </w:rPr>
            </w:pPr>
          </w:p>
        </w:tc>
        <w:tc>
          <w:tcPr>
            <w:tcW w:w="1875" w:type="dxa"/>
            <w:tcBorders>
              <w:top w:val="single" w:sz="6" w:space="0" w:color="000000"/>
              <w:left w:val="single" w:sz="6" w:space="0" w:color="000000"/>
              <w:bottom w:val="single" w:sz="6" w:space="0" w:color="000000"/>
              <w:right w:val="single" w:sz="6" w:space="0" w:color="000000"/>
            </w:tcBorders>
            <w:vAlign w:val="center"/>
          </w:tcPr>
          <w:p w14:paraId="2F98259E"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10</w:t>
            </w:r>
          </w:p>
        </w:tc>
        <w:tc>
          <w:tcPr>
            <w:tcW w:w="5445" w:type="dxa"/>
            <w:tcBorders>
              <w:top w:val="single" w:sz="6" w:space="0" w:color="000000"/>
              <w:left w:val="single" w:sz="6" w:space="0" w:color="000000"/>
              <w:bottom w:val="single" w:sz="6" w:space="0" w:color="000000"/>
              <w:right w:val="single" w:sz="6" w:space="0" w:color="000000"/>
            </w:tcBorders>
          </w:tcPr>
          <w:p w14:paraId="7AE7DE8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Normally </w:t>
            </w:r>
            <w:r w:rsidRPr="0003040C">
              <w:rPr>
                <w:rFonts w:ascii="Arial" w:eastAsia="Arial" w:hAnsi="Arial" w:cs="Arial"/>
                <w:b/>
                <w:sz w:val="28"/>
                <w:szCs w:val="28"/>
              </w:rPr>
              <w:t>"10"</w:t>
            </w:r>
            <w:r w:rsidRPr="0003040C">
              <w:rPr>
                <w:rFonts w:ascii="Arial" w:eastAsia="Arial" w:hAnsi="Arial" w:cs="Arial"/>
                <w:sz w:val="28"/>
                <w:szCs w:val="28"/>
              </w:rPr>
              <w:t xml:space="preserve"> represent value </w:t>
            </w:r>
            <w:r w:rsidRPr="0003040C">
              <w:rPr>
                <w:rFonts w:ascii="Arial" w:eastAsia="Arial" w:hAnsi="Arial" w:cs="Arial"/>
                <w:b/>
                <w:sz w:val="28"/>
                <w:szCs w:val="28"/>
              </w:rPr>
              <w:t>10.</w:t>
            </w:r>
            <w:r w:rsidRPr="0003040C">
              <w:rPr>
                <w:rFonts w:ascii="Arial" w:eastAsia="Arial" w:hAnsi="Arial" w:cs="Arial"/>
                <w:sz w:val="28"/>
                <w:szCs w:val="28"/>
              </w:rPr>
              <w:t xml:space="preserve"> </w:t>
            </w:r>
          </w:p>
          <w:p w14:paraId="2C511A3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Run paper arm release sequence. </w:t>
            </w:r>
            <w:proofErr w:type="spellStart"/>
            <w:r w:rsidRPr="0003040C">
              <w:rPr>
                <w:rFonts w:ascii="Arial" w:eastAsia="Arial" w:hAnsi="Arial" w:cs="Arial"/>
                <w:b/>
                <w:sz w:val="28"/>
                <w:szCs w:val="28"/>
              </w:rPr>
              <w:t>BrailleBox</w:t>
            </w:r>
            <w:proofErr w:type="spellEnd"/>
            <w:r w:rsidRPr="0003040C">
              <w:rPr>
                <w:rFonts w:ascii="Arial" w:eastAsia="Arial" w:hAnsi="Arial" w:cs="Arial"/>
                <w:b/>
                <w:sz w:val="28"/>
                <w:szCs w:val="28"/>
              </w:rPr>
              <w:t xml:space="preserve"> only.</w:t>
            </w:r>
          </w:p>
        </w:tc>
      </w:tr>
      <w:tr w:rsidR="006A2ED3" w:rsidRPr="0003040C" w14:paraId="21EA67FE" w14:textId="77777777">
        <w:trPr>
          <w:trHeight w:val="855"/>
        </w:trPr>
        <w:tc>
          <w:tcPr>
            <w:tcW w:w="0" w:type="auto"/>
            <w:vMerge/>
            <w:tcBorders>
              <w:top w:val="nil"/>
              <w:left w:val="single" w:sz="6" w:space="0" w:color="000000"/>
              <w:bottom w:val="single" w:sz="6" w:space="0" w:color="000000"/>
              <w:right w:val="single" w:sz="6" w:space="0" w:color="000000"/>
            </w:tcBorders>
          </w:tcPr>
          <w:p w14:paraId="01AF271E" w14:textId="77777777" w:rsidR="006A2ED3" w:rsidRPr="0003040C" w:rsidRDefault="006A2ED3" w:rsidP="00C52A0D">
            <w:pPr>
              <w:rPr>
                <w:rFonts w:ascii="Arial" w:hAnsi="Arial" w:cs="Arial"/>
                <w:sz w:val="28"/>
                <w:szCs w:val="28"/>
              </w:rPr>
            </w:pPr>
          </w:p>
        </w:tc>
        <w:tc>
          <w:tcPr>
            <w:tcW w:w="1875" w:type="dxa"/>
            <w:tcBorders>
              <w:top w:val="single" w:sz="6" w:space="0" w:color="000000"/>
              <w:left w:val="single" w:sz="6" w:space="0" w:color="000000"/>
              <w:bottom w:val="single" w:sz="6" w:space="0" w:color="000000"/>
              <w:right w:val="single" w:sz="6" w:space="0" w:color="000000"/>
            </w:tcBorders>
          </w:tcPr>
          <w:p w14:paraId="377C5DD3"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CHS</w:t>
            </w:r>
          </w:p>
        </w:tc>
        <w:tc>
          <w:tcPr>
            <w:tcW w:w="5445" w:type="dxa"/>
            <w:tcBorders>
              <w:top w:val="single" w:sz="6" w:space="0" w:color="000000"/>
              <w:left w:val="single" w:sz="6" w:space="0" w:color="000000"/>
              <w:bottom w:val="single" w:sz="6" w:space="0" w:color="000000"/>
              <w:right w:val="single" w:sz="6" w:space="0" w:color="000000"/>
            </w:tcBorders>
          </w:tcPr>
          <w:p w14:paraId="39283CC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Toggle between increase and decrease. </w:t>
            </w:r>
          </w:p>
          <w:p w14:paraId="57B04F9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Restart the printer. Hold CHS for 10 seconds.</w:t>
            </w:r>
          </w:p>
        </w:tc>
      </w:tr>
    </w:tbl>
    <w:p w14:paraId="38A432B9" w14:textId="77777777" w:rsidR="006A2ED3" w:rsidRPr="0003040C" w:rsidRDefault="006A2ED3" w:rsidP="00C52A0D">
      <w:pPr>
        <w:rPr>
          <w:rFonts w:ascii="Arial" w:hAnsi="Arial" w:cs="Arial"/>
          <w:sz w:val="28"/>
          <w:szCs w:val="28"/>
        </w:rPr>
        <w:sectPr w:rsidR="006A2ED3" w:rsidRPr="0003040C">
          <w:headerReference w:type="even" r:id="rId56"/>
          <w:headerReference w:type="default" r:id="rId57"/>
          <w:footerReference w:type="even" r:id="rId58"/>
          <w:footerReference w:type="default" r:id="rId59"/>
          <w:headerReference w:type="first" r:id="rId60"/>
          <w:footerReference w:type="first" r:id="rId61"/>
          <w:pgSz w:w="11900" w:h="16840"/>
          <w:pgMar w:top="1460" w:right="1172" w:bottom="1653" w:left="1140" w:header="855" w:footer="779" w:gutter="0"/>
          <w:cols w:space="720"/>
        </w:sectPr>
      </w:pPr>
    </w:p>
    <w:tbl>
      <w:tblPr>
        <w:tblStyle w:val="TableGrid"/>
        <w:tblW w:w="8715" w:type="dxa"/>
        <w:tblInd w:w="855" w:type="dxa"/>
        <w:tblCellMar>
          <w:top w:w="80" w:type="dxa"/>
          <w:left w:w="30" w:type="dxa"/>
          <w:right w:w="13" w:type="dxa"/>
        </w:tblCellMar>
        <w:tblLook w:val="04A0" w:firstRow="1" w:lastRow="0" w:firstColumn="1" w:lastColumn="0" w:noHBand="0" w:noVBand="1"/>
      </w:tblPr>
      <w:tblGrid>
        <w:gridCol w:w="1365"/>
        <w:gridCol w:w="1890"/>
        <w:gridCol w:w="5460"/>
      </w:tblGrid>
      <w:tr w:rsidR="006A2ED3" w:rsidRPr="0003040C" w14:paraId="635EF6BD" w14:textId="77777777">
        <w:trPr>
          <w:trHeight w:val="480"/>
        </w:trPr>
        <w:tc>
          <w:tcPr>
            <w:tcW w:w="1365" w:type="dxa"/>
            <w:vMerge w:val="restart"/>
            <w:tcBorders>
              <w:top w:val="single" w:sz="6" w:space="0" w:color="000000"/>
              <w:left w:val="single" w:sz="6" w:space="0" w:color="000000"/>
              <w:bottom w:val="single" w:sz="6" w:space="0" w:color="000000"/>
              <w:right w:val="single" w:sz="6" w:space="0" w:color="000000"/>
            </w:tcBorders>
          </w:tcPr>
          <w:p w14:paraId="0E3AA692"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lastRenderedPageBreak/>
              <w:t>DOUBLE</w:t>
            </w:r>
          </w:p>
          <w:p w14:paraId="7B14EDD3"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KEYS</w:t>
            </w:r>
          </w:p>
        </w:tc>
        <w:tc>
          <w:tcPr>
            <w:tcW w:w="1890" w:type="dxa"/>
            <w:tcBorders>
              <w:top w:val="single" w:sz="6" w:space="0" w:color="000000"/>
              <w:left w:val="single" w:sz="6" w:space="0" w:color="000000"/>
              <w:bottom w:val="single" w:sz="6" w:space="0" w:color="000000"/>
              <w:right w:val="single" w:sz="6" w:space="0" w:color="000000"/>
            </w:tcBorders>
          </w:tcPr>
          <w:p w14:paraId="6CF4C018"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OFF + FEED</w:t>
            </w:r>
          </w:p>
        </w:tc>
        <w:tc>
          <w:tcPr>
            <w:tcW w:w="5460" w:type="dxa"/>
            <w:tcBorders>
              <w:top w:val="single" w:sz="6" w:space="0" w:color="000000"/>
              <w:left w:val="single" w:sz="6" w:space="0" w:color="000000"/>
              <w:bottom w:val="single" w:sz="6" w:space="0" w:color="000000"/>
              <w:right w:val="single" w:sz="6" w:space="0" w:color="000000"/>
            </w:tcBorders>
          </w:tcPr>
          <w:p w14:paraId="047A501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Stop embossing. </w:t>
            </w:r>
          </w:p>
        </w:tc>
      </w:tr>
      <w:tr w:rsidR="006A2ED3" w:rsidRPr="0003040C" w14:paraId="5FD397E5" w14:textId="77777777">
        <w:trPr>
          <w:trHeight w:val="810"/>
        </w:trPr>
        <w:tc>
          <w:tcPr>
            <w:tcW w:w="0" w:type="auto"/>
            <w:vMerge/>
            <w:tcBorders>
              <w:top w:val="nil"/>
              <w:left w:val="single" w:sz="6" w:space="0" w:color="000000"/>
              <w:bottom w:val="nil"/>
              <w:right w:val="single" w:sz="6" w:space="0" w:color="000000"/>
            </w:tcBorders>
          </w:tcPr>
          <w:p w14:paraId="4D2CAAF1" w14:textId="77777777" w:rsidR="006A2ED3" w:rsidRPr="0003040C" w:rsidRDefault="006A2ED3" w:rsidP="00C52A0D">
            <w:pPr>
              <w:rPr>
                <w:rFonts w:ascii="Arial" w:hAnsi="Arial" w:cs="Arial"/>
                <w:sz w:val="28"/>
                <w:szCs w:val="28"/>
              </w:rPr>
            </w:pPr>
          </w:p>
        </w:tc>
        <w:tc>
          <w:tcPr>
            <w:tcW w:w="1890" w:type="dxa"/>
            <w:tcBorders>
              <w:top w:val="single" w:sz="6" w:space="0" w:color="000000"/>
              <w:left w:val="single" w:sz="6" w:space="0" w:color="000000"/>
              <w:bottom w:val="single" w:sz="6" w:space="0" w:color="000000"/>
              <w:right w:val="single" w:sz="6" w:space="0" w:color="000000"/>
            </w:tcBorders>
            <w:vAlign w:val="center"/>
          </w:tcPr>
          <w:p w14:paraId="45A6CA2C"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FEED + FEED</w:t>
            </w:r>
          </w:p>
        </w:tc>
        <w:tc>
          <w:tcPr>
            <w:tcW w:w="5460" w:type="dxa"/>
            <w:tcBorders>
              <w:top w:val="single" w:sz="6" w:space="0" w:color="000000"/>
              <w:left w:val="single" w:sz="6" w:space="0" w:color="000000"/>
              <w:bottom w:val="single" w:sz="6" w:space="0" w:color="000000"/>
              <w:right w:val="single" w:sz="6" w:space="0" w:color="000000"/>
            </w:tcBorders>
          </w:tcPr>
          <w:p w14:paraId="2AA6E60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Place paper in emboss position. </w:t>
            </w:r>
            <w:r w:rsidRPr="0003040C">
              <w:rPr>
                <w:rFonts w:ascii="Arial" w:eastAsia="Arial" w:hAnsi="Arial" w:cs="Arial"/>
                <w:b/>
                <w:sz w:val="28"/>
                <w:szCs w:val="28"/>
              </w:rPr>
              <w:t xml:space="preserve">Basic and </w:t>
            </w:r>
            <w:proofErr w:type="spellStart"/>
            <w:r w:rsidRPr="0003040C">
              <w:rPr>
                <w:rFonts w:ascii="Arial" w:eastAsia="Arial" w:hAnsi="Arial" w:cs="Arial"/>
                <w:b/>
                <w:sz w:val="28"/>
                <w:szCs w:val="28"/>
              </w:rPr>
              <w:t>FanFold</w:t>
            </w:r>
            <w:proofErr w:type="spellEnd"/>
            <w:r w:rsidRPr="0003040C">
              <w:rPr>
                <w:rFonts w:ascii="Arial" w:eastAsia="Arial" w:hAnsi="Arial" w:cs="Arial"/>
                <w:b/>
                <w:sz w:val="28"/>
                <w:szCs w:val="28"/>
              </w:rPr>
              <w:t>.</w:t>
            </w:r>
            <w:r w:rsidRPr="0003040C">
              <w:rPr>
                <w:rFonts w:ascii="Arial" w:eastAsia="Arial" w:hAnsi="Arial" w:cs="Arial"/>
                <w:sz w:val="28"/>
                <w:szCs w:val="28"/>
              </w:rPr>
              <w:t xml:space="preserve"> </w:t>
            </w:r>
          </w:p>
        </w:tc>
      </w:tr>
      <w:tr w:rsidR="006A2ED3" w:rsidRPr="0003040C" w14:paraId="22D8859D" w14:textId="77777777">
        <w:trPr>
          <w:trHeight w:val="810"/>
        </w:trPr>
        <w:tc>
          <w:tcPr>
            <w:tcW w:w="0" w:type="auto"/>
            <w:vMerge/>
            <w:tcBorders>
              <w:top w:val="nil"/>
              <w:left w:val="single" w:sz="6" w:space="0" w:color="000000"/>
              <w:bottom w:val="nil"/>
              <w:right w:val="single" w:sz="6" w:space="0" w:color="000000"/>
            </w:tcBorders>
          </w:tcPr>
          <w:p w14:paraId="537727F9" w14:textId="77777777" w:rsidR="006A2ED3" w:rsidRPr="0003040C" w:rsidRDefault="006A2ED3" w:rsidP="00C52A0D">
            <w:pPr>
              <w:rPr>
                <w:rFonts w:ascii="Arial" w:hAnsi="Arial" w:cs="Arial"/>
                <w:sz w:val="28"/>
                <w:szCs w:val="28"/>
              </w:rPr>
            </w:pPr>
          </w:p>
        </w:tc>
        <w:tc>
          <w:tcPr>
            <w:tcW w:w="1890" w:type="dxa"/>
            <w:tcBorders>
              <w:top w:val="single" w:sz="6" w:space="0" w:color="000000"/>
              <w:left w:val="single" w:sz="6" w:space="0" w:color="000000"/>
              <w:bottom w:val="single" w:sz="6" w:space="0" w:color="000000"/>
              <w:right w:val="single" w:sz="6" w:space="0" w:color="000000"/>
            </w:tcBorders>
            <w:vAlign w:val="center"/>
          </w:tcPr>
          <w:p w14:paraId="1D4557FF"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FEED + OFF</w:t>
            </w:r>
          </w:p>
        </w:tc>
        <w:tc>
          <w:tcPr>
            <w:tcW w:w="5460" w:type="dxa"/>
            <w:tcBorders>
              <w:top w:val="single" w:sz="6" w:space="0" w:color="000000"/>
              <w:left w:val="single" w:sz="6" w:space="0" w:color="000000"/>
              <w:bottom w:val="single" w:sz="6" w:space="0" w:color="000000"/>
              <w:right w:val="single" w:sz="6" w:space="0" w:color="000000"/>
            </w:tcBorders>
          </w:tcPr>
          <w:p w14:paraId="084D91A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Reverse the paper out of the printer. </w:t>
            </w:r>
            <w:r w:rsidRPr="0003040C">
              <w:rPr>
                <w:rFonts w:ascii="Arial" w:eastAsia="Arial" w:hAnsi="Arial" w:cs="Arial"/>
                <w:b/>
                <w:sz w:val="28"/>
                <w:szCs w:val="28"/>
              </w:rPr>
              <w:t xml:space="preserve">Basic and </w:t>
            </w:r>
            <w:proofErr w:type="spellStart"/>
            <w:r w:rsidRPr="0003040C">
              <w:rPr>
                <w:rFonts w:ascii="Arial" w:eastAsia="Arial" w:hAnsi="Arial" w:cs="Arial"/>
                <w:b/>
                <w:sz w:val="28"/>
                <w:szCs w:val="28"/>
              </w:rPr>
              <w:t>FanFold</w:t>
            </w:r>
            <w:proofErr w:type="spellEnd"/>
            <w:r w:rsidRPr="0003040C">
              <w:rPr>
                <w:rFonts w:ascii="Arial" w:eastAsia="Arial" w:hAnsi="Arial" w:cs="Arial"/>
                <w:sz w:val="28"/>
                <w:szCs w:val="28"/>
              </w:rPr>
              <w:t>.</w:t>
            </w:r>
          </w:p>
        </w:tc>
      </w:tr>
      <w:tr w:rsidR="006A2ED3" w:rsidRPr="0003040C" w14:paraId="0C4D223B" w14:textId="77777777">
        <w:trPr>
          <w:trHeight w:val="480"/>
        </w:trPr>
        <w:tc>
          <w:tcPr>
            <w:tcW w:w="0" w:type="auto"/>
            <w:vMerge/>
            <w:tcBorders>
              <w:top w:val="nil"/>
              <w:left w:val="single" w:sz="6" w:space="0" w:color="000000"/>
              <w:bottom w:val="nil"/>
              <w:right w:val="single" w:sz="6" w:space="0" w:color="000000"/>
            </w:tcBorders>
          </w:tcPr>
          <w:p w14:paraId="678A8D62" w14:textId="77777777" w:rsidR="006A2ED3" w:rsidRPr="0003040C" w:rsidRDefault="006A2ED3" w:rsidP="00C52A0D">
            <w:pPr>
              <w:rPr>
                <w:rFonts w:ascii="Arial" w:hAnsi="Arial" w:cs="Arial"/>
                <w:sz w:val="28"/>
                <w:szCs w:val="28"/>
              </w:rPr>
            </w:pPr>
          </w:p>
        </w:tc>
        <w:tc>
          <w:tcPr>
            <w:tcW w:w="1890" w:type="dxa"/>
            <w:tcBorders>
              <w:top w:val="single" w:sz="6" w:space="0" w:color="000000"/>
              <w:left w:val="single" w:sz="6" w:space="0" w:color="000000"/>
              <w:bottom w:val="single" w:sz="6" w:space="0" w:color="000000"/>
              <w:right w:val="single" w:sz="6" w:space="0" w:color="000000"/>
            </w:tcBorders>
          </w:tcPr>
          <w:p w14:paraId="495ECF07"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HELP + HELP</w:t>
            </w:r>
          </w:p>
        </w:tc>
        <w:tc>
          <w:tcPr>
            <w:tcW w:w="5460" w:type="dxa"/>
            <w:tcBorders>
              <w:top w:val="single" w:sz="6" w:space="0" w:color="000000"/>
              <w:left w:val="single" w:sz="6" w:space="0" w:color="000000"/>
              <w:bottom w:val="single" w:sz="6" w:space="0" w:color="000000"/>
              <w:right w:val="single" w:sz="6" w:space="0" w:color="000000"/>
            </w:tcBorders>
          </w:tcPr>
          <w:p w14:paraId="553924F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Prints help information in letter graphics and braille.</w:t>
            </w:r>
          </w:p>
        </w:tc>
      </w:tr>
      <w:tr w:rsidR="006A2ED3" w:rsidRPr="0003040C" w14:paraId="2A62EF3B" w14:textId="77777777">
        <w:trPr>
          <w:trHeight w:val="480"/>
        </w:trPr>
        <w:tc>
          <w:tcPr>
            <w:tcW w:w="0" w:type="auto"/>
            <w:vMerge/>
            <w:tcBorders>
              <w:top w:val="nil"/>
              <w:left w:val="single" w:sz="6" w:space="0" w:color="000000"/>
              <w:bottom w:val="nil"/>
              <w:right w:val="single" w:sz="6" w:space="0" w:color="000000"/>
            </w:tcBorders>
          </w:tcPr>
          <w:p w14:paraId="0626F1E0" w14:textId="77777777" w:rsidR="006A2ED3" w:rsidRPr="0003040C" w:rsidRDefault="006A2ED3" w:rsidP="00C52A0D">
            <w:pPr>
              <w:rPr>
                <w:rFonts w:ascii="Arial" w:hAnsi="Arial" w:cs="Arial"/>
                <w:sz w:val="28"/>
                <w:szCs w:val="28"/>
              </w:rPr>
            </w:pPr>
          </w:p>
        </w:tc>
        <w:tc>
          <w:tcPr>
            <w:tcW w:w="1890" w:type="dxa"/>
            <w:tcBorders>
              <w:top w:val="single" w:sz="6" w:space="0" w:color="000000"/>
              <w:left w:val="single" w:sz="6" w:space="0" w:color="000000"/>
              <w:bottom w:val="single" w:sz="6" w:space="0" w:color="000000"/>
              <w:right w:val="single" w:sz="6" w:space="0" w:color="000000"/>
            </w:tcBorders>
          </w:tcPr>
          <w:p w14:paraId="1F19D9F2"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HELP + CHS</w:t>
            </w:r>
          </w:p>
        </w:tc>
        <w:tc>
          <w:tcPr>
            <w:tcW w:w="5460" w:type="dxa"/>
            <w:tcBorders>
              <w:top w:val="single" w:sz="6" w:space="0" w:color="000000"/>
              <w:left w:val="single" w:sz="6" w:space="0" w:color="000000"/>
              <w:bottom w:val="single" w:sz="6" w:space="0" w:color="000000"/>
              <w:right w:val="single" w:sz="6" w:space="0" w:color="000000"/>
            </w:tcBorders>
          </w:tcPr>
          <w:p w14:paraId="3DCADBE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Toggle between local and English speech feedback.</w:t>
            </w:r>
          </w:p>
        </w:tc>
      </w:tr>
      <w:tr w:rsidR="006A2ED3" w:rsidRPr="0003040C" w14:paraId="606D9DFB" w14:textId="77777777">
        <w:trPr>
          <w:trHeight w:val="810"/>
        </w:trPr>
        <w:tc>
          <w:tcPr>
            <w:tcW w:w="0" w:type="auto"/>
            <w:vMerge/>
            <w:tcBorders>
              <w:top w:val="nil"/>
              <w:left w:val="single" w:sz="6" w:space="0" w:color="000000"/>
              <w:bottom w:val="nil"/>
              <w:right w:val="single" w:sz="6" w:space="0" w:color="000000"/>
            </w:tcBorders>
          </w:tcPr>
          <w:p w14:paraId="30807AC2" w14:textId="77777777" w:rsidR="006A2ED3" w:rsidRPr="0003040C" w:rsidRDefault="006A2ED3" w:rsidP="00C52A0D">
            <w:pPr>
              <w:rPr>
                <w:rFonts w:ascii="Arial" w:hAnsi="Arial" w:cs="Arial"/>
                <w:sz w:val="28"/>
                <w:szCs w:val="28"/>
              </w:rPr>
            </w:pPr>
          </w:p>
        </w:tc>
        <w:tc>
          <w:tcPr>
            <w:tcW w:w="1890" w:type="dxa"/>
            <w:tcBorders>
              <w:top w:val="single" w:sz="6" w:space="0" w:color="000000"/>
              <w:left w:val="single" w:sz="6" w:space="0" w:color="000000"/>
              <w:bottom w:val="single" w:sz="6" w:space="0" w:color="000000"/>
              <w:right w:val="single" w:sz="6" w:space="0" w:color="000000"/>
            </w:tcBorders>
          </w:tcPr>
          <w:p w14:paraId="4BF23387"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Hold HELP +</w:t>
            </w:r>
          </w:p>
          <w:p w14:paraId="25AF8DB9"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CHS</w:t>
            </w:r>
          </w:p>
        </w:tc>
        <w:tc>
          <w:tcPr>
            <w:tcW w:w="5460" w:type="dxa"/>
            <w:tcBorders>
              <w:top w:val="single" w:sz="6" w:space="0" w:color="000000"/>
              <w:left w:val="single" w:sz="6" w:space="0" w:color="000000"/>
              <w:bottom w:val="single" w:sz="6" w:space="0" w:color="000000"/>
              <w:right w:val="single" w:sz="6" w:space="0" w:color="000000"/>
            </w:tcBorders>
          </w:tcPr>
          <w:p w14:paraId="5ADCB737"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Pre-release channel</w:t>
            </w:r>
            <w:r w:rsidRPr="0003040C">
              <w:rPr>
                <w:rFonts w:ascii="Arial" w:eastAsia="Arial" w:hAnsi="Arial" w:cs="Arial"/>
                <w:sz w:val="28"/>
                <w:szCs w:val="28"/>
              </w:rPr>
              <w:t>: Press down HELP, at the same time press the CHS key.</w:t>
            </w:r>
          </w:p>
        </w:tc>
      </w:tr>
      <w:tr w:rsidR="006A2ED3" w:rsidRPr="0003040C" w14:paraId="3EB90420" w14:textId="77777777">
        <w:trPr>
          <w:trHeight w:val="780"/>
        </w:trPr>
        <w:tc>
          <w:tcPr>
            <w:tcW w:w="0" w:type="auto"/>
            <w:vMerge/>
            <w:tcBorders>
              <w:top w:val="nil"/>
              <w:left w:val="single" w:sz="6" w:space="0" w:color="000000"/>
              <w:bottom w:val="nil"/>
              <w:right w:val="single" w:sz="6" w:space="0" w:color="000000"/>
            </w:tcBorders>
          </w:tcPr>
          <w:p w14:paraId="6852A0B0" w14:textId="77777777" w:rsidR="006A2ED3" w:rsidRPr="0003040C" w:rsidRDefault="006A2ED3" w:rsidP="00C52A0D">
            <w:pPr>
              <w:rPr>
                <w:rFonts w:ascii="Arial" w:hAnsi="Arial" w:cs="Arial"/>
                <w:sz w:val="28"/>
                <w:szCs w:val="28"/>
              </w:rPr>
            </w:pPr>
          </w:p>
        </w:tc>
        <w:tc>
          <w:tcPr>
            <w:tcW w:w="1890" w:type="dxa"/>
            <w:tcBorders>
              <w:top w:val="single" w:sz="6" w:space="0" w:color="000000"/>
              <w:left w:val="single" w:sz="6" w:space="0" w:color="000000"/>
              <w:bottom w:val="single" w:sz="6" w:space="0" w:color="000000"/>
              <w:right w:val="single" w:sz="6" w:space="0" w:color="000000"/>
            </w:tcBorders>
            <w:vAlign w:val="center"/>
          </w:tcPr>
          <w:p w14:paraId="44EB7F77"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HELP + MENU</w:t>
            </w:r>
          </w:p>
        </w:tc>
        <w:tc>
          <w:tcPr>
            <w:tcW w:w="5460" w:type="dxa"/>
            <w:tcBorders>
              <w:top w:val="single" w:sz="6" w:space="0" w:color="000000"/>
              <w:left w:val="single" w:sz="6" w:space="0" w:color="000000"/>
              <w:bottom w:val="single" w:sz="6" w:space="0" w:color="000000"/>
              <w:right w:val="single" w:sz="6" w:space="0" w:color="000000"/>
            </w:tcBorders>
          </w:tcPr>
          <w:p w14:paraId="1985D7E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Provide speech feedback in Active braille page layout. (characters per line and lines per page)</w:t>
            </w:r>
          </w:p>
        </w:tc>
      </w:tr>
      <w:tr w:rsidR="006A2ED3" w:rsidRPr="0003040C" w14:paraId="2DE90A5F" w14:textId="77777777">
        <w:trPr>
          <w:trHeight w:val="480"/>
        </w:trPr>
        <w:tc>
          <w:tcPr>
            <w:tcW w:w="0" w:type="auto"/>
            <w:vMerge/>
            <w:tcBorders>
              <w:top w:val="nil"/>
              <w:left w:val="single" w:sz="6" w:space="0" w:color="000000"/>
              <w:bottom w:val="nil"/>
              <w:right w:val="single" w:sz="6" w:space="0" w:color="000000"/>
            </w:tcBorders>
          </w:tcPr>
          <w:p w14:paraId="5AE00A7A" w14:textId="77777777" w:rsidR="006A2ED3" w:rsidRPr="0003040C" w:rsidRDefault="006A2ED3" w:rsidP="00C52A0D">
            <w:pPr>
              <w:rPr>
                <w:rFonts w:ascii="Arial" w:hAnsi="Arial" w:cs="Arial"/>
                <w:sz w:val="28"/>
                <w:szCs w:val="28"/>
              </w:rPr>
            </w:pPr>
          </w:p>
        </w:tc>
        <w:tc>
          <w:tcPr>
            <w:tcW w:w="1890" w:type="dxa"/>
            <w:tcBorders>
              <w:top w:val="single" w:sz="6" w:space="0" w:color="000000"/>
              <w:left w:val="single" w:sz="6" w:space="0" w:color="000000"/>
              <w:bottom w:val="single" w:sz="6" w:space="0" w:color="000000"/>
              <w:right w:val="single" w:sz="6" w:space="0" w:color="000000"/>
            </w:tcBorders>
          </w:tcPr>
          <w:p w14:paraId="5FFED5C4"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HELP + ON</w:t>
            </w:r>
          </w:p>
        </w:tc>
        <w:tc>
          <w:tcPr>
            <w:tcW w:w="5460" w:type="dxa"/>
            <w:tcBorders>
              <w:top w:val="single" w:sz="6" w:space="0" w:color="000000"/>
              <w:left w:val="single" w:sz="6" w:space="0" w:color="000000"/>
              <w:bottom w:val="single" w:sz="6" w:space="0" w:color="000000"/>
              <w:right w:val="single" w:sz="6" w:space="0" w:color="000000"/>
            </w:tcBorders>
          </w:tcPr>
          <w:p w14:paraId="4E5BAC2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hammer test page.</w:t>
            </w:r>
          </w:p>
        </w:tc>
      </w:tr>
      <w:tr w:rsidR="006A2ED3" w:rsidRPr="0003040C" w14:paraId="6542A8B2" w14:textId="77777777">
        <w:trPr>
          <w:trHeight w:val="810"/>
        </w:trPr>
        <w:tc>
          <w:tcPr>
            <w:tcW w:w="0" w:type="auto"/>
            <w:vMerge/>
            <w:tcBorders>
              <w:top w:val="nil"/>
              <w:left w:val="single" w:sz="6" w:space="0" w:color="000000"/>
              <w:bottom w:val="nil"/>
              <w:right w:val="single" w:sz="6" w:space="0" w:color="000000"/>
            </w:tcBorders>
          </w:tcPr>
          <w:p w14:paraId="603FB80D" w14:textId="77777777" w:rsidR="006A2ED3" w:rsidRPr="0003040C" w:rsidRDefault="006A2ED3" w:rsidP="00C52A0D">
            <w:pPr>
              <w:rPr>
                <w:rFonts w:ascii="Arial" w:hAnsi="Arial" w:cs="Arial"/>
                <w:sz w:val="28"/>
                <w:szCs w:val="28"/>
              </w:rPr>
            </w:pPr>
          </w:p>
        </w:tc>
        <w:tc>
          <w:tcPr>
            <w:tcW w:w="1890" w:type="dxa"/>
            <w:tcBorders>
              <w:top w:val="single" w:sz="6" w:space="0" w:color="000000"/>
              <w:left w:val="single" w:sz="6" w:space="0" w:color="000000"/>
              <w:bottom w:val="single" w:sz="6" w:space="0" w:color="000000"/>
              <w:right w:val="single" w:sz="6" w:space="0" w:color="000000"/>
            </w:tcBorders>
          </w:tcPr>
          <w:p w14:paraId="0784A6E3"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Hold HELP +</w:t>
            </w:r>
          </w:p>
          <w:p w14:paraId="070315FB"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ON</w:t>
            </w:r>
          </w:p>
        </w:tc>
        <w:tc>
          <w:tcPr>
            <w:tcW w:w="5460" w:type="dxa"/>
            <w:tcBorders>
              <w:top w:val="single" w:sz="6" w:space="0" w:color="000000"/>
              <w:left w:val="single" w:sz="6" w:space="0" w:color="000000"/>
              <w:bottom w:val="single" w:sz="6" w:space="0" w:color="000000"/>
              <w:right w:val="single" w:sz="6" w:space="0" w:color="000000"/>
            </w:tcBorders>
          </w:tcPr>
          <w:p w14:paraId="1C6EE48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Start firmware upgrade from Internet</w:t>
            </w:r>
          </w:p>
        </w:tc>
      </w:tr>
      <w:tr w:rsidR="006A2ED3" w:rsidRPr="0003040C" w14:paraId="2C9F96B9" w14:textId="77777777">
        <w:trPr>
          <w:trHeight w:val="810"/>
        </w:trPr>
        <w:tc>
          <w:tcPr>
            <w:tcW w:w="0" w:type="auto"/>
            <w:vMerge/>
            <w:tcBorders>
              <w:top w:val="nil"/>
              <w:left w:val="single" w:sz="6" w:space="0" w:color="000000"/>
              <w:bottom w:val="nil"/>
              <w:right w:val="single" w:sz="6" w:space="0" w:color="000000"/>
            </w:tcBorders>
          </w:tcPr>
          <w:p w14:paraId="494EACB3" w14:textId="77777777" w:rsidR="006A2ED3" w:rsidRPr="0003040C" w:rsidRDefault="006A2ED3" w:rsidP="00C52A0D">
            <w:pPr>
              <w:rPr>
                <w:rFonts w:ascii="Arial" w:hAnsi="Arial" w:cs="Arial"/>
                <w:sz w:val="28"/>
                <w:szCs w:val="28"/>
              </w:rPr>
            </w:pPr>
          </w:p>
        </w:tc>
        <w:tc>
          <w:tcPr>
            <w:tcW w:w="1890" w:type="dxa"/>
            <w:tcBorders>
              <w:top w:val="single" w:sz="6" w:space="0" w:color="000000"/>
              <w:left w:val="single" w:sz="6" w:space="0" w:color="000000"/>
              <w:bottom w:val="single" w:sz="6" w:space="0" w:color="000000"/>
              <w:right w:val="single" w:sz="6" w:space="0" w:color="000000"/>
            </w:tcBorders>
          </w:tcPr>
          <w:p w14:paraId="6A44286A"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Hold HELP +</w:t>
            </w:r>
          </w:p>
          <w:p w14:paraId="53CF5F18"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OFF</w:t>
            </w:r>
          </w:p>
        </w:tc>
        <w:tc>
          <w:tcPr>
            <w:tcW w:w="5460" w:type="dxa"/>
            <w:tcBorders>
              <w:top w:val="single" w:sz="6" w:space="0" w:color="000000"/>
              <w:left w:val="single" w:sz="6" w:space="0" w:color="000000"/>
              <w:bottom w:val="single" w:sz="6" w:space="0" w:color="000000"/>
              <w:right w:val="single" w:sz="6" w:space="0" w:color="000000"/>
            </w:tcBorders>
          </w:tcPr>
          <w:p w14:paraId="55800DD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Start firmware upgrade from USB memory stick</w:t>
            </w:r>
          </w:p>
        </w:tc>
      </w:tr>
      <w:tr w:rsidR="006A2ED3" w:rsidRPr="0003040C" w14:paraId="54C6078B" w14:textId="77777777">
        <w:trPr>
          <w:trHeight w:val="480"/>
        </w:trPr>
        <w:tc>
          <w:tcPr>
            <w:tcW w:w="0" w:type="auto"/>
            <w:vMerge/>
            <w:tcBorders>
              <w:top w:val="nil"/>
              <w:left w:val="single" w:sz="6" w:space="0" w:color="000000"/>
              <w:bottom w:val="nil"/>
              <w:right w:val="single" w:sz="6" w:space="0" w:color="000000"/>
            </w:tcBorders>
          </w:tcPr>
          <w:p w14:paraId="0165F1BB" w14:textId="77777777" w:rsidR="006A2ED3" w:rsidRPr="0003040C" w:rsidRDefault="006A2ED3" w:rsidP="00C52A0D">
            <w:pPr>
              <w:rPr>
                <w:rFonts w:ascii="Arial" w:hAnsi="Arial" w:cs="Arial"/>
                <w:sz w:val="28"/>
                <w:szCs w:val="28"/>
              </w:rPr>
            </w:pPr>
          </w:p>
        </w:tc>
        <w:tc>
          <w:tcPr>
            <w:tcW w:w="1890" w:type="dxa"/>
            <w:tcBorders>
              <w:top w:val="single" w:sz="6" w:space="0" w:color="000000"/>
              <w:left w:val="single" w:sz="6" w:space="0" w:color="000000"/>
              <w:bottom w:val="single" w:sz="6" w:space="0" w:color="000000"/>
              <w:right w:val="single" w:sz="6" w:space="0" w:color="000000"/>
            </w:tcBorders>
          </w:tcPr>
          <w:p w14:paraId="3EF74117"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HELP + OFF</w:t>
            </w:r>
          </w:p>
        </w:tc>
        <w:tc>
          <w:tcPr>
            <w:tcW w:w="5460" w:type="dxa"/>
            <w:tcBorders>
              <w:top w:val="single" w:sz="6" w:space="0" w:color="000000"/>
              <w:left w:val="single" w:sz="6" w:space="0" w:color="000000"/>
              <w:bottom w:val="single" w:sz="6" w:space="0" w:color="000000"/>
              <w:right w:val="single" w:sz="6" w:space="0" w:color="000000"/>
            </w:tcBorders>
          </w:tcPr>
          <w:p w14:paraId="2E88E50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Safely remove USB memory stick.</w:t>
            </w:r>
          </w:p>
        </w:tc>
      </w:tr>
      <w:tr w:rsidR="006A2ED3" w:rsidRPr="0003040C" w14:paraId="4F1AA4FD" w14:textId="77777777">
        <w:trPr>
          <w:trHeight w:val="780"/>
        </w:trPr>
        <w:tc>
          <w:tcPr>
            <w:tcW w:w="0" w:type="auto"/>
            <w:vMerge/>
            <w:tcBorders>
              <w:top w:val="nil"/>
              <w:left w:val="single" w:sz="6" w:space="0" w:color="000000"/>
              <w:bottom w:val="nil"/>
              <w:right w:val="single" w:sz="6" w:space="0" w:color="000000"/>
            </w:tcBorders>
          </w:tcPr>
          <w:p w14:paraId="4C1C3178" w14:textId="77777777" w:rsidR="006A2ED3" w:rsidRPr="0003040C" w:rsidRDefault="006A2ED3" w:rsidP="00C52A0D">
            <w:pPr>
              <w:rPr>
                <w:rFonts w:ascii="Arial" w:hAnsi="Arial" w:cs="Arial"/>
                <w:sz w:val="28"/>
                <w:szCs w:val="28"/>
              </w:rPr>
            </w:pPr>
          </w:p>
        </w:tc>
        <w:tc>
          <w:tcPr>
            <w:tcW w:w="1890" w:type="dxa"/>
            <w:tcBorders>
              <w:top w:val="single" w:sz="6" w:space="0" w:color="000000"/>
              <w:left w:val="single" w:sz="6" w:space="0" w:color="000000"/>
              <w:bottom w:val="single" w:sz="6" w:space="0" w:color="000000"/>
              <w:right w:val="single" w:sz="6" w:space="0" w:color="000000"/>
            </w:tcBorders>
            <w:vAlign w:val="center"/>
          </w:tcPr>
          <w:p w14:paraId="70A2977E"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HELP + FEED</w:t>
            </w:r>
          </w:p>
        </w:tc>
        <w:tc>
          <w:tcPr>
            <w:tcW w:w="5460" w:type="dxa"/>
            <w:tcBorders>
              <w:top w:val="single" w:sz="6" w:space="0" w:color="000000"/>
              <w:left w:val="single" w:sz="6" w:space="0" w:color="000000"/>
              <w:bottom w:val="single" w:sz="6" w:space="0" w:color="000000"/>
              <w:right w:val="single" w:sz="6" w:space="0" w:color="000000"/>
            </w:tcBorders>
          </w:tcPr>
          <w:p w14:paraId="289AA0E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Light-up text indicates process sensors toggle between on and off.</w:t>
            </w:r>
          </w:p>
        </w:tc>
      </w:tr>
      <w:tr w:rsidR="006A2ED3" w:rsidRPr="0003040C" w14:paraId="75847E88" w14:textId="77777777">
        <w:trPr>
          <w:trHeight w:val="480"/>
        </w:trPr>
        <w:tc>
          <w:tcPr>
            <w:tcW w:w="0" w:type="auto"/>
            <w:vMerge/>
            <w:tcBorders>
              <w:top w:val="nil"/>
              <w:left w:val="single" w:sz="6" w:space="0" w:color="000000"/>
              <w:bottom w:val="nil"/>
              <w:right w:val="single" w:sz="6" w:space="0" w:color="000000"/>
            </w:tcBorders>
          </w:tcPr>
          <w:p w14:paraId="4C38622A" w14:textId="77777777" w:rsidR="006A2ED3" w:rsidRPr="0003040C" w:rsidRDefault="006A2ED3" w:rsidP="00C52A0D">
            <w:pPr>
              <w:rPr>
                <w:rFonts w:ascii="Arial" w:hAnsi="Arial" w:cs="Arial"/>
                <w:sz w:val="28"/>
                <w:szCs w:val="28"/>
              </w:rPr>
            </w:pPr>
          </w:p>
        </w:tc>
        <w:tc>
          <w:tcPr>
            <w:tcW w:w="1890" w:type="dxa"/>
            <w:tcBorders>
              <w:top w:val="single" w:sz="6" w:space="0" w:color="000000"/>
              <w:left w:val="single" w:sz="6" w:space="0" w:color="000000"/>
              <w:bottom w:val="single" w:sz="6" w:space="0" w:color="000000"/>
              <w:right w:val="single" w:sz="6" w:space="0" w:color="000000"/>
            </w:tcBorders>
          </w:tcPr>
          <w:p w14:paraId="2A1AC072"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Hold HELP + 1</w:t>
            </w:r>
          </w:p>
        </w:tc>
        <w:tc>
          <w:tcPr>
            <w:tcW w:w="5460" w:type="dxa"/>
            <w:tcBorders>
              <w:top w:val="single" w:sz="6" w:space="0" w:color="000000"/>
              <w:left w:val="single" w:sz="6" w:space="0" w:color="000000"/>
              <w:bottom w:val="single" w:sz="6" w:space="0" w:color="000000"/>
              <w:right w:val="single" w:sz="6" w:space="0" w:color="000000"/>
            </w:tcBorders>
          </w:tcPr>
          <w:p w14:paraId="5F55B16D" w14:textId="77777777" w:rsidR="006A2ED3" w:rsidRPr="0003040C" w:rsidRDefault="0003040C" w:rsidP="00C52A0D">
            <w:pPr>
              <w:rPr>
                <w:rFonts w:ascii="Arial" w:hAnsi="Arial" w:cs="Arial"/>
                <w:sz w:val="28"/>
                <w:szCs w:val="28"/>
              </w:rPr>
            </w:pPr>
            <w:proofErr w:type="spellStart"/>
            <w:r w:rsidRPr="0003040C">
              <w:rPr>
                <w:rFonts w:ascii="Arial" w:eastAsia="Arial" w:hAnsi="Arial" w:cs="Arial"/>
                <w:sz w:val="28"/>
                <w:szCs w:val="28"/>
              </w:rPr>
              <w:t>WiFi</w:t>
            </w:r>
            <w:proofErr w:type="spellEnd"/>
            <w:r w:rsidRPr="0003040C">
              <w:rPr>
                <w:rFonts w:ascii="Arial" w:eastAsia="Arial" w:hAnsi="Arial" w:cs="Arial"/>
                <w:sz w:val="28"/>
                <w:szCs w:val="28"/>
              </w:rPr>
              <w:t>-Enabled/disabled</w:t>
            </w:r>
          </w:p>
        </w:tc>
      </w:tr>
      <w:tr w:rsidR="006A2ED3" w:rsidRPr="0003040C" w14:paraId="3BB6381F" w14:textId="77777777">
        <w:trPr>
          <w:trHeight w:val="780"/>
        </w:trPr>
        <w:tc>
          <w:tcPr>
            <w:tcW w:w="0" w:type="auto"/>
            <w:vMerge/>
            <w:tcBorders>
              <w:top w:val="nil"/>
              <w:left w:val="single" w:sz="6" w:space="0" w:color="000000"/>
              <w:bottom w:val="nil"/>
              <w:right w:val="single" w:sz="6" w:space="0" w:color="000000"/>
            </w:tcBorders>
          </w:tcPr>
          <w:p w14:paraId="76F722BC" w14:textId="77777777" w:rsidR="006A2ED3" w:rsidRPr="0003040C" w:rsidRDefault="006A2ED3" w:rsidP="00C52A0D">
            <w:pPr>
              <w:rPr>
                <w:rFonts w:ascii="Arial" w:hAnsi="Arial" w:cs="Arial"/>
                <w:sz w:val="28"/>
                <w:szCs w:val="28"/>
              </w:rPr>
            </w:pPr>
          </w:p>
        </w:tc>
        <w:tc>
          <w:tcPr>
            <w:tcW w:w="1890" w:type="dxa"/>
            <w:tcBorders>
              <w:top w:val="single" w:sz="6" w:space="0" w:color="000000"/>
              <w:left w:val="single" w:sz="6" w:space="0" w:color="000000"/>
              <w:bottom w:val="single" w:sz="6" w:space="0" w:color="000000"/>
              <w:right w:val="single" w:sz="6" w:space="0" w:color="000000"/>
            </w:tcBorders>
            <w:vAlign w:val="center"/>
          </w:tcPr>
          <w:p w14:paraId="01FC85E7"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HELP + 10</w:t>
            </w:r>
          </w:p>
        </w:tc>
        <w:tc>
          <w:tcPr>
            <w:tcW w:w="5460" w:type="dxa"/>
            <w:tcBorders>
              <w:top w:val="single" w:sz="6" w:space="0" w:color="000000"/>
              <w:left w:val="single" w:sz="6" w:space="0" w:color="000000"/>
              <w:bottom w:val="single" w:sz="6" w:space="0" w:color="000000"/>
              <w:right w:val="single" w:sz="6" w:space="0" w:color="000000"/>
            </w:tcBorders>
          </w:tcPr>
          <w:p w14:paraId="4FA9AF4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Provide speech feedback on available wired and/or Wi-Fi IP address.</w:t>
            </w:r>
          </w:p>
        </w:tc>
      </w:tr>
      <w:tr w:rsidR="006A2ED3" w:rsidRPr="0003040C" w14:paraId="4F889AAA" w14:textId="77777777">
        <w:trPr>
          <w:trHeight w:val="480"/>
        </w:trPr>
        <w:tc>
          <w:tcPr>
            <w:tcW w:w="0" w:type="auto"/>
            <w:vMerge/>
            <w:tcBorders>
              <w:top w:val="nil"/>
              <w:left w:val="single" w:sz="6" w:space="0" w:color="000000"/>
              <w:bottom w:val="nil"/>
              <w:right w:val="single" w:sz="6" w:space="0" w:color="000000"/>
            </w:tcBorders>
          </w:tcPr>
          <w:p w14:paraId="5893DB5F" w14:textId="77777777" w:rsidR="006A2ED3" w:rsidRPr="0003040C" w:rsidRDefault="006A2ED3" w:rsidP="00C52A0D">
            <w:pPr>
              <w:rPr>
                <w:rFonts w:ascii="Arial" w:hAnsi="Arial" w:cs="Arial"/>
                <w:sz w:val="28"/>
                <w:szCs w:val="28"/>
              </w:rPr>
            </w:pPr>
          </w:p>
        </w:tc>
        <w:tc>
          <w:tcPr>
            <w:tcW w:w="1890" w:type="dxa"/>
            <w:tcBorders>
              <w:top w:val="single" w:sz="6" w:space="0" w:color="000000"/>
              <w:left w:val="single" w:sz="6" w:space="0" w:color="000000"/>
              <w:bottom w:val="single" w:sz="6" w:space="0" w:color="000000"/>
              <w:right w:val="single" w:sz="6" w:space="0" w:color="000000"/>
            </w:tcBorders>
          </w:tcPr>
          <w:p w14:paraId="3B53AABF"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Hold HELP + 10</w:t>
            </w:r>
          </w:p>
        </w:tc>
        <w:tc>
          <w:tcPr>
            <w:tcW w:w="5460" w:type="dxa"/>
            <w:tcBorders>
              <w:top w:val="single" w:sz="6" w:space="0" w:color="000000"/>
              <w:left w:val="single" w:sz="6" w:space="0" w:color="000000"/>
              <w:bottom w:val="single" w:sz="6" w:space="0" w:color="000000"/>
              <w:right w:val="single" w:sz="6" w:space="0" w:color="000000"/>
            </w:tcBorders>
          </w:tcPr>
          <w:p w14:paraId="13CA360F" w14:textId="77777777" w:rsidR="006A2ED3" w:rsidRPr="0003040C" w:rsidRDefault="0003040C" w:rsidP="00C52A0D">
            <w:pPr>
              <w:rPr>
                <w:rFonts w:ascii="Arial" w:hAnsi="Arial" w:cs="Arial"/>
                <w:sz w:val="28"/>
                <w:szCs w:val="28"/>
              </w:rPr>
            </w:pPr>
            <w:proofErr w:type="spellStart"/>
            <w:r w:rsidRPr="0003040C">
              <w:rPr>
                <w:rFonts w:ascii="Arial" w:eastAsia="Arial" w:hAnsi="Arial" w:cs="Arial"/>
                <w:sz w:val="28"/>
                <w:szCs w:val="28"/>
              </w:rPr>
              <w:t>WiFi</w:t>
            </w:r>
            <w:proofErr w:type="spellEnd"/>
            <w:r w:rsidRPr="0003040C">
              <w:rPr>
                <w:rFonts w:ascii="Arial" w:eastAsia="Arial" w:hAnsi="Arial" w:cs="Arial"/>
                <w:sz w:val="28"/>
                <w:szCs w:val="28"/>
              </w:rPr>
              <w:t>-disabled</w:t>
            </w:r>
          </w:p>
        </w:tc>
      </w:tr>
      <w:tr w:rsidR="006A2ED3" w:rsidRPr="0003040C" w14:paraId="3B3C2641" w14:textId="77777777">
        <w:trPr>
          <w:trHeight w:val="810"/>
        </w:trPr>
        <w:tc>
          <w:tcPr>
            <w:tcW w:w="0" w:type="auto"/>
            <w:vMerge/>
            <w:tcBorders>
              <w:top w:val="nil"/>
              <w:left w:val="single" w:sz="6" w:space="0" w:color="000000"/>
              <w:bottom w:val="nil"/>
              <w:right w:val="single" w:sz="6" w:space="0" w:color="000000"/>
            </w:tcBorders>
          </w:tcPr>
          <w:p w14:paraId="46A254F5" w14:textId="77777777" w:rsidR="006A2ED3" w:rsidRPr="0003040C" w:rsidRDefault="006A2ED3" w:rsidP="00C52A0D">
            <w:pPr>
              <w:rPr>
                <w:rFonts w:ascii="Arial" w:hAnsi="Arial" w:cs="Arial"/>
                <w:sz w:val="28"/>
                <w:szCs w:val="28"/>
              </w:rPr>
            </w:pPr>
          </w:p>
        </w:tc>
        <w:tc>
          <w:tcPr>
            <w:tcW w:w="1890" w:type="dxa"/>
            <w:tcBorders>
              <w:top w:val="single" w:sz="6" w:space="0" w:color="000000"/>
              <w:left w:val="single" w:sz="6" w:space="0" w:color="000000"/>
              <w:bottom w:val="single" w:sz="6" w:space="0" w:color="000000"/>
              <w:right w:val="single" w:sz="6" w:space="0" w:color="000000"/>
            </w:tcBorders>
          </w:tcPr>
          <w:p w14:paraId="5CA215BE"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 xml:space="preserve">HELP + </w:t>
            </w:r>
          </w:p>
          <w:p w14:paraId="5128F297"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lastRenderedPageBreak/>
              <w:t>ARROW RIGHT</w:t>
            </w:r>
          </w:p>
        </w:tc>
        <w:tc>
          <w:tcPr>
            <w:tcW w:w="5460" w:type="dxa"/>
            <w:tcBorders>
              <w:top w:val="single" w:sz="6" w:space="0" w:color="000000"/>
              <w:left w:val="single" w:sz="6" w:space="0" w:color="000000"/>
              <w:bottom w:val="single" w:sz="6" w:space="0" w:color="000000"/>
              <w:right w:val="single" w:sz="6" w:space="0" w:color="000000"/>
            </w:tcBorders>
          </w:tcPr>
          <w:p w14:paraId="2AEF592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lastRenderedPageBreak/>
              <w:t>Start Wireless Protected Setup (WPS push button).</w:t>
            </w:r>
          </w:p>
        </w:tc>
      </w:tr>
      <w:tr w:rsidR="006A2ED3" w:rsidRPr="0003040C" w14:paraId="7D02E5D7" w14:textId="77777777">
        <w:trPr>
          <w:trHeight w:val="1095"/>
        </w:trPr>
        <w:tc>
          <w:tcPr>
            <w:tcW w:w="0" w:type="auto"/>
            <w:vMerge/>
            <w:tcBorders>
              <w:top w:val="nil"/>
              <w:left w:val="single" w:sz="6" w:space="0" w:color="000000"/>
              <w:bottom w:val="nil"/>
              <w:right w:val="single" w:sz="6" w:space="0" w:color="000000"/>
            </w:tcBorders>
          </w:tcPr>
          <w:p w14:paraId="0D945379" w14:textId="77777777" w:rsidR="006A2ED3" w:rsidRPr="0003040C" w:rsidRDefault="006A2ED3" w:rsidP="00C52A0D">
            <w:pPr>
              <w:rPr>
                <w:rFonts w:ascii="Arial" w:hAnsi="Arial" w:cs="Arial"/>
                <w:sz w:val="28"/>
                <w:szCs w:val="28"/>
              </w:rPr>
            </w:pPr>
          </w:p>
        </w:tc>
        <w:tc>
          <w:tcPr>
            <w:tcW w:w="1890" w:type="dxa"/>
            <w:tcBorders>
              <w:top w:val="single" w:sz="6" w:space="0" w:color="000000"/>
              <w:left w:val="single" w:sz="6" w:space="0" w:color="000000"/>
              <w:bottom w:val="single" w:sz="6" w:space="0" w:color="000000"/>
              <w:right w:val="single" w:sz="6" w:space="0" w:color="000000"/>
            </w:tcBorders>
            <w:vAlign w:val="center"/>
          </w:tcPr>
          <w:p w14:paraId="0E5303DB"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HELP +</w:t>
            </w:r>
          </w:p>
          <w:p w14:paraId="21C79332"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ARROW DOWN</w:t>
            </w:r>
          </w:p>
        </w:tc>
        <w:tc>
          <w:tcPr>
            <w:tcW w:w="5460" w:type="dxa"/>
            <w:tcBorders>
              <w:top w:val="single" w:sz="6" w:space="0" w:color="000000"/>
              <w:left w:val="single" w:sz="6" w:space="0" w:color="000000"/>
              <w:bottom w:val="single" w:sz="6" w:space="0" w:color="000000"/>
              <w:right w:val="single" w:sz="6" w:space="0" w:color="000000"/>
            </w:tcBorders>
          </w:tcPr>
          <w:p w14:paraId="0066A63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Start 'Insert transport locking wizard'. Follow the wizard instructions. After completed, the printer will restart.</w:t>
            </w:r>
          </w:p>
        </w:tc>
      </w:tr>
      <w:tr w:rsidR="006A2ED3" w:rsidRPr="0003040C" w14:paraId="7C3F9D09" w14:textId="77777777">
        <w:trPr>
          <w:trHeight w:val="810"/>
        </w:trPr>
        <w:tc>
          <w:tcPr>
            <w:tcW w:w="0" w:type="auto"/>
            <w:vMerge/>
            <w:tcBorders>
              <w:top w:val="nil"/>
              <w:left w:val="single" w:sz="6" w:space="0" w:color="000000"/>
              <w:bottom w:val="nil"/>
              <w:right w:val="single" w:sz="6" w:space="0" w:color="000000"/>
            </w:tcBorders>
          </w:tcPr>
          <w:p w14:paraId="733857D9" w14:textId="77777777" w:rsidR="006A2ED3" w:rsidRPr="0003040C" w:rsidRDefault="006A2ED3" w:rsidP="00C52A0D">
            <w:pPr>
              <w:rPr>
                <w:rFonts w:ascii="Arial" w:hAnsi="Arial" w:cs="Arial"/>
                <w:sz w:val="28"/>
                <w:szCs w:val="28"/>
              </w:rPr>
            </w:pPr>
          </w:p>
        </w:tc>
        <w:tc>
          <w:tcPr>
            <w:tcW w:w="1890" w:type="dxa"/>
            <w:tcBorders>
              <w:top w:val="single" w:sz="6" w:space="0" w:color="000000"/>
              <w:left w:val="single" w:sz="6" w:space="0" w:color="000000"/>
              <w:bottom w:val="single" w:sz="6" w:space="0" w:color="000000"/>
              <w:right w:val="single" w:sz="6" w:space="0" w:color="000000"/>
            </w:tcBorders>
          </w:tcPr>
          <w:p w14:paraId="538F19E4"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FEED + ARROW</w:t>
            </w:r>
          </w:p>
          <w:p w14:paraId="33E1159F"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RIGHT</w:t>
            </w:r>
          </w:p>
        </w:tc>
        <w:tc>
          <w:tcPr>
            <w:tcW w:w="5460" w:type="dxa"/>
            <w:tcBorders>
              <w:top w:val="single" w:sz="6" w:space="0" w:color="000000"/>
              <w:left w:val="single" w:sz="6" w:space="0" w:color="000000"/>
              <w:bottom w:val="single" w:sz="6" w:space="0" w:color="000000"/>
              <w:right w:val="single" w:sz="6" w:space="0" w:color="000000"/>
            </w:tcBorders>
          </w:tcPr>
          <w:p w14:paraId="5D074DC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Only </w:t>
            </w:r>
            <w:proofErr w:type="spellStart"/>
            <w:r w:rsidRPr="0003040C">
              <w:rPr>
                <w:rFonts w:ascii="Arial" w:eastAsia="Arial" w:hAnsi="Arial" w:cs="Arial"/>
                <w:sz w:val="28"/>
                <w:szCs w:val="28"/>
              </w:rPr>
              <w:t>FanFold</w:t>
            </w:r>
            <w:proofErr w:type="spellEnd"/>
            <w:r w:rsidRPr="0003040C">
              <w:rPr>
                <w:rFonts w:ascii="Arial" w:eastAsia="Arial" w:hAnsi="Arial" w:cs="Arial"/>
                <w:sz w:val="28"/>
                <w:szCs w:val="28"/>
              </w:rPr>
              <w:t xml:space="preserve"> in paper out/jam stage. Move the paper out of the printer.</w:t>
            </w:r>
          </w:p>
        </w:tc>
      </w:tr>
      <w:tr w:rsidR="006A2ED3" w:rsidRPr="0003040C" w14:paraId="7C1D33FD" w14:textId="77777777">
        <w:trPr>
          <w:trHeight w:val="810"/>
        </w:trPr>
        <w:tc>
          <w:tcPr>
            <w:tcW w:w="0" w:type="auto"/>
            <w:vMerge/>
            <w:tcBorders>
              <w:top w:val="nil"/>
              <w:left w:val="single" w:sz="6" w:space="0" w:color="000000"/>
              <w:bottom w:val="single" w:sz="6" w:space="0" w:color="000000"/>
              <w:right w:val="single" w:sz="6" w:space="0" w:color="000000"/>
            </w:tcBorders>
          </w:tcPr>
          <w:p w14:paraId="2F7868FE" w14:textId="77777777" w:rsidR="006A2ED3" w:rsidRPr="0003040C" w:rsidRDefault="006A2ED3" w:rsidP="00C52A0D">
            <w:pPr>
              <w:rPr>
                <w:rFonts w:ascii="Arial" w:hAnsi="Arial" w:cs="Arial"/>
                <w:sz w:val="28"/>
                <w:szCs w:val="28"/>
              </w:rPr>
            </w:pPr>
          </w:p>
        </w:tc>
        <w:tc>
          <w:tcPr>
            <w:tcW w:w="1890" w:type="dxa"/>
            <w:tcBorders>
              <w:top w:val="single" w:sz="6" w:space="0" w:color="000000"/>
              <w:left w:val="single" w:sz="6" w:space="0" w:color="000000"/>
              <w:bottom w:val="single" w:sz="6" w:space="0" w:color="000000"/>
              <w:right w:val="single" w:sz="6" w:space="0" w:color="000000"/>
            </w:tcBorders>
          </w:tcPr>
          <w:p w14:paraId="3960A287"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FEED + ARROW</w:t>
            </w:r>
          </w:p>
          <w:p w14:paraId="4B47EF1B"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DOWN</w:t>
            </w:r>
          </w:p>
        </w:tc>
        <w:tc>
          <w:tcPr>
            <w:tcW w:w="5460" w:type="dxa"/>
            <w:tcBorders>
              <w:top w:val="single" w:sz="6" w:space="0" w:color="000000"/>
              <w:left w:val="single" w:sz="6" w:space="0" w:color="000000"/>
              <w:bottom w:val="single" w:sz="6" w:space="0" w:color="000000"/>
              <w:right w:val="single" w:sz="6" w:space="0" w:color="000000"/>
            </w:tcBorders>
          </w:tcPr>
          <w:p w14:paraId="21ACC56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Power off paper feed motors, so the paper can be moved manually.</w:t>
            </w:r>
          </w:p>
        </w:tc>
      </w:tr>
    </w:tbl>
    <w:p w14:paraId="076066A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When it represents another value, it is presented by speech feedback.</w:t>
      </w:r>
    </w:p>
    <w:p w14:paraId="184DC964" w14:textId="77777777" w:rsidR="006A2ED3" w:rsidRPr="0003040C" w:rsidRDefault="0003040C" w:rsidP="0003040C">
      <w:pPr>
        <w:pStyle w:val="Heading3"/>
        <w:rPr>
          <w:sz w:val="28"/>
          <w:szCs w:val="28"/>
        </w:rPr>
      </w:pPr>
      <w:r w:rsidRPr="0003040C">
        <w:rPr>
          <w:sz w:val="28"/>
          <w:szCs w:val="28"/>
        </w:rPr>
        <w:t>4.1.3</w:t>
      </w:r>
      <w:r w:rsidRPr="0003040C">
        <w:rPr>
          <w:sz w:val="28"/>
          <w:szCs w:val="28"/>
        </w:rPr>
        <w:tab/>
        <w:t>Multiple layouts to customize</w:t>
      </w:r>
    </w:p>
    <w:p w14:paraId="7B33BCD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Index V5 printers are installed with 1-9 user-defined layouts.  </w:t>
      </w:r>
    </w:p>
    <w:p w14:paraId="0ADFA6AC" w14:textId="77777777" w:rsidR="006A2ED3" w:rsidRPr="0003040C" w:rsidRDefault="0003040C" w:rsidP="00C52A0D">
      <w:pPr>
        <w:rPr>
          <w:rFonts w:ascii="Arial" w:hAnsi="Arial" w:cs="Arial"/>
          <w:sz w:val="28"/>
          <w:szCs w:val="28"/>
        </w:rPr>
      </w:pPr>
      <w:r w:rsidRPr="0003040C">
        <w:rPr>
          <w:rFonts w:ascii="Arial" w:hAnsi="Arial" w:cs="Arial"/>
          <w:sz w:val="28"/>
          <w:szCs w:val="28"/>
        </w:rPr>
        <w:t>Active layout</w:t>
      </w:r>
    </w:p>
    <w:p w14:paraId="4109DAFE"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The Active Layout is the current one in use</w:t>
      </w:r>
      <w:r w:rsidRPr="0003040C">
        <w:rPr>
          <w:rFonts w:ascii="Arial" w:eastAsia="Arial" w:hAnsi="Arial" w:cs="Arial"/>
          <w:sz w:val="28"/>
          <w:szCs w:val="28"/>
        </w:rPr>
        <w:t xml:space="preserve">. All changes to the layout settings are made in the active layout. The layout includes paper size, braille page setup, page number position, </w:t>
      </w:r>
      <w:proofErr w:type="spellStart"/>
      <w:r w:rsidRPr="0003040C">
        <w:rPr>
          <w:rFonts w:ascii="Arial" w:eastAsia="Arial" w:hAnsi="Arial" w:cs="Arial"/>
          <w:sz w:val="28"/>
          <w:szCs w:val="28"/>
        </w:rPr>
        <w:t>idB</w:t>
      </w:r>
      <w:proofErr w:type="spellEnd"/>
      <w:r w:rsidRPr="0003040C">
        <w:rPr>
          <w:rFonts w:ascii="Arial" w:eastAsia="Arial" w:hAnsi="Arial" w:cs="Arial"/>
          <w:sz w:val="28"/>
          <w:szCs w:val="28"/>
        </w:rPr>
        <w:t xml:space="preserve"> text-to-braille translation and grade etc. </w:t>
      </w:r>
    </w:p>
    <w:p w14:paraId="32231931"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 xml:space="preserve">Select active layout </w:t>
      </w:r>
      <w:r w:rsidRPr="0003040C">
        <w:rPr>
          <w:rFonts w:ascii="Arial" w:eastAsia="Courier New" w:hAnsi="Arial" w:cs="Arial"/>
          <w:sz w:val="28"/>
          <w:szCs w:val="28"/>
        </w:rPr>
        <w:t xml:space="preserve">o </w:t>
      </w:r>
      <w:proofErr w:type="gramStart"/>
      <w:r w:rsidRPr="0003040C">
        <w:rPr>
          <w:rFonts w:ascii="Arial" w:eastAsia="Arial" w:hAnsi="Arial" w:cs="Arial"/>
          <w:b/>
          <w:sz w:val="28"/>
          <w:szCs w:val="28"/>
        </w:rPr>
        <w:t>With</w:t>
      </w:r>
      <w:proofErr w:type="gramEnd"/>
      <w:r w:rsidRPr="0003040C">
        <w:rPr>
          <w:rFonts w:ascii="Arial" w:eastAsia="Arial" w:hAnsi="Arial" w:cs="Arial"/>
          <w:b/>
          <w:sz w:val="28"/>
          <w:szCs w:val="28"/>
        </w:rPr>
        <w:t xml:space="preserve"> arrow keys</w:t>
      </w:r>
      <w:r w:rsidRPr="0003040C">
        <w:rPr>
          <w:rFonts w:ascii="Arial" w:eastAsia="Arial" w:hAnsi="Arial" w:cs="Arial"/>
          <w:sz w:val="28"/>
          <w:szCs w:val="28"/>
        </w:rPr>
        <w:t xml:space="preserve">. When the printer is in idle mode, press arrow up/down to go to the preferred layout. Then press OK to select it as the active layout. This is the same function as in Index V4 printers. </w:t>
      </w:r>
    </w:p>
    <w:p w14:paraId="078A3B41" w14:textId="77777777" w:rsidR="006A2ED3" w:rsidRPr="0003040C" w:rsidRDefault="0003040C" w:rsidP="00C52A0D">
      <w:pPr>
        <w:rPr>
          <w:rFonts w:ascii="Arial" w:hAnsi="Arial" w:cs="Arial"/>
          <w:sz w:val="28"/>
          <w:szCs w:val="28"/>
        </w:rPr>
      </w:pPr>
      <w:r w:rsidRPr="0003040C">
        <w:rPr>
          <w:rFonts w:ascii="Arial" w:eastAsia="Courier New" w:hAnsi="Arial" w:cs="Arial"/>
          <w:sz w:val="28"/>
          <w:szCs w:val="28"/>
        </w:rPr>
        <w:t xml:space="preserve">o </w:t>
      </w:r>
      <w:r w:rsidRPr="0003040C">
        <w:rPr>
          <w:rFonts w:ascii="Arial" w:eastAsia="Arial" w:hAnsi="Arial" w:cs="Arial"/>
          <w:b/>
          <w:sz w:val="28"/>
          <w:szCs w:val="28"/>
        </w:rPr>
        <w:t>With MENU function.</w:t>
      </w:r>
      <w:r w:rsidRPr="0003040C">
        <w:rPr>
          <w:rFonts w:ascii="Arial" w:eastAsia="Arial" w:hAnsi="Arial" w:cs="Arial"/>
          <w:sz w:val="28"/>
          <w:szCs w:val="28"/>
        </w:rPr>
        <w:t xml:space="preserve"> Go to MENU / Braille layout / Select active layout / The</w:t>
      </w:r>
    </w:p>
    <w:p w14:paraId="5D0FE6E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Layouts are presented with "layout number, paper size and print format" </w:t>
      </w:r>
      <w:r w:rsidRPr="0003040C">
        <w:rPr>
          <w:rFonts w:ascii="Arial" w:eastAsia="Courier New" w:hAnsi="Arial" w:cs="Arial"/>
          <w:sz w:val="28"/>
          <w:szCs w:val="28"/>
        </w:rPr>
        <w:t xml:space="preserve">o </w:t>
      </w:r>
      <w:r w:rsidRPr="0003040C">
        <w:rPr>
          <w:rFonts w:ascii="Arial" w:eastAsia="Arial" w:hAnsi="Arial" w:cs="Arial"/>
          <w:b/>
          <w:sz w:val="28"/>
          <w:szCs w:val="28"/>
        </w:rPr>
        <w:t xml:space="preserve">With the </w:t>
      </w:r>
      <w:proofErr w:type="spellStart"/>
      <w:r w:rsidRPr="0003040C">
        <w:rPr>
          <w:rFonts w:ascii="Arial" w:eastAsia="Arial" w:hAnsi="Arial" w:cs="Arial"/>
          <w:b/>
          <w:sz w:val="28"/>
          <w:szCs w:val="28"/>
        </w:rPr>
        <w:t>BrailleApp</w:t>
      </w:r>
      <w:proofErr w:type="spellEnd"/>
      <w:r w:rsidRPr="0003040C">
        <w:rPr>
          <w:rFonts w:ascii="Arial" w:eastAsia="Arial" w:hAnsi="Arial" w:cs="Arial"/>
          <w:sz w:val="28"/>
          <w:szCs w:val="28"/>
        </w:rPr>
        <w:t xml:space="preserve">. Go to BRAILLE LAYOUT, go to </w:t>
      </w:r>
      <w:proofErr w:type="spellStart"/>
      <w:r w:rsidRPr="0003040C">
        <w:rPr>
          <w:rFonts w:ascii="Arial" w:eastAsia="Arial" w:hAnsi="Arial" w:cs="Arial"/>
          <w:sz w:val="28"/>
          <w:szCs w:val="28"/>
        </w:rPr>
        <w:t>prefered</w:t>
      </w:r>
      <w:proofErr w:type="spellEnd"/>
      <w:r w:rsidRPr="0003040C">
        <w:rPr>
          <w:rFonts w:ascii="Arial" w:eastAsia="Arial" w:hAnsi="Arial" w:cs="Arial"/>
          <w:sz w:val="28"/>
          <w:szCs w:val="28"/>
        </w:rPr>
        <w:t xml:space="preserve"> layout and press the set-active-layout key. In the </w:t>
      </w:r>
      <w:proofErr w:type="spellStart"/>
      <w:r w:rsidRPr="0003040C">
        <w:rPr>
          <w:rFonts w:ascii="Arial" w:eastAsia="Arial" w:hAnsi="Arial" w:cs="Arial"/>
          <w:sz w:val="28"/>
          <w:szCs w:val="28"/>
        </w:rPr>
        <w:t>BrailleApp</w:t>
      </w:r>
      <w:proofErr w:type="spellEnd"/>
      <w:r w:rsidRPr="0003040C">
        <w:rPr>
          <w:rFonts w:ascii="Arial" w:eastAsia="Arial" w:hAnsi="Arial" w:cs="Arial"/>
          <w:sz w:val="28"/>
          <w:szCs w:val="28"/>
        </w:rPr>
        <w:t xml:space="preserve"> the complete list of parameters is presented.   </w:t>
      </w:r>
    </w:p>
    <w:p w14:paraId="461A3842" w14:textId="77777777" w:rsidR="006A2ED3" w:rsidRPr="0003040C" w:rsidRDefault="0003040C" w:rsidP="0003040C">
      <w:pPr>
        <w:pStyle w:val="Heading3"/>
        <w:rPr>
          <w:sz w:val="28"/>
          <w:szCs w:val="28"/>
        </w:rPr>
      </w:pPr>
      <w:r w:rsidRPr="0003040C">
        <w:rPr>
          <w:sz w:val="28"/>
          <w:szCs w:val="28"/>
        </w:rPr>
        <w:t>4.1.4</w:t>
      </w:r>
      <w:r w:rsidRPr="0003040C">
        <w:rPr>
          <w:sz w:val="28"/>
          <w:szCs w:val="28"/>
        </w:rPr>
        <w:tab/>
        <w:t>Menu option V5</w:t>
      </w:r>
    </w:p>
    <w:tbl>
      <w:tblPr>
        <w:tblStyle w:val="TableGrid"/>
        <w:tblW w:w="8715" w:type="dxa"/>
        <w:tblInd w:w="855" w:type="dxa"/>
        <w:tblCellMar>
          <w:top w:w="65" w:type="dxa"/>
          <w:left w:w="15" w:type="dxa"/>
          <w:right w:w="37" w:type="dxa"/>
        </w:tblCellMar>
        <w:tblLook w:val="04A0" w:firstRow="1" w:lastRow="0" w:firstColumn="1" w:lastColumn="0" w:noHBand="0" w:noVBand="1"/>
      </w:tblPr>
      <w:tblGrid>
        <w:gridCol w:w="1485"/>
        <w:gridCol w:w="1380"/>
        <w:gridCol w:w="3690"/>
        <w:gridCol w:w="2160"/>
      </w:tblGrid>
      <w:tr w:rsidR="006A2ED3" w:rsidRPr="0003040C" w14:paraId="170C5DF1" w14:textId="77777777">
        <w:trPr>
          <w:trHeight w:val="450"/>
        </w:trPr>
        <w:tc>
          <w:tcPr>
            <w:tcW w:w="1485" w:type="dxa"/>
            <w:tcBorders>
              <w:top w:val="single" w:sz="6" w:space="0" w:color="000000"/>
              <w:left w:val="single" w:sz="6" w:space="0" w:color="000000"/>
              <w:bottom w:val="single" w:sz="6" w:space="0" w:color="000000"/>
              <w:right w:val="single" w:sz="6" w:space="0" w:color="000000"/>
            </w:tcBorders>
          </w:tcPr>
          <w:p w14:paraId="76ED1DFB"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MAIN MENU</w:t>
            </w:r>
          </w:p>
        </w:tc>
        <w:tc>
          <w:tcPr>
            <w:tcW w:w="1380" w:type="dxa"/>
            <w:tcBorders>
              <w:top w:val="single" w:sz="6" w:space="0" w:color="000000"/>
              <w:left w:val="single" w:sz="6" w:space="0" w:color="000000"/>
              <w:bottom w:val="single" w:sz="6" w:space="0" w:color="000000"/>
              <w:right w:val="single" w:sz="6" w:space="0" w:color="000000"/>
            </w:tcBorders>
          </w:tcPr>
          <w:p w14:paraId="01A41681"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SUB MENU</w:t>
            </w:r>
          </w:p>
        </w:tc>
        <w:tc>
          <w:tcPr>
            <w:tcW w:w="3690" w:type="dxa"/>
            <w:tcBorders>
              <w:top w:val="single" w:sz="6" w:space="0" w:color="000000"/>
              <w:left w:val="single" w:sz="6" w:space="0" w:color="000000"/>
              <w:bottom w:val="single" w:sz="6" w:space="0" w:color="000000"/>
              <w:right w:val="single" w:sz="6" w:space="0" w:color="000000"/>
            </w:tcBorders>
          </w:tcPr>
          <w:p w14:paraId="0F001122"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 xml:space="preserve">FUNCTION </w:t>
            </w:r>
          </w:p>
        </w:tc>
        <w:tc>
          <w:tcPr>
            <w:tcW w:w="2160" w:type="dxa"/>
            <w:tcBorders>
              <w:top w:val="single" w:sz="6" w:space="0" w:color="000000"/>
              <w:left w:val="single" w:sz="6" w:space="0" w:color="000000"/>
              <w:bottom w:val="single" w:sz="6" w:space="0" w:color="000000"/>
              <w:right w:val="single" w:sz="6" w:space="0" w:color="000000"/>
            </w:tcBorders>
          </w:tcPr>
          <w:p w14:paraId="109DF6A9"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INFORMATION</w:t>
            </w:r>
          </w:p>
        </w:tc>
      </w:tr>
      <w:tr w:rsidR="006A2ED3" w:rsidRPr="0003040C" w14:paraId="0AAB238F" w14:textId="77777777">
        <w:trPr>
          <w:trHeight w:val="435"/>
        </w:trPr>
        <w:tc>
          <w:tcPr>
            <w:tcW w:w="1485" w:type="dxa"/>
            <w:vMerge w:val="restart"/>
            <w:tcBorders>
              <w:top w:val="single" w:sz="6" w:space="0" w:color="000000"/>
              <w:left w:val="single" w:sz="6" w:space="0" w:color="000000"/>
              <w:bottom w:val="single" w:sz="6" w:space="0" w:color="000000"/>
              <w:right w:val="single" w:sz="6" w:space="0" w:color="000000"/>
            </w:tcBorders>
            <w:vAlign w:val="center"/>
          </w:tcPr>
          <w:p w14:paraId="507CACA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lastRenderedPageBreak/>
              <w:t>Print</w:t>
            </w:r>
          </w:p>
        </w:tc>
        <w:tc>
          <w:tcPr>
            <w:tcW w:w="1380" w:type="dxa"/>
            <w:vMerge w:val="restart"/>
            <w:tcBorders>
              <w:top w:val="single" w:sz="6" w:space="0" w:color="000000"/>
              <w:left w:val="single" w:sz="6" w:space="0" w:color="000000"/>
              <w:bottom w:val="single" w:sz="6" w:space="0" w:color="000000"/>
              <w:right w:val="single" w:sz="6" w:space="0" w:color="000000"/>
            </w:tcBorders>
          </w:tcPr>
          <w:p w14:paraId="59F8201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previous document</w:t>
            </w:r>
          </w:p>
        </w:tc>
        <w:tc>
          <w:tcPr>
            <w:tcW w:w="3690" w:type="dxa"/>
            <w:tcBorders>
              <w:top w:val="single" w:sz="6" w:space="0" w:color="000000"/>
              <w:left w:val="single" w:sz="6" w:space="0" w:color="000000"/>
              <w:bottom w:val="single" w:sz="6" w:space="0" w:color="000000"/>
              <w:right w:val="single" w:sz="6" w:space="0" w:color="000000"/>
            </w:tcBorders>
          </w:tcPr>
          <w:p w14:paraId="1EF3713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complete document.</w:t>
            </w:r>
          </w:p>
        </w:tc>
        <w:tc>
          <w:tcPr>
            <w:tcW w:w="2160" w:type="dxa"/>
            <w:tcBorders>
              <w:top w:val="single" w:sz="6" w:space="0" w:color="000000"/>
              <w:left w:val="single" w:sz="6" w:space="0" w:color="000000"/>
              <w:bottom w:val="single" w:sz="6" w:space="0" w:color="000000"/>
              <w:right w:val="single" w:sz="6" w:space="0" w:color="000000"/>
            </w:tcBorders>
          </w:tcPr>
          <w:p w14:paraId="7C4C000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Number of copies.</w:t>
            </w:r>
          </w:p>
        </w:tc>
      </w:tr>
      <w:tr w:rsidR="006A2ED3" w:rsidRPr="0003040C" w14:paraId="1D5A84B3" w14:textId="77777777">
        <w:trPr>
          <w:trHeight w:val="630"/>
        </w:trPr>
        <w:tc>
          <w:tcPr>
            <w:tcW w:w="0" w:type="auto"/>
            <w:vMerge/>
            <w:tcBorders>
              <w:top w:val="nil"/>
              <w:left w:val="single" w:sz="6" w:space="0" w:color="000000"/>
              <w:bottom w:val="nil"/>
              <w:right w:val="single" w:sz="6" w:space="0" w:color="000000"/>
            </w:tcBorders>
          </w:tcPr>
          <w:p w14:paraId="627FCBD6"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single" w:sz="6" w:space="0" w:color="000000"/>
              <w:right w:val="single" w:sz="6" w:space="0" w:color="000000"/>
            </w:tcBorders>
          </w:tcPr>
          <w:p w14:paraId="5BBBB4FF" w14:textId="77777777" w:rsidR="006A2ED3" w:rsidRPr="0003040C" w:rsidRDefault="006A2ED3" w:rsidP="00C52A0D">
            <w:pPr>
              <w:rPr>
                <w:rFonts w:ascii="Arial" w:hAnsi="Arial" w:cs="Arial"/>
                <w:sz w:val="28"/>
                <w:szCs w:val="28"/>
              </w:rPr>
            </w:pPr>
          </w:p>
        </w:tc>
        <w:tc>
          <w:tcPr>
            <w:tcW w:w="3690" w:type="dxa"/>
            <w:tcBorders>
              <w:top w:val="single" w:sz="6" w:space="0" w:color="000000"/>
              <w:left w:val="single" w:sz="6" w:space="0" w:color="000000"/>
              <w:bottom w:val="single" w:sz="6" w:space="0" w:color="000000"/>
              <w:right w:val="single" w:sz="6" w:space="0" w:color="000000"/>
            </w:tcBorders>
          </w:tcPr>
          <w:p w14:paraId="4B1B75D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part of document.</w:t>
            </w:r>
          </w:p>
        </w:tc>
        <w:tc>
          <w:tcPr>
            <w:tcW w:w="2160" w:type="dxa"/>
            <w:tcBorders>
              <w:top w:val="single" w:sz="6" w:space="0" w:color="000000"/>
              <w:left w:val="single" w:sz="6" w:space="0" w:color="000000"/>
              <w:bottom w:val="single" w:sz="6" w:space="0" w:color="000000"/>
              <w:right w:val="single" w:sz="6" w:space="0" w:color="000000"/>
            </w:tcBorders>
          </w:tcPr>
          <w:p w14:paraId="7783FBA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Page range.</w:t>
            </w:r>
          </w:p>
        </w:tc>
      </w:tr>
      <w:tr w:rsidR="006A2ED3" w:rsidRPr="0003040C" w14:paraId="17EE606C" w14:textId="77777777">
        <w:trPr>
          <w:trHeight w:val="1080"/>
        </w:trPr>
        <w:tc>
          <w:tcPr>
            <w:tcW w:w="0" w:type="auto"/>
            <w:vMerge/>
            <w:tcBorders>
              <w:top w:val="nil"/>
              <w:left w:val="single" w:sz="6" w:space="0" w:color="000000"/>
              <w:bottom w:val="nil"/>
              <w:right w:val="single" w:sz="6" w:space="0" w:color="000000"/>
            </w:tcBorders>
          </w:tcPr>
          <w:p w14:paraId="34A175B5" w14:textId="77777777" w:rsidR="006A2ED3" w:rsidRPr="0003040C" w:rsidRDefault="006A2ED3" w:rsidP="00C52A0D">
            <w:pPr>
              <w:rPr>
                <w:rFonts w:ascii="Arial" w:hAnsi="Arial" w:cs="Arial"/>
                <w:sz w:val="28"/>
                <w:szCs w:val="28"/>
              </w:rPr>
            </w:pPr>
          </w:p>
        </w:tc>
        <w:tc>
          <w:tcPr>
            <w:tcW w:w="1380" w:type="dxa"/>
            <w:tcBorders>
              <w:top w:val="single" w:sz="6" w:space="0" w:color="000000"/>
              <w:left w:val="single" w:sz="6" w:space="0" w:color="000000"/>
              <w:bottom w:val="single" w:sz="6" w:space="0" w:color="000000"/>
              <w:right w:val="single" w:sz="6" w:space="0" w:color="000000"/>
            </w:tcBorders>
          </w:tcPr>
          <w:p w14:paraId="312D80D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from</w:t>
            </w:r>
          </w:p>
          <w:p w14:paraId="39B3802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USB memory</w:t>
            </w:r>
          </w:p>
        </w:tc>
        <w:tc>
          <w:tcPr>
            <w:tcW w:w="3690" w:type="dxa"/>
            <w:tcBorders>
              <w:top w:val="single" w:sz="6" w:space="0" w:color="000000"/>
              <w:left w:val="single" w:sz="6" w:space="0" w:color="000000"/>
              <w:bottom w:val="single" w:sz="6" w:space="0" w:color="000000"/>
              <w:right w:val="single" w:sz="6" w:space="0" w:color="000000"/>
            </w:tcBorders>
          </w:tcPr>
          <w:p w14:paraId="36485B2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a folder or document with arrow keys up / down / right=in / left=</w:t>
            </w:r>
            <w:proofErr w:type="gramStart"/>
            <w:r w:rsidRPr="0003040C">
              <w:rPr>
                <w:rFonts w:ascii="Arial" w:eastAsia="Arial" w:hAnsi="Arial" w:cs="Arial"/>
                <w:sz w:val="28"/>
                <w:szCs w:val="28"/>
              </w:rPr>
              <w:t>out, and</w:t>
            </w:r>
            <w:proofErr w:type="gramEnd"/>
            <w:r w:rsidRPr="0003040C">
              <w:rPr>
                <w:rFonts w:ascii="Arial" w:eastAsia="Arial" w:hAnsi="Arial" w:cs="Arial"/>
                <w:sz w:val="28"/>
                <w:szCs w:val="28"/>
              </w:rPr>
              <w:t xml:space="preserve"> press</w:t>
            </w:r>
            <w:r w:rsidRPr="0003040C">
              <w:rPr>
                <w:rFonts w:ascii="Arial" w:eastAsia="Arial" w:hAnsi="Arial" w:cs="Arial"/>
                <w:b/>
                <w:sz w:val="28"/>
                <w:szCs w:val="28"/>
              </w:rPr>
              <w:t xml:space="preserve"> </w:t>
            </w:r>
            <w:r w:rsidRPr="0003040C">
              <w:rPr>
                <w:rFonts w:ascii="Arial" w:eastAsia="Arial" w:hAnsi="Arial" w:cs="Arial"/>
                <w:sz w:val="28"/>
                <w:szCs w:val="28"/>
              </w:rPr>
              <w:t>OK to print.</w:t>
            </w:r>
          </w:p>
        </w:tc>
        <w:tc>
          <w:tcPr>
            <w:tcW w:w="2160" w:type="dxa"/>
            <w:tcBorders>
              <w:top w:val="single" w:sz="6" w:space="0" w:color="000000"/>
              <w:left w:val="single" w:sz="6" w:space="0" w:color="000000"/>
              <w:bottom w:val="single" w:sz="6" w:space="0" w:color="000000"/>
              <w:right w:val="single" w:sz="6" w:space="0" w:color="000000"/>
            </w:tcBorders>
          </w:tcPr>
          <w:p w14:paraId="10DD616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Use </w:t>
            </w:r>
            <w:proofErr w:type="spellStart"/>
            <w:r w:rsidRPr="0003040C">
              <w:rPr>
                <w:rFonts w:ascii="Arial" w:eastAsia="Arial" w:hAnsi="Arial" w:cs="Arial"/>
                <w:sz w:val="28"/>
                <w:szCs w:val="28"/>
              </w:rPr>
              <w:t>idB</w:t>
            </w:r>
            <w:proofErr w:type="spellEnd"/>
            <w:r w:rsidRPr="0003040C">
              <w:rPr>
                <w:rFonts w:ascii="Arial" w:eastAsia="Arial" w:hAnsi="Arial" w:cs="Arial"/>
                <w:sz w:val="28"/>
                <w:szCs w:val="28"/>
              </w:rPr>
              <w:t xml:space="preserve"> printing following settings in Active Layout.</w:t>
            </w:r>
          </w:p>
        </w:tc>
      </w:tr>
      <w:tr w:rsidR="006A2ED3" w:rsidRPr="0003040C" w14:paraId="5B8EB6B0" w14:textId="77777777">
        <w:trPr>
          <w:trHeight w:val="1065"/>
        </w:trPr>
        <w:tc>
          <w:tcPr>
            <w:tcW w:w="0" w:type="auto"/>
            <w:vMerge/>
            <w:tcBorders>
              <w:top w:val="nil"/>
              <w:left w:val="single" w:sz="6" w:space="0" w:color="000000"/>
              <w:bottom w:val="nil"/>
              <w:right w:val="single" w:sz="6" w:space="0" w:color="000000"/>
            </w:tcBorders>
          </w:tcPr>
          <w:p w14:paraId="2EF5C4F6" w14:textId="77777777" w:rsidR="006A2ED3" w:rsidRPr="0003040C" w:rsidRDefault="006A2ED3" w:rsidP="00C52A0D">
            <w:pPr>
              <w:rPr>
                <w:rFonts w:ascii="Arial" w:hAnsi="Arial" w:cs="Arial"/>
                <w:sz w:val="28"/>
                <w:szCs w:val="28"/>
              </w:rPr>
            </w:pPr>
          </w:p>
        </w:tc>
        <w:tc>
          <w:tcPr>
            <w:tcW w:w="1380" w:type="dxa"/>
            <w:tcBorders>
              <w:top w:val="single" w:sz="6" w:space="0" w:color="000000"/>
              <w:left w:val="single" w:sz="6" w:space="0" w:color="000000"/>
              <w:bottom w:val="single" w:sz="6" w:space="0" w:color="000000"/>
              <w:right w:val="single" w:sz="6" w:space="0" w:color="000000"/>
            </w:tcBorders>
            <w:vAlign w:val="center"/>
          </w:tcPr>
          <w:p w14:paraId="2591CDE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demo</w:t>
            </w:r>
          </w:p>
          <w:p w14:paraId="6595347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files</w:t>
            </w:r>
          </w:p>
        </w:tc>
        <w:tc>
          <w:tcPr>
            <w:tcW w:w="3690" w:type="dxa"/>
            <w:tcBorders>
              <w:top w:val="single" w:sz="6" w:space="0" w:color="000000"/>
              <w:left w:val="single" w:sz="6" w:space="0" w:color="000000"/>
              <w:bottom w:val="single" w:sz="6" w:space="0" w:color="000000"/>
              <w:right w:val="single" w:sz="6" w:space="0" w:color="000000"/>
            </w:tcBorders>
          </w:tcPr>
          <w:p w14:paraId="280B9F3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a file and print.</w:t>
            </w:r>
          </w:p>
        </w:tc>
        <w:tc>
          <w:tcPr>
            <w:tcW w:w="2160" w:type="dxa"/>
            <w:tcBorders>
              <w:top w:val="single" w:sz="6" w:space="0" w:color="000000"/>
              <w:left w:val="single" w:sz="6" w:space="0" w:color="000000"/>
              <w:bottom w:val="single" w:sz="6" w:space="0" w:color="000000"/>
              <w:right w:val="single" w:sz="6" w:space="0" w:color="000000"/>
            </w:tcBorders>
          </w:tcPr>
          <w:p w14:paraId="60E8BC5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The file name describes each document.</w:t>
            </w:r>
          </w:p>
        </w:tc>
      </w:tr>
      <w:tr w:rsidR="006A2ED3" w:rsidRPr="0003040C" w14:paraId="72CB212C" w14:textId="77777777">
        <w:trPr>
          <w:trHeight w:val="750"/>
        </w:trPr>
        <w:tc>
          <w:tcPr>
            <w:tcW w:w="0" w:type="auto"/>
            <w:vMerge/>
            <w:tcBorders>
              <w:top w:val="nil"/>
              <w:left w:val="single" w:sz="6" w:space="0" w:color="000000"/>
              <w:bottom w:val="nil"/>
              <w:right w:val="single" w:sz="6" w:space="0" w:color="000000"/>
            </w:tcBorders>
          </w:tcPr>
          <w:p w14:paraId="0D0370A8" w14:textId="77777777" w:rsidR="006A2ED3" w:rsidRPr="0003040C" w:rsidRDefault="006A2ED3" w:rsidP="00C52A0D">
            <w:pPr>
              <w:rPr>
                <w:rFonts w:ascii="Arial" w:hAnsi="Arial" w:cs="Arial"/>
                <w:sz w:val="28"/>
                <w:szCs w:val="28"/>
              </w:rPr>
            </w:pPr>
          </w:p>
        </w:tc>
        <w:tc>
          <w:tcPr>
            <w:tcW w:w="1380" w:type="dxa"/>
            <w:tcBorders>
              <w:top w:val="single" w:sz="6" w:space="0" w:color="000000"/>
              <w:left w:val="single" w:sz="6" w:space="0" w:color="000000"/>
              <w:bottom w:val="single" w:sz="6" w:space="0" w:color="000000"/>
              <w:right w:val="single" w:sz="6" w:space="0" w:color="000000"/>
            </w:tcBorders>
          </w:tcPr>
          <w:p w14:paraId="5805940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braille</w:t>
            </w:r>
          </w:p>
          <w:p w14:paraId="690CB6D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manual</w:t>
            </w:r>
          </w:p>
        </w:tc>
        <w:tc>
          <w:tcPr>
            <w:tcW w:w="3690" w:type="dxa"/>
            <w:tcBorders>
              <w:top w:val="single" w:sz="6" w:space="0" w:color="000000"/>
              <w:left w:val="single" w:sz="6" w:space="0" w:color="000000"/>
              <w:bottom w:val="single" w:sz="6" w:space="0" w:color="000000"/>
              <w:right w:val="single" w:sz="6" w:space="0" w:color="000000"/>
            </w:tcBorders>
          </w:tcPr>
          <w:p w14:paraId="27CE6DC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a language from the list.</w:t>
            </w:r>
          </w:p>
        </w:tc>
        <w:tc>
          <w:tcPr>
            <w:tcW w:w="2160" w:type="dxa"/>
            <w:tcBorders>
              <w:top w:val="single" w:sz="6" w:space="0" w:color="000000"/>
              <w:left w:val="single" w:sz="6" w:space="0" w:color="000000"/>
              <w:bottom w:val="single" w:sz="6" w:space="0" w:color="000000"/>
              <w:right w:val="single" w:sz="6" w:space="0" w:color="000000"/>
            </w:tcBorders>
          </w:tcPr>
          <w:p w14:paraId="355757A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Use Active Layout</w:t>
            </w:r>
          </w:p>
        </w:tc>
      </w:tr>
      <w:tr w:rsidR="006A2ED3" w:rsidRPr="0003040C" w14:paraId="6B130453" w14:textId="77777777">
        <w:trPr>
          <w:trHeight w:val="1065"/>
        </w:trPr>
        <w:tc>
          <w:tcPr>
            <w:tcW w:w="0" w:type="auto"/>
            <w:vMerge/>
            <w:tcBorders>
              <w:top w:val="nil"/>
              <w:left w:val="single" w:sz="6" w:space="0" w:color="000000"/>
              <w:bottom w:val="nil"/>
              <w:right w:val="single" w:sz="6" w:space="0" w:color="000000"/>
            </w:tcBorders>
          </w:tcPr>
          <w:p w14:paraId="75C47DF5" w14:textId="77777777" w:rsidR="006A2ED3" w:rsidRPr="0003040C" w:rsidRDefault="006A2ED3" w:rsidP="00C52A0D">
            <w:pPr>
              <w:rPr>
                <w:rFonts w:ascii="Arial" w:hAnsi="Arial" w:cs="Arial"/>
                <w:sz w:val="28"/>
                <w:szCs w:val="28"/>
              </w:rPr>
            </w:pPr>
          </w:p>
        </w:tc>
        <w:tc>
          <w:tcPr>
            <w:tcW w:w="1380" w:type="dxa"/>
            <w:vMerge w:val="restart"/>
            <w:tcBorders>
              <w:top w:val="single" w:sz="6" w:space="0" w:color="000000"/>
              <w:left w:val="single" w:sz="6" w:space="0" w:color="000000"/>
              <w:bottom w:val="single" w:sz="6" w:space="0" w:color="000000"/>
              <w:right w:val="single" w:sz="6" w:space="0" w:color="000000"/>
            </w:tcBorders>
          </w:tcPr>
          <w:p w14:paraId="0E210C4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test</w:t>
            </w:r>
          </w:p>
          <w:p w14:paraId="24E0C56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document</w:t>
            </w:r>
          </w:p>
        </w:tc>
        <w:tc>
          <w:tcPr>
            <w:tcW w:w="3690" w:type="dxa"/>
            <w:tcBorders>
              <w:top w:val="single" w:sz="6" w:space="0" w:color="000000"/>
              <w:left w:val="single" w:sz="6" w:space="0" w:color="000000"/>
              <w:bottom w:val="single" w:sz="6" w:space="0" w:color="000000"/>
              <w:right w:val="single" w:sz="6" w:space="0" w:color="000000"/>
            </w:tcBorders>
          </w:tcPr>
          <w:p w14:paraId="5E01D07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information page</w:t>
            </w:r>
          </w:p>
        </w:tc>
        <w:tc>
          <w:tcPr>
            <w:tcW w:w="2160" w:type="dxa"/>
            <w:tcBorders>
              <w:top w:val="single" w:sz="6" w:space="0" w:color="000000"/>
              <w:left w:val="single" w:sz="6" w:space="0" w:color="000000"/>
              <w:bottom w:val="single" w:sz="6" w:space="0" w:color="000000"/>
              <w:right w:val="single" w:sz="6" w:space="0" w:color="000000"/>
            </w:tcBorders>
          </w:tcPr>
          <w:p w14:paraId="06A6589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test document, print information</w:t>
            </w:r>
          </w:p>
          <w:p w14:paraId="36A1750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page</w:t>
            </w:r>
          </w:p>
        </w:tc>
      </w:tr>
      <w:tr w:rsidR="006A2ED3" w:rsidRPr="0003040C" w14:paraId="04C5206C" w14:textId="77777777">
        <w:trPr>
          <w:trHeight w:val="750"/>
        </w:trPr>
        <w:tc>
          <w:tcPr>
            <w:tcW w:w="0" w:type="auto"/>
            <w:vMerge/>
            <w:tcBorders>
              <w:top w:val="nil"/>
              <w:left w:val="single" w:sz="6" w:space="0" w:color="000000"/>
              <w:bottom w:val="nil"/>
              <w:right w:val="single" w:sz="6" w:space="0" w:color="000000"/>
            </w:tcBorders>
          </w:tcPr>
          <w:p w14:paraId="5399D73E"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nil"/>
              <w:right w:val="single" w:sz="6" w:space="0" w:color="000000"/>
            </w:tcBorders>
          </w:tcPr>
          <w:p w14:paraId="4FE33F5D" w14:textId="77777777" w:rsidR="006A2ED3" w:rsidRPr="0003040C" w:rsidRDefault="006A2ED3" w:rsidP="00C52A0D">
            <w:pPr>
              <w:rPr>
                <w:rFonts w:ascii="Arial" w:hAnsi="Arial" w:cs="Arial"/>
                <w:sz w:val="28"/>
                <w:szCs w:val="28"/>
              </w:rPr>
            </w:pPr>
          </w:p>
        </w:tc>
        <w:tc>
          <w:tcPr>
            <w:tcW w:w="3690" w:type="dxa"/>
            <w:tcBorders>
              <w:top w:val="single" w:sz="6" w:space="0" w:color="000000"/>
              <w:left w:val="single" w:sz="6" w:space="0" w:color="000000"/>
              <w:bottom w:val="single" w:sz="6" w:space="0" w:color="000000"/>
              <w:right w:val="single" w:sz="6" w:space="0" w:color="000000"/>
            </w:tcBorders>
          </w:tcPr>
          <w:p w14:paraId="5C02A47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hammer test</w:t>
            </w:r>
          </w:p>
        </w:tc>
        <w:tc>
          <w:tcPr>
            <w:tcW w:w="2160" w:type="dxa"/>
            <w:tcBorders>
              <w:top w:val="single" w:sz="6" w:space="0" w:color="000000"/>
              <w:left w:val="single" w:sz="6" w:space="0" w:color="000000"/>
              <w:bottom w:val="single" w:sz="6" w:space="0" w:color="000000"/>
              <w:right w:val="single" w:sz="6" w:space="0" w:color="000000"/>
            </w:tcBorders>
          </w:tcPr>
          <w:p w14:paraId="6C6BF5E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test document, print hammer test</w:t>
            </w:r>
          </w:p>
        </w:tc>
      </w:tr>
      <w:tr w:rsidR="006A2ED3" w:rsidRPr="0003040C" w14:paraId="33C115EA" w14:textId="77777777">
        <w:trPr>
          <w:trHeight w:val="780"/>
        </w:trPr>
        <w:tc>
          <w:tcPr>
            <w:tcW w:w="0" w:type="auto"/>
            <w:vMerge/>
            <w:tcBorders>
              <w:top w:val="nil"/>
              <w:left w:val="single" w:sz="6" w:space="0" w:color="000000"/>
              <w:bottom w:val="single" w:sz="6" w:space="0" w:color="000000"/>
              <w:right w:val="single" w:sz="6" w:space="0" w:color="000000"/>
            </w:tcBorders>
          </w:tcPr>
          <w:p w14:paraId="197974A0"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single" w:sz="6" w:space="0" w:color="000000"/>
              <w:right w:val="single" w:sz="6" w:space="0" w:color="000000"/>
            </w:tcBorders>
          </w:tcPr>
          <w:p w14:paraId="637BEA1A" w14:textId="77777777" w:rsidR="006A2ED3" w:rsidRPr="0003040C" w:rsidRDefault="006A2ED3" w:rsidP="00C52A0D">
            <w:pPr>
              <w:rPr>
                <w:rFonts w:ascii="Arial" w:hAnsi="Arial" w:cs="Arial"/>
                <w:sz w:val="28"/>
                <w:szCs w:val="28"/>
              </w:rPr>
            </w:pPr>
          </w:p>
        </w:tc>
        <w:tc>
          <w:tcPr>
            <w:tcW w:w="3690" w:type="dxa"/>
            <w:tcBorders>
              <w:top w:val="single" w:sz="6" w:space="0" w:color="000000"/>
              <w:left w:val="single" w:sz="6" w:space="0" w:color="000000"/>
              <w:bottom w:val="single" w:sz="6" w:space="0" w:color="000000"/>
              <w:right w:val="single" w:sz="6" w:space="0" w:color="000000"/>
            </w:tcBorders>
          </w:tcPr>
          <w:p w14:paraId="23D0C85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braille layout</w:t>
            </w:r>
          </w:p>
        </w:tc>
        <w:tc>
          <w:tcPr>
            <w:tcW w:w="2160" w:type="dxa"/>
            <w:tcBorders>
              <w:top w:val="single" w:sz="6" w:space="0" w:color="000000"/>
              <w:left w:val="single" w:sz="6" w:space="0" w:color="000000"/>
              <w:bottom w:val="single" w:sz="6" w:space="0" w:color="000000"/>
              <w:right w:val="single" w:sz="6" w:space="0" w:color="000000"/>
            </w:tcBorders>
          </w:tcPr>
          <w:p w14:paraId="1BA2130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test document, print braille layout +</w:t>
            </w:r>
          </w:p>
        </w:tc>
      </w:tr>
    </w:tbl>
    <w:p w14:paraId="11727D17" w14:textId="77777777" w:rsidR="006A2ED3" w:rsidRPr="0003040C" w:rsidRDefault="006A2ED3" w:rsidP="00C52A0D">
      <w:pPr>
        <w:rPr>
          <w:rFonts w:ascii="Arial" w:hAnsi="Arial" w:cs="Arial"/>
          <w:sz w:val="28"/>
          <w:szCs w:val="28"/>
        </w:rPr>
      </w:pPr>
    </w:p>
    <w:tbl>
      <w:tblPr>
        <w:tblStyle w:val="TableGrid"/>
        <w:tblW w:w="8715" w:type="dxa"/>
        <w:tblInd w:w="855" w:type="dxa"/>
        <w:tblCellMar>
          <w:top w:w="65" w:type="dxa"/>
          <w:left w:w="15" w:type="dxa"/>
          <w:bottom w:w="144" w:type="dxa"/>
          <w:right w:w="8" w:type="dxa"/>
        </w:tblCellMar>
        <w:tblLook w:val="04A0" w:firstRow="1" w:lastRow="0" w:firstColumn="1" w:lastColumn="0" w:noHBand="0" w:noVBand="1"/>
      </w:tblPr>
      <w:tblGrid>
        <w:gridCol w:w="1485"/>
        <w:gridCol w:w="1380"/>
        <w:gridCol w:w="3690"/>
        <w:gridCol w:w="2160"/>
      </w:tblGrid>
      <w:tr w:rsidR="006A2ED3" w:rsidRPr="0003040C" w14:paraId="12E74C55" w14:textId="77777777">
        <w:trPr>
          <w:trHeight w:val="435"/>
        </w:trPr>
        <w:tc>
          <w:tcPr>
            <w:tcW w:w="1485" w:type="dxa"/>
            <w:vMerge w:val="restart"/>
            <w:tcBorders>
              <w:top w:val="single" w:sz="6" w:space="0" w:color="000000"/>
              <w:left w:val="single" w:sz="6" w:space="0" w:color="000000"/>
              <w:bottom w:val="single" w:sz="6" w:space="0" w:color="000000"/>
              <w:right w:val="single" w:sz="6" w:space="0" w:color="000000"/>
            </w:tcBorders>
          </w:tcPr>
          <w:p w14:paraId="70358EFA" w14:textId="77777777" w:rsidR="006A2ED3" w:rsidRPr="0003040C" w:rsidRDefault="006A2ED3" w:rsidP="00C52A0D">
            <w:pPr>
              <w:rPr>
                <w:rFonts w:ascii="Arial" w:hAnsi="Arial" w:cs="Arial"/>
                <w:sz w:val="28"/>
                <w:szCs w:val="28"/>
              </w:rPr>
            </w:pPr>
          </w:p>
        </w:tc>
        <w:tc>
          <w:tcPr>
            <w:tcW w:w="1380" w:type="dxa"/>
            <w:vMerge w:val="restart"/>
            <w:tcBorders>
              <w:top w:val="single" w:sz="6" w:space="0" w:color="000000"/>
              <w:left w:val="single" w:sz="6" w:space="0" w:color="000000"/>
              <w:bottom w:val="single" w:sz="6" w:space="0" w:color="000000"/>
              <w:right w:val="single" w:sz="6" w:space="0" w:color="000000"/>
            </w:tcBorders>
          </w:tcPr>
          <w:p w14:paraId="51BB12CB" w14:textId="77777777" w:rsidR="006A2ED3" w:rsidRPr="0003040C" w:rsidRDefault="006A2ED3" w:rsidP="00C52A0D">
            <w:pPr>
              <w:rPr>
                <w:rFonts w:ascii="Arial" w:hAnsi="Arial" w:cs="Arial"/>
                <w:sz w:val="28"/>
                <w:szCs w:val="28"/>
              </w:rPr>
            </w:pPr>
          </w:p>
        </w:tc>
        <w:tc>
          <w:tcPr>
            <w:tcW w:w="3690" w:type="dxa"/>
            <w:tcBorders>
              <w:top w:val="single" w:sz="6" w:space="0" w:color="000000"/>
              <w:left w:val="single" w:sz="6" w:space="0" w:color="000000"/>
              <w:bottom w:val="single" w:sz="6" w:space="0" w:color="000000"/>
              <w:right w:val="single" w:sz="6" w:space="0" w:color="000000"/>
            </w:tcBorders>
          </w:tcPr>
          <w:p w14:paraId="10CCC6E6" w14:textId="77777777" w:rsidR="006A2ED3" w:rsidRPr="0003040C" w:rsidRDefault="006A2ED3" w:rsidP="00C52A0D">
            <w:pPr>
              <w:rPr>
                <w:rFonts w:ascii="Arial" w:hAnsi="Arial" w:cs="Arial"/>
                <w:sz w:val="28"/>
                <w:szCs w:val="28"/>
              </w:rPr>
            </w:pPr>
          </w:p>
        </w:tc>
        <w:tc>
          <w:tcPr>
            <w:tcW w:w="2160" w:type="dxa"/>
            <w:tcBorders>
              <w:top w:val="single" w:sz="6" w:space="0" w:color="000000"/>
              <w:left w:val="single" w:sz="6" w:space="0" w:color="000000"/>
              <w:bottom w:val="single" w:sz="6" w:space="0" w:color="000000"/>
              <w:right w:val="single" w:sz="6" w:space="0" w:color="000000"/>
            </w:tcBorders>
          </w:tcPr>
          <w:p w14:paraId="1AF70E2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press OK to start.</w:t>
            </w:r>
          </w:p>
        </w:tc>
      </w:tr>
      <w:tr w:rsidR="006A2ED3" w:rsidRPr="0003040C" w14:paraId="3CB223A2" w14:textId="77777777">
        <w:trPr>
          <w:trHeight w:val="1065"/>
        </w:trPr>
        <w:tc>
          <w:tcPr>
            <w:tcW w:w="0" w:type="auto"/>
            <w:vMerge/>
            <w:tcBorders>
              <w:top w:val="nil"/>
              <w:left w:val="single" w:sz="6" w:space="0" w:color="000000"/>
              <w:bottom w:val="nil"/>
              <w:right w:val="single" w:sz="6" w:space="0" w:color="000000"/>
            </w:tcBorders>
          </w:tcPr>
          <w:p w14:paraId="4E682202"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nil"/>
              <w:right w:val="single" w:sz="6" w:space="0" w:color="000000"/>
            </w:tcBorders>
          </w:tcPr>
          <w:p w14:paraId="0BED8B5C" w14:textId="77777777" w:rsidR="006A2ED3" w:rsidRPr="0003040C" w:rsidRDefault="006A2ED3" w:rsidP="00C52A0D">
            <w:pPr>
              <w:rPr>
                <w:rFonts w:ascii="Arial" w:hAnsi="Arial" w:cs="Arial"/>
                <w:sz w:val="28"/>
                <w:szCs w:val="28"/>
              </w:rPr>
            </w:pPr>
          </w:p>
        </w:tc>
        <w:tc>
          <w:tcPr>
            <w:tcW w:w="3690" w:type="dxa"/>
            <w:tcBorders>
              <w:top w:val="single" w:sz="6" w:space="0" w:color="000000"/>
              <w:left w:val="single" w:sz="6" w:space="0" w:color="000000"/>
              <w:bottom w:val="single" w:sz="6" w:space="0" w:color="000000"/>
              <w:right w:val="single" w:sz="6" w:space="0" w:color="000000"/>
            </w:tcBorders>
          </w:tcPr>
          <w:p w14:paraId="3307F9B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network information</w:t>
            </w:r>
          </w:p>
        </w:tc>
        <w:tc>
          <w:tcPr>
            <w:tcW w:w="2160" w:type="dxa"/>
            <w:tcBorders>
              <w:top w:val="single" w:sz="6" w:space="0" w:color="000000"/>
              <w:left w:val="single" w:sz="6" w:space="0" w:color="000000"/>
              <w:bottom w:val="single" w:sz="6" w:space="0" w:color="000000"/>
              <w:right w:val="single" w:sz="6" w:space="0" w:color="000000"/>
            </w:tcBorders>
          </w:tcPr>
          <w:p w14:paraId="54041BF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test document, print network information</w:t>
            </w:r>
          </w:p>
        </w:tc>
      </w:tr>
      <w:tr w:rsidR="006A2ED3" w:rsidRPr="0003040C" w14:paraId="488D3A81" w14:textId="77777777">
        <w:trPr>
          <w:trHeight w:val="435"/>
        </w:trPr>
        <w:tc>
          <w:tcPr>
            <w:tcW w:w="0" w:type="auto"/>
            <w:vMerge/>
            <w:tcBorders>
              <w:top w:val="nil"/>
              <w:left w:val="single" w:sz="6" w:space="0" w:color="000000"/>
              <w:bottom w:val="nil"/>
              <w:right w:val="single" w:sz="6" w:space="0" w:color="000000"/>
            </w:tcBorders>
          </w:tcPr>
          <w:p w14:paraId="190DC137"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nil"/>
              <w:right w:val="single" w:sz="6" w:space="0" w:color="000000"/>
            </w:tcBorders>
          </w:tcPr>
          <w:p w14:paraId="3FBA19C5" w14:textId="77777777" w:rsidR="006A2ED3" w:rsidRPr="0003040C" w:rsidRDefault="006A2ED3" w:rsidP="00C52A0D">
            <w:pPr>
              <w:rPr>
                <w:rFonts w:ascii="Arial" w:hAnsi="Arial" w:cs="Arial"/>
                <w:sz w:val="28"/>
                <w:szCs w:val="28"/>
              </w:rPr>
            </w:pPr>
          </w:p>
        </w:tc>
        <w:tc>
          <w:tcPr>
            <w:tcW w:w="3690" w:type="dxa"/>
            <w:tcBorders>
              <w:top w:val="single" w:sz="6" w:space="0" w:color="000000"/>
              <w:left w:val="single" w:sz="6" w:space="0" w:color="000000"/>
              <w:bottom w:val="single" w:sz="6" w:space="0" w:color="000000"/>
              <w:right w:val="single" w:sz="6" w:space="0" w:color="000000"/>
            </w:tcBorders>
          </w:tcPr>
          <w:p w14:paraId="617B7CA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folding line test</w:t>
            </w:r>
          </w:p>
        </w:tc>
        <w:tc>
          <w:tcPr>
            <w:tcW w:w="2160" w:type="dxa"/>
            <w:tcBorders>
              <w:top w:val="single" w:sz="6" w:space="0" w:color="000000"/>
              <w:left w:val="single" w:sz="6" w:space="0" w:color="000000"/>
              <w:bottom w:val="single" w:sz="6" w:space="0" w:color="000000"/>
              <w:right w:val="single" w:sz="6" w:space="0" w:color="000000"/>
            </w:tcBorders>
          </w:tcPr>
          <w:p w14:paraId="5969BD3A" w14:textId="77777777" w:rsidR="006A2ED3" w:rsidRPr="0003040C" w:rsidRDefault="006A2ED3" w:rsidP="00C52A0D">
            <w:pPr>
              <w:rPr>
                <w:rFonts w:ascii="Arial" w:hAnsi="Arial" w:cs="Arial"/>
                <w:sz w:val="28"/>
                <w:szCs w:val="28"/>
              </w:rPr>
            </w:pPr>
          </w:p>
        </w:tc>
      </w:tr>
      <w:tr w:rsidR="006A2ED3" w:rsidRPr="0003040C" w14:paraId="7CFF895E" w14:textId="77777777">
        <w:trPr>
          <w:trHeight w:val="435"/>
        </w:trPr>
        <w:tc>
          <w:tcPr>
            <w:tcW w:w="0" w:type="auto"/>
            <w:vMerge/>
            <w:tcBorders>
              <w:top w:val="nil"/>
              <w:left w:val="single" w:sz="6" w:space="0" w:color="000000"/>
              <w:bottom w:val="nil"/>
              <w:right w:val="single" w:sz="6" w:space="0" w:color="000000"/>
            </w:tcBorders>
          </w:tcPr>
          <w:p w14:paraId="6D0A37EF"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nil"/>
              <w:right w:val="single" w:sz="6" w:space="0" w:color="000000"/>
            </w:tcBorders>
          </w:tcPr>
          <w:p w14:paraId="3C10BA32" w14:textId="77777777" w:rsidR="006A2ED3" w:rsidRPr="0003040C" w:rsidRDefault="006A2ED3" w:rsidP="00C52A0D">
            <w:pPr>
              <w:rPr>
                <w:rFonts w:ascii="Arial" w:hAnsi="Arial" w:cs="Arial"/>
                <w:sz w:val="28"/>
                <w:szCs w:val="28"/>
              </w:rPr>
            </w:pPr>
          </w:p>
        </w:tc>
        <w:tc>
          <w:tcPr>
            <w:tcW w:w="3690" w:type="dxa"/>
            <w:tcBorders>
              <w:top w:val="single" w:sz="6" w:space="0" w:color="000000"/>
              <w:left w:val="single" w:sz="6" w:space="0" w:color="000000"/>
              <w:bottom w:val="single" w:sz="6" w:space="0" w:color="000000"/>
              <w:right w:val="single" w:sz="6" w:space="0" w:color="000000"/>
            </w:tcBorders>
          </w:tcPr>
          <w:p w14:paraId="68C3D91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internal parameter value list</w:t>
            </w:r>
          </w:p>
        </w:tc>
        <w:tc>
          <w:tcPr>
            <w:tcW w:w="2160" w:type="dxa"/>
            <w:tcBorders>
              <w:top w:val="single" w:sz="6" w:space="0" w:color="000000"/>
              <w:left w:val="single" w:sz="6" w:space="0" w:color="000000"/>
              <w:bottom w:val="single" w:sz="6" w:space="0" w:color="000000"/>
              <w:right w:val="single" w:sz="6" w:space="0" w:color="000000"/>
            </w:tcBorders>
          </w:tcPr>
          <w:p w14:paraId="3C6B5743" w14:textId="77777777" w:rsidR="006A2ED3" w:rsidRPr="0003040C" w:rsidRDefault="006A2ED3" w:rsidP="00C52A0D">
            <w:pPr>
              <w:rPr>
                <w:rFonts w:ascii="Arial" w:hAnsi="Arial" w:cs="Arial"/>
                <w:sz w:val="28"/>
                <w:szCs w:val="28"/>
              </w:rPr>
            </w:pPr>
          </w:p>
        </w:tc>
      </w:tr>
      <w:tr w:rsidR="006A2ED3" w:rsidRPr="0003040C" w14:paraId="41C3F009" w14:textId="77777777">
        <w:trPr>
          <w:trHeight w:val="750"/>
        </w:trPr>
        <w:tc>
          <w:tcPr>
            <w:tcW w:w="0" w:type="auto"/>
            <w:vMerge/>
            <w:tcBorders>
              <w:top w:val="nil"/>
              <w:left w:val="single" w:sz="6" w:space="0" w:color="000000"/>
              <w:bottom w:val="nil"/>
              <w:right w:val="single" w:sz="6" w:space="0" w:color="000000"/>
            </w:tcBorders>
          </w:tcPr>
          <w:p w14:paraId="7245C7CB"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nil"/>
              <w:right w:val="single" w:sz="6" w:space="0" w:color="000000"/>
            </w:tcBorders>
          </w:tcPr>
          <w:p w14:paraId="7A0E9F45" w14:textId="77777777" w:rsidR="006A2ED3" w:rsidRPr="0003040C" w:rsidRDefault="006A2ED3" w:rsidP="00C52A0D">
            <w:pPr>
              <w:rPr>
                <w:rFonts w:ascii="Arial" w:hAnsi="Arial" w:cs="Arial"/>
                <w:sz w:val="28"/>
                <w:szCs w:val="28"/>
              </w:rPr>
            </w:pPr>
          </w:p>
        </w:tc>
        <w:tc>
          <w:tcPr>
            <w:tcW w:w="3690" w:type="dxa"/>
            <w:tcBorders>
              <w:top w:val="single" w:sz="6" w:space="0" w:color="000000"/>
              <w:left w:val="single" w:sz="6" w:space="0" w:color="000000"/>
              <w:bottom w:val="single" w:sz="6" w:space="0" w:color="000000"/>
              <w:right w:val="single" w:sz="6" w:space="0" w:color="000000"/>
            </w:tcBorders>
          </w:tcPr>
          <w:p w14:paraId="1E0102E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step length for embossing head test</w:t>
            </w:r>
          </w:p>
        </w:tc>
        <w:tc>
          <w:tcPr>
            <w:tcW w:w="2160" w:type="dxa"/>
            <w:tcBorders>
              <w:top w:val="single" w:sz="6" w:space="0" w:color="000000"/>
              <w:left w:val="single" w:sz="6" w:space="0" w:color="000000"/>
              <w:bottom w:val="single" w:sz="6" w:space="0" w:color="000000"/>
              <w:right w:val="single" w:sz="6" w:space="0" w:color="000000"/>
            </w:tcBorders>
          </w:tcPr>
          <w:p w14:paraId="27D8C32A" w14:textId="77777777" w:rsidR="006A2ED3" w:rsidRPr="0003040C" w:rsidRDefault="006A2ED3" w:rsidP="00C52A0D">
            <w:pPr>
              <w:rPr>
                <w:rFonts w:ascii="Arial" w:hAnsi="Arial" w:cs="Arial"/>
                <w:sz w:val="28"/>
                <w:szCs w:val="28"/>
              </w:rPr>
            </w:pPr>
          </w:p>
        </w:tc>
      </w:tr>
      <w:tr w:rsidR="006A2ED3" w:rsidRPr="0003040C" w14:paraId="569CA036" w14:textId="77777777">
        <w:trPr>
          <w:trHeight w:val="435"/>
        </w:trPr>
        <w:tc>
          <w:tcPr>
            <w:tcW w:w="0" w:type="auto"/>
            <w:vMerge/>
            <w:tcBorders>
              <w:top w:val="nil"/>
              <w:left w:val="single" w:sz="6" w:space="0" w:color="000000"/>
              <w:bottom w:val="nil"/>
              <w:right w:val="single" w:sz="6" w:space="0" w:color="000000"/>
            </w:tcBorders>
          </w:tcPr>
          <w:p w14:paraId="14DC5194"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nil"/>
              <w:right w:val="single" w:sz="6" w:space="0" w:color="000000"/>
            </w:tcBorders>
          </w:tcPr>
          <w:p w14:paraId="6332591B" w14:textId="77777777" w:rsidR="006A2ED3" w:rsidRPr="0003040C" w:rsidRDefault="006A2ED3" w:rsidP="00C52A0D">
            <w:pPr>
              <w:rPr>
                <w:rFonts w:ascii="Arial" w:hAnsi="Arial" w:cs="Arial"/>
                <w:sz w:val="28"/>
                <w:szCs w:val="28"/>
              </w:rPr>
            </w:pPr>
          </w:p>
        </w:tc>
        <w:tc>
          <w:tcPr>
            <w:tcW w:w="3690" w:type="dxa"/>
            <w:tcBorders>
              <w:top w:val="single" w:sz="6" w:space="0" w:color="000000"/>
              <w:left w:val="single" w:sz="6" w:space="0" w:color="000000"/>
              <w:bottom w:val="single" w:sz="6" w:space="0" w:color="000000"/>
              <w:right w:val="single" w:sz="6" w:space="0" w:color="000000"/>
            </w:tcBorders>
          </w:tcPr>
          <w:p w14:paraId="1D913F7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delay time for solenoid test</w:t>
            </w:r>
          </w:p>
        </w:tc>
        <w:tc>
          <w:tcPr>
            <w:tcW w:w="2160" w:type="dxa"/>
            <w:tcBorders>
              <w:top w:val="single" w:sz="6" w:space="0" w:color="000000"/>
              <w:left w:val="single" w:sz="6" w:space="0" w:color="000000"/>
              <w:bottom w:val="single" w:sz="6" w:space="0" w:color="000000"/>
              <w:right w:val="single" w:sz="6" w:space="0" w:color="000000"/>
            </w:tcBorders>
          </w:tcPr>
          <w:p w14:paraId="683BBBB3" w14:textId="77777777" w:rsidR="006A2ED3" w:rsidRPr="0003040C" w:rsidRDefault="006A2ED3" w:rsidP="00C52A0D">
            <w:pPr>
              <w:rPr>
                <w:rFonts w:ascii="Arial" w:hAnsi="Arial" w:cs="Arial"/>
                <w:sz w:val="28"/>
                <w:szCs w:val="28"/>
              </w:rPr>
            </w:pPr>
          </w:p>
        </w:tc>
      </w:tr>
      <w:tr w:rsidR="006A2ED3" w:rsidRPr="0003040C" w14:paraId="44DE721A" w14:textId="77777777">
        <w:trPr>
          <w:trHeight w:val="435"/>
        </w:trPr>
        <w:tc>
          <w:tcPr>
            <w:tcW w:w="0" w:type="auto"/>
            <w:vMerge/>
            <w:tcBorders>
              <w:top w:val="nil"/>
              <w:left w:val="single" w:sz="6" w:space="0" w:color="000000"/>
              <w:bottom w:val="nil"/>
              <w:right w:val="single" w:sz="6" w:space="0" w:color="000000"/>
            </w:tcBorders>
          </w:tcPr>
          <w:p w14:paraId="51BB1DD2"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nil"/>
              <w:right w:val="single" w:sz="6" w:space="0" w:color="000000"/>
            </w:tcBorders>
          </w:tcPr>
          <w:p w14:paraId="1273D1D7" w14:textId="77777777" w:rsidR="006A2ED3" w:rsidRPr="0003040C" w:rsidRDefault="006A2ED3" w:rsidP="00C52A0D">
            <w:pPr>
              <w:rPr>
                <w:rFonts w:ascii="Arial" w:hAnsi="Arial" w:cs="Arial"/>
                <w:sz w:val="28"/>
                <w:szCs w:val="28"/>
              </w:rPr>
            </w:pPr>
          </w:p>
        </w:tc>
        <w:tc>
          <w:tcPr>
            <w:tcW w:w="3690" w:type="dxa"/>
            <w:tcBorders>
              <w:top w:val="single" w:sz="6" w:space="0" w:color="000000"/>
              <w:left w:val="single" w:sz="6" w:space="0" w:color="000000"/>
              <w:bottom w:val="single" w:sz="6" w:space="0" w:color="000000"/>
              <w:right w:val="single" w:sz="6" w:space="0" w:color="000000"/>
            </w:tcBorders>
          </w:tcPr>
          <w:p w14:paraId="0045E2B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gap between print head test</w:t>
            </w:r>
          </w:p>
        </w:tc>
        <w:tc>
          <w:tcPr>
            <w:tcW w:w="2160" w:type="dxa"/>
            <w:tcBorders>
              <w:top w:val="single" w:sz="6" w:space="0" w:color="000000"/>
              <w:left w:val="single" w:sz="6" w:space="0" w:color="000000"/>
              <w:bottom w:val="single" w:sz="6" w:space="0" w:color="000000"/>
              <w:right w:val="single" w:sz="6" w:space="0" w:color="000000"/>
            </w:tcBorders>
          </w:tcPr>
          <w:p w14:paraId="1416AC5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Only </w:t>
            </w:r>
            <w:proofErr w:type="spellStart"/>
            <w:r w:rsidRPr="0003040C">
              <w:rPr>
                <w:rFonts w:ascii="Arial" w:eastAsia="Arial" w:hAnsi="Arial" w:cs="Arial"/>
                <w:sz w:val="28"/>
                <w:szCs w:val="28"/>
              </w:rPr>
              <w:t>BrailleBox</w:t>
            </w:r>
            <w:proofErr w:type="spellEnd"/>
          </w:p>
        </w:tc>
      </w:tr>
      <w:tr w:rsidR="006A2ED3" w:rsidRPr="0003040C" w14:paraId="0211824F" w14:textId="77777777">
        <w:trPr>
          <w:trHeight w:val="750"/>
        </w:trPr>
        <w:tc>
          <w:tcPr>
            <w:tcW w:w="0" w:type="auto"/>
            <w:vMerge/>
            <w:tcBorders>
              <w:top w:val="nil"/>
              <w:left w:val="single" w:sz="6" w:space="0" w:color="000000"/>
              <w:bottom w:val="nil"/>
              <w:right w:val="single" w:sz="6" w:space="0" w:color="000000"/>
            </w:tcBorders>
          </w:tcPr>
          <w:p w14:paraId="24CC3841"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nil"/>
              <w:right w:val="single" w:sz="6" w:space="0" w:color="000000"/>
            </w:tcBorders>
          </w:tcPr>
          <w:p w14:paraId="4996D561" w14:textId="77777777" w:rsidR="006A2ED3" w:rsidRPr="0003040C" w:rsidRDefault="006A2ED3" w:rsidP="00C52A0D">
            <w:pPr>
              <w:rPr>
                <w:rFonts w:ascii="Arial" w:hAnsi="Arial" w:cs="Arial"/>
                <w:sz w:val="28"/>
                <w:szCs w:val="28"/>
              </w:rPr>
            </w:pPr>
          </w:p>
        </w:tc>
        <w:tc>
          <w:tcPr>
            <w:tcW w:w="3690" w:type="dxa"/>
            <w:tcBorders>
              <w:top w:val="single" w:sz="6" w:space="0" w:color="000000"/>
              <w:left w:val="single" w:sz="6" w:space="0" w:color="000000"/>
              <w:bottom w:val="single" w:sz="6" w:space="0" w:color="000000"/>
              <w:right w:val="single" w:sz="6" w:space="0" w:color="000000"/>
            </w:tcBorders>
          </w:tcPr>
          <w:p w14:paraId="3A84B3D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print head reference position test</w:t>
            </w:r>
          </w:p>
        </w:tc>
        <w:tc>
          <w:tcPr>
            <w:tcW w:w="2160" w:type="dxa"/>
            <w:tcBorders>
              <w:top w:val="single" w:sz="6" w:space="0" w:color="000000"/>
              <w:left w:val="single" w:sz="6" w:space="0" w:color="000000"/>
              <w:bottom w:val="single" w:sz="6" w:space="0" w:color="000000"/>
              <w:right w:val="single" w:sz="6" w:space="0" w:color="000000"/>
            </w:tcBorders>
          </w:tcPr>
          <w:p w14:paraId="0FF34101" w14:textId="77777777" w:rsidR="006A2ED3" w:rsidRPr="0003040C" w:rsidRDefault="0003040C" w:rsidP="00C52A0D">
            <w:pPr>
              <w:rPr>
                <w:rFonts w:ascii="Arial" w:hAnsi="Arial" w:cs="Arial"/>
                <w:sz w:val="28"/>
                <w:szCs w:val="28"/>
              </w:rPr>
            </w:pPr>
            <w:proofErr w:type="spellStart"/>
            <w:r w:rsidRPr="0003040C">
              <w:rPr>
                <w:rFonts w:ascii="Arial" w:eastAsia="Arial" w:hAnsi="Arial" w:cs="Arial"/>
                <w:sz w:val="28"/>
                <w:szCs w:val="28"/>
              </w:rPr>
              <w:t>BrailleBox</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FanFold</w:t>
            </w:r>
            <w:proofErr w:type="spellEnd"/>
          </w:p>
        </w:tc>
      </w:tr>
      <w:tr w:rsidR="006A2ED3" w:rsidRPr="0003040C" w14:paraId="69C4410E" w14:textId="77777777">
        <w:trPr>
          <w:trHeight w:val="750"/>
        </w:trPr>
        <w:tc>
          <w:tcPr>
            <w:tcW w:w="0" w:type="auto"/>
            <w:vMerge/>
            <w:tcBorders>
              <w:top w:val="nil"/>
              <w:left w:val="single" w:sz="6" w:space="0" w:color="000000"/>
              <w:bottom w:val="single" w:sz="6" w:space="0" w:color="000000"/>
              <w:right w:val="single" w:sz="6" w:space="0" w:color="000000"/>
            </w:tcBorders>
          </w:tcPr>
          <w:p w14:paraId="74C0B3FD"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single" w:sz="6" w:space="0" w:color="000000"/>
              <w:right w:val="single" w:sz="6" w:space="0" w:color="000000"/>
            </w:tcBorders>
          </w:tcPr>
          <w:p w14:paraId="1FC5DFF5" w14:textId="77777777" w:rsidR="006A2ED3" w:rsidRPr="0003040C" w:rsidRDefault="006A2ED3" w:rsidP="00C52A0D">
            <w:pPr>
              <w:rPr>
                <w:rFonts w:ascii="Arial" w:hAnsi="Arial" w:cs="Arial"/>
                <w:sz w:val="28"/>
                <w:szCs w:val="28"/>
              </w:rPr>
            </w:pPr>
          </w:p>
        </w:tc>
        <w:tc>
          <w:tcPr>
            <w:tcW w:w="3690" w:type="dxa"/>
            <w:tcBorders>
              <w:top w:val="single" w:sz="6" w:space="0" w:color="000000"/>
              <w:left w:val="single" w:sz="6" w:space="0" w:color="000000"/>
              <w:bottom w:val="single" w:sz="6" w:space="0" w:color="000000"/>
              <w:right w:val="single" w:sz="6" w:space="0" w:color="000000"/>
            </w:tcBorders>
          </w:tcPr>
          <w:p w14:paraId="052D8BE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distance from sensor to paper edge test</w:t>
            </w:r>
          </w:p>
        </w:tc>
        <w:tc>
          <w:tcPr>
            <w:tcW w:w="2160" w:type="dxa"/>
            <w:tcBorders>
              <w:top w:val="single" w:sz="6" w:space="0" w:color="000000"/>
              <w:left w:val="single" w:sz="6" w:space="0" w:color="000000"/>
              <w:bottom w:val="single" w:sz="6" w:space="0" w:color="000000"/>
              <w:right w:val="single" w:sz="6" w:space="0" w:color="000000"/>
            </w:tcBorders>
          </w:tcPr>
          <w:p w14:paraId="3F5CE4D9" w14:textId="77777777" w:rsidR="006A2ED3" w:rsidRPr="0003040C" w:rsidRDefault="006A2ED3" w:rsidP="00C52A0D">
            <w:pPr>
              <w:rPr>
                <w:rFonts w:ascii="Arial" w:hAnsi="Arial" w:cs="Arial"/>
                <w:sz w:val="28"/>
                <w:szCs w:val="28"/>
              </w:rPr>
            </w:pPr>
          </w:p>
        </w:tc>
      </w:tr>
      <w:tr w:rsidR="006A2ED3" w:rsidRPr="0003040C" w14:paraId="46CF5C5A" w14:textId="77777777">
        <w:trPr>
          <w:trHeight w:val="435"/>
        </w:trPr>
        <w:tc>
          <w:tcPr>
            <w:tcW w:w="1485" w:type="dxa"/>
            <w:vMerge w:val="restart"/>
            <w:tcBorders>
              <w:top w:val="single" w:sz="6" w:space="0" w:color="000000"/>
              <w:left w:val="single" w:sz="6" w:space="0" w:color="000000"/>
              <w:bottom w:val="single" w:sz="6" w:space="0" w:color="000000"/>
              <w:right w:val="single" w:sz="6" w:space="0" w:color="000000"/>
            </w:tcBorders>
          </w:tcPr>
          <w:p w14:paraId="2900A954"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Braille layout</w:t>
            </w:r>
          </w:p>
        </w:tc>
        <w:tc>
          <w:tcPr>
            <w:tcW w:w="1380" w:type="dxa"/>
            <w:vMerge w:val="restart"/>
            <w:tcBorders>
              <w:top w:val="single" w:sz="6" w:space="0" w:color="000000"/>
              <w:left w:val="single" w:sz="6" w:space="0" w:color="000000"/>
              <w:bottom w:val="single" w:sz="6" w:space="0" w:color="000000"/>
              <w:right w:val="single" w:sz="6" w:space="0" w:color="000000"/>
            </w:tcBorders>
            <w:vAlign w:val="center"/>
          </w:tcPr>
          <w:p w14:paraId="196CBCE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Edit active layout 1-9</w:t>
            </w:r>
          </w:p>
        </w:tc>
        <w:tc>
          <w:tcPr>
            <w:tcW w:w="3690" w:type="dxa"/>
            <w:tcBorders>
              <w:top w:val="single" w:sz="6" w:space="0" w:color="000000"/>
              <w:left w:val="single" w:sz="6" w:space="0" w:color="000000"/>
              <w:bottom w:val="single" w:sz="6" w:space="0" w:color="000000"/>
              <w:right w:val="single" w:sz="6" w:space="0" w:color="000000"/>
            </w:tcBorders>
          </w:tcPr>
          <w:p w14:paraId="7B98BFE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Standard layout wizard</w:t>
            </w:r>
          </w:p>
        </w:tc>
        <w:tc>
          <w:tcPr>
            <w:tcW w:w="2160" w:type="dxa"/>
            <w:tcBorders>
              <w:top w:val="single" w:sz="6" w:space="0" w:color="000000"/>
              <w:left w:val="single" w:sz="6" w:space="0" w:color="000000"/>
              <w:bottom w:val="single" w:sz="6" w:space="0" w:color="000000"/>
              <w:right w:val="single" w:sz="6" w:space="0" w:color="000000"/>
            </w:tcBorders>
          </w:tcPr>
          <w:p w14:paraId="2E0667F8" w14:textId="77777777" w:rsidR="006A2ED3" w:rsidRPr="0003040C" w:rsidRDefault="006A2ED3" w:rsidP="00C52A0D">
            <w:pPr>
              <w:rPr>
                <w:rFonts w:ascii="Arial" w:hAnsi="Arial" w:cs="Arial"/>
                <w:sz w:val="28"/>
                <w:szCs w:val="28"/>
              </w:rPr>
            </w:pPr>
          </w:p>
        </w:tc>
      </w:tr>
      <w:tr w:rsidR="006A2ED3" w:rsidRPr="0003040C" w14:paraId="333E5B78" w14:textId="77777777">
        <w:trPr>
          <w:trHeight w:val="435"/>
        </w:trPr>
        <w:tc>
          <w:tcPr>
            <w:tcW w:w="0" w:type="auto"/>
            <w:vMerge/>
            <w:tcBorders>
              <w:top w:val="nil"/>
              <w:left w:val="single" w:sz="6" w:space="0" w:color="000000"/>
              <w:bottom w:val="nil"/>
              <w:right w:val="single" w:sz="6" w:space="0" w:color="000000"/>
            </w:tcBorders>
          </w:tcPr>
          <w:p w14:paraId="1C16B892"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single" w:sz="6" w:space="0" w:color="000000"/>
              <w:right w:val="single" w:sz="6" w:space="0" w:color="000000"/>
            </w:tcBorders>
          </w:tcPr>
          <w:p w14:paraId="2EB384A5" w14:textId="77777777" w:rsidR="006A2ED3" w:rsidRPr="0003040C" w:rsidRDefault="006A2ED3" w:rsidP="00C52A0D">
            <w:pPr>
              <w:rPr>
                <w:rFonts w:ascii="Arial" w:hAnsi="Arial" w:cs="Arial"/>
                <w:sz w:val="28"/>
                <w:szCs w:val="28"/>
              </w:rPr>
            </w:pPr>
          </w:p>
        </w:tc>
        <w:tc>
          <w:tcPr>
            <w:tcW w:w="3690" w:type="dxa"/>
            <w:tcBorders>
              <w:top w:val="single" w:sz="6" w:space="0" w:color="000000"/>
              <w:left w:val="single" w:sz="6" w:space="0" w:color="000000"/>
              <w:bottom w:val="single" w:sz="6" w:space="0" w:color="000000"/>
              <w:right w:val="single" w:sz="6" w:space="0" w:color="000000"/>
            </w:tcBorders>
          </w:tcPr>
          <w:p w14:paraId="37F46BFC" w14:textId="77777777" w:rsidR="006A2ED3" w:rsidRPr="0003040C" w:rsidRDefault="0003040C" w:rsidP="00C52A0D">
            <w:pPr>
              <w:rPr>
                <w:rFonts w:ascii="Arial" w:hAnsi="Arial" w:cs="Arial"/>
                <w:sz w:val="28"/>
                <w:szCs w:val="28"/>
              </w:rPr>
            </w:pPr>
            <w:r w:rsidRPr="0003040C">
              <w:rPr>
                <w:rFonts w:ascii="Arial" w:hAnsi="Arial" w:cs="Arial"/>
                <w:noProof/>
                <w:sz w:val="28"/>
                <w:szCs w:val="28"/>
              </w:rPr>
              <mc:AlternateContent>
                <mc:Choice Requires="wpg">
                  <w:drawing>
                    <wp:anchor distT="0" distB="0" distL="114300" distR="114300" simplePos="0" relativeHeight="251664384" behindDoc="1" locked="0" layoutInCell="1" allowOverlap="1" wp14:anchorId="686E0A01" wp14:editId="6082C079">
                      <wp:simplePos x="0" y="0"/>
                      <wp:positionH relativeFrom="column">
                        <wp:posOffset>9525</wp:posOffset>
                      </wp:positionH>
                      <wp:positionV relativeFrom="paragraph">
                        <wp:posOffset>130001</wp:posOffset>
                      </wp:positionV>
                      <wp:extent cx="1133475" cy="9525"/>
                      <wp:effectExtent l="0" t="0" r="0" b="0"/>
                      <wp:wrapNone/>
                      <wp:docPr id="45206" name="Group 45206"/>
                      <wp:cNvGraphicFramePr/>
                      <a:graphic xmlns:a="http://schemas.openxmlformats.org/drawingml/2006/main">
                        <a:graphicData uri="http://schemas.microsoft.com/office/word/2010/wordprocessingGroup">
                          <wpg:wgp>
                            <wpg:cNvGrpSpPr/>
                            <wpg:grpSpPr>
                              <a:xfrm>
                                <a:off x="0" y="0"/>
                                <a:ext cx="1133475" cy="9525"/>
                                <a:chOff x="0" y="0"/>
                                <a:chExt cx="1133475" cy="9525"/>
                              </a:xfrm>
                            </wpg:grpSpPr>
                            <wps:wsp>
                              <wps:cNvPr id="2918" name="Shape 2918"/>
                              <wps:cNvSpPr/>
                              <wps:spPr>
                                <a:xfrm>
                                  <a:off x="0" y="0"/>
                                  <a:ext cx="1133475" cy="0"/>
                                </a:xfrm>
                                <a:custGeom>
                                  <a:avLst/>
                                  <a:gdLst/>
                                  <a:ahLst/>
                                  <a:cxnLst/>
                                  <a:rect l="0" t="0" r="0" b="0"/>
                                  <a:pathLst>
                                    <a:path w="1133475">
                                      <a:moveTo>
                                        <a:pt x="0" y="0"/>
                                      </a:moveTo>
                                      <a:lnTo>
                                        <a:pt x="1133475" y="0"/>
                                      </a:lnTo>
                                    </a:path>
                                  </a:pathLst>
                                </a:custGeom>
                                <a:ln w="9525" cap="rnd">
                                  <a:round/>
                                </a:ln>
                              </wps:spPr>
                              <wps:style>
                                <a:lnRef idx="1">
                                  <a:srgbClr val="0000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a14="http://schemas.microsoft.com/office/drawing/2010/main" xmlns:pic="http://schemas.openxmlformats.org/drawingml/2006/picture">
                  <w:pict w14:anchorId="02528557">
                    <v:group id="Group 45206" style="width:89.25pt;height:0.75pt;position:absolute;z-index:-2147483522;mso-position-horizontal-relative:text;mso-position-horizontal:absolute;margin-left:0.75pt;mso-position-vertical-relative:text;margin-top:10.2363pt;" coordsize="11334,95">
                      <v:shape id="Shape 2918" style="position:absolute;width:11334;height:0;left:0;top:0;" coordsize="1133475,0" path="m0,0l1133475,0">
                        <v:stroke on="true" weight="0.75pt" color="#0000ff" joinstyle="round" endcap="round"/>
                        <v:fill on="false" color="#000000" opacity="0"/>
                      </v:shape>
                    </v:group>
                  </w:pict>
                </mc:Fallback>
              </mc:AlternateContent>
            </w:r>
            <w:r w:rsidRPr="0003040C">
              <w:rPr>
                <w:rFonts w:ascii="Arial" w:eastAsia="Arial" w:hAnsi="Arial" w:cs="Arial"/>
                <w:color w:val="0000FF"/>
                <w:sz w:val="28"/>
                <w:szCs w:val="28"/>
              </w:rPr>
              <w:t>Advanced wizard</w:t>
            </w:r>
            <w:r w:rsidRPr="0003040C">
              <w:rPr>
                <w:rFonts w:ascii="Arial" w:eastAsia="Arial" w:hAnsi="Arial" w:cs="Arial"/>
                <w:sz w:val="28"/>
                <w:szCs w:val="28"/>
              </w:rPr>
              <w:t>.</w:t>
            </w:r>
          </w:p>
        </w:tc>
        <w:tc>
          <w:tcPr>
            <w:tcW w:w="2160" w:type="dxa"/>
            <w:tcBorders>
              <w:top w:val="single" w:sz="6" w:space="0" w:color="000000"/>
              <w:left w:val="single" w:sz="6" w:space="0" w:color="000000"/>
              <w:bottom w:val="single" w:sz="6" w:space="0" w:color="000000"/>
              <w:right w:val="single" w:sz="6" w:space="0" w:color="000000"/>
            </w:tcBorders>
          </w:tcPr>
          <w:p w14:paraId="36DF654F" w14:textId="77777777" w:rsidR="006A2ED3" w:rsidRPr="0003040C" w:rsidRDefault="006A2ED3" w:rsidP="00C52A0D">
            <w:pPr>
              <w:rPr>
                <w:rFonts w:ascii="Arial" w:hAnsi="Arial" w:cs="Arial"/>
                <w:sz w:val="28"/>
                <w:szCs w:val="28"/>
              </w:rPr>
            </w:pPr>
          </w:p>
        </w:tc>
      </w:tr>
      <w:tr w:rsidR="006A2ED3" w:rsidRPr="0003040C" w14:paraId="0B2E6E58" w14:textId="77777777">
        <w:trPr>
          <w:trHeight w:val="750"/>
        </w:trPr>
        <w:tc>
          <w:tcPr>
            <w:tcW w:w="0" w:type="auto"/>
            <w:vMerge/>
            <w:tcBorders>
              <w:top w:val="nil"/>
              <w:left w:val="single" w:sz="6" w:space="0" w:color="000000"/>
              <w:bottom w:val="nil"/>
              <w:right w:val="single" w:sz="6" w:space="0" w:color="000000"/>
            </w:tcBorders>
          </w:tcPr>
          <w:p w14:paraId="7A47E747" w14:textId="77777777" w:rsidR="006A2ED3" w:rsidRPr="0003040C" w:rsidRDefault="006A2ED3" w:rsidP="00C52A0D">
            <w:pPr>
              <w:rPr>
                <w:rFonts w:ascii="Arial" w:hAnsi="Arial" w:cs="Arial"/>
                <w:sz w:val="28"/>
                <w:szCs w:val="28"/>
              </w:rPr>
            </w:pPr>
          </w:p>
        </w:tc>
        <w:tc>
          <w:tcPr>
            <w:tcW w:w="1380" w:type="dxa"/>
            <w:vMerge w:val="restart"/>
            <w:tcBorders>
              <w:top w:val="single" w:sz="6" w:space="0" w:color="000000"/>
              <w:left w:val="single" w:sz="6" w:space="0" w:color="000000"/>
              <w:bottom w:val="single" w:sz="6" w:space="0" w:color="000000"/>
              <w:right w:val="single" w:sz="6" w:space="0" w:color="000000"/>
            </w:tcBorders>
            <w:vAlign w:val="center"/>
          </w:tcPr>
          <w:p w14:paraId="3380831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User-defined paper</w:t>
            </w:r>
          </w:p>
        </w:tc>
        <w:tc>
          <w:tcPr>
            <w:tcW w:w="3690" w:type="dxa"/>
            <w:tcBorders>
              <w:top w:val="single" w:sz="6" w:space="0" w:color="000000"/>
              <w:left w:val="single" w:sz="6" w:space="0" w:color="000000"/>
              <w:bottom w:val="single" w:sz="6" w:space="0" w:color="000000"/>
              <w:right w:val="single" w:sz="6" w:space="0" w:color="000000"/>
            </w:tcBorders>
          </w:tcPr>
          <w:p w14:paraId="643192DF" w14:textId="77777777" w:rsidR="006A2ED3" w:rsidRPr="0003040C" w:rsidRDefault="0003040C" w:rsidP="00C52A0D">
            <w:pPr>
              <w:rPr>
                <w:rFonts w:ascii="Arial" w:hAnsi="Arial" w:cs="Arial"/>
                <w:sz w:val="28"/>
                <w:szCs w:val="28"/>
              </w:rPr>
            </w:pPr>
            <w:r w:rsidRPr="0003040C">
              <w:rPr>
                <w:rFonts w:ascii="Arial" w:eastAsia="Arial" w:hAnsi="Arial" w:cs="Arial"/>
                <w:color w:val="0000FF"/>
                <w:sz w:val="28"/>
                <w:szCs w:val="28"/>
              </w:rPr>
              <w:t>Wizard to create user defined</w:t>
            </w:r>
            <w:r w:rsidRPr="0003040C">
              <w:rPr>
                <w:rFonts w:ascii="Arial" w:hAnsi="Arial" w:cs="Arial"/>
                <w:noProof/>
                <w:sz w:val="28"/>
                <w:szCs w:val="28"/>
              </w:rPr>
              <mc:AlternateContent>
                <mc:Choice Requires="wpg">
                  <w:drawing>
                    <wp:inline distT="0" distB="0" distL="0" distR="0" wp14:anchorId="131EC251" wp14:editId="1E116788">
                      <wp:extent cx="1943100" cy="213271"/>
                      <wp:effectExtent l="0" t="0" r="0" b="0"/>
                      <wp:docPr id="45254" name="Group 45254"/>
                      <wp:cNvGraphicFramePr/>
                      <a:graphic xmlns:a="http://schemas.openxmlformats.org/drawingml/2006/main">
                        <a:graphicData uri="http://schemas.microsoft.com/office/word/2010/wordprocessingGroup">
                          <wpg:wgp>
                            <wpg:cNvGrpSpPr/>
                            <wpg:grpSpPr>
                              <a:xfrm>
                                <a:off x="0" y="0"/>
                                <a:ext cx="1943100" cy="213271"/>
                                <a:chOff x="0" y="0"/>
                                <a:chExt cx="1943100" cy="213271"/>
                              </a:xfrm>
                            </wpg:grpSpPr>
                            <wps:wsp>
                              <wps:cNvPr id="2935" name="Shape 2935"/>
                              <wps:cNvSpPr/>
                              <wps:spPr>
                                <a:xfrm>
                                  <a:off x="0" y="0"/>
                                  <a:ext cx="1943100" cy="0"/>
                                </a:xfrm>
                                <a:custGeom>
                                  <a:avLst/>
                                  <a:gdLst/>
                                  <a:ahLst/>
                                  <a:cxnLst/>
                                  <a:rect l="0" t="0" r="0" b="0"/>
                                  <a:pathLst>
                                    <a:path w="1943100">
                                      <a:moveTo>
                                        <a:pt x="0" y="0"/>
                                      </a:moveTo>
                                      <a:lnTo>
                                        <a:pt x="1943100" y="0"/>
                                      </a:lnTo>
                                    </a:path>
                                  </a:pathLst>
                                </a:custGeom>
                                <a:ln w="9525" cap="rnd">
                                  <a:round/>
                                </a:ln>
                              </wps:spPr>
                              <wps:style>
                                <a:lnRef idx="1">
                                  <a:srgbClr val="0000FF"/>
                                </a:lnRef>
                                <a:fillRef idx="0">
                                  <a:srgbClr val="000000">
                                    <a:alpha val="0"/>
                                  </a:srgbClr>
                                </a:fillRef>
                                <a:effectRef idx="0">
                                  <a:scrgbClr r="0" g="0" b="0"/>
                                </a:effectRef>
                                <a:fontRef idx="none"/>
                              </wps:style>
                              <wps:bodyPr/>
                            </wps:wsp>
                            <wps:wsp>
                              <wps:cNvPr id="2936" name="Rectangle 2936"/>
                              <wps:cNvSpPr/>
                              <wps:spPr>
                                <a:xfrm>
                                  <a:off x="0" y="70024"/>
                                  <a:ext cx="523554" cy="190519"/>
                                </a:xfrm>
                                <a:prstGeom prst="rect">
                                  <a:avLst/>
                                </a:prstGeom>
                                <a:ln>
                                  <a:noFill/>
                                </a:ln>
                              </wps:spPr>
                              <wps:txbx>
                                <w:txbxContent>
                                  <w:p w14:paraId="06595808" w14:textId="77777777" w:rsidR="006A2ED3" w:rsidRDefault="0003040C">
                                    <w:r>
                                      <w:rPr>
                                        <w:rFonts w:ascii="Arial" w:eastAsia="Arial" w:hAnsi="Arial" w:cs="Arial"/>
                                        <w:color w:val="0000FF"/>
                                        <w:sz w:val="24"/>
                                      </w:rPr>
                                      <w:t>paper</w:t>
                                    </w:r>
                                  </w:p>
                                </w:txbxContent>
                              </wps:txbx>
                              <wps:bodyPr horzOverflow="overflow" vert="horz" lIns="0" tIns="0" rIns="0" bIns="0" rtlCol="0">
                                <a:noAutofit/>
                              </wps:bodyPr>
                            </wps:wsp>
                            <wps:wsp>
                              <wps:cNvPr id="2937" name="Shape 2937"/>
                              <wps:cNvSpPr/>
                              <wps:spPr>
                                <a:xfrm>
                                  <a:off x="0" y="200025"/>
                                  <a:ext cx="390525" cy="0"/>
                                </a:xfrm>
                                <a:custGeom>
                                  <a:avLst/>
                                  <a:gdLst/>
                                  <a:ahLst/>
                                  <a:cxnLst/>
                                  <a:rect l="0" t="0" r="0" b="0"/>
                                  <a:pathLst>
                                    <a:path w="390525">
                                      <a:moveTo>
                                        <a:pt x="0" y="0"/>
                                      </a:moveTo>
                                      <a:lnTo>
                                        <a:pt x="390525" y="0"/>
                                      </a:lnTo>
                                    </a:path>
                                  </a:pathLst>
                                </a:custGeom>
                                <a:ln w="9525" cap="rnd">
                                  <a:round/>
                                </a:ln>
                              </wps:spPr>
                              <wps:style>
                                <a:lnRef idx="1">
                                  <a:srgbClr val="0000FF"/>
                                </a:lnRef>
                                <a:fillRef idx="0">
                                  <a:srgbClr val="000000">
                                    <a:alpha val="0"/>
                                  </a:srgbClr>
                                </a:fillRef>
                                <a:effectRef idx="0">
                                  <a:scrgbClr r="0" g="0" b="0"/>
                                </a:effectRef>
                                <a:fontRef idx="none"/>
                              </wps:style>
                              <wps:bodyPr/>
                            </wps:wsp>
                            <wps:wsp>
                              <wps:cNvPr id="2938" name="Rectangle 2938"/>
                              <wps:cNvSpPr/>
                              <wps:spPr>
                                <a:xfrm>
                                  <a:off x="390525" y="70024"/>
                                  <a:ext cx="56348" cy="190519"/>
                                </a:xfrm>
                                <a:prstGeom prst="rect">
                                  <a:avLst/>
                                </a:prstGeom>
                                <a:ln>
                                  <a:noFill/>
                                </a:ln>
                              </wps:spPr>
                              <wps:txbx>
                                <w:txbxContent>
                                  <w:p w14:paraId="17565F34" w14:textId="77777777" w:rsidR="006A2ED3" w:rsidRDefault="0003040C">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xmlns:a14="http://schemas.microsoft.com/office/drawing/2010/main" xmlns:pic="http://schemas.openxmlformats.org/drawingml/2006/picture" xmlns:a="http://schemas.openxmlformats.org/drawingml/2006/main">
                  <w:pict w14:anchorId="7C3F281C">
                    <v:group id="Group 45254" style="width:153pt;height:16.8pt;mso-position-horizontal-relative:char;mso-position-vertical-relative:line" coordsize="19431,2132" o:spid="_x0000_s1026" w14:anchorId="131EC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">
                      <v:shape id="Shape 2935" style="position:absolute;width:19431;height:0;visibility:visible;mso-wrap-style:square;v-text-anchor:top" coordsize="1943100,0" o:spid="_x0000_s1027" filled="f" strokecolor="blue" path="m,l1943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">
                        <v:stroke endcap="round"/>
                        <v:path textboxrect="0,0,1943100,0" arrowok="t"/>
                      </v:shape>
                      <v:rect id="Rectangle 2936" style="position:absolute;top:700;width:5235;height:1905;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Zk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C+93ZkxQAAAN0AAAAP&#10;AAAAAAAAAAAAAAAAAAcCAABkcnMvZG93bnJldi54bWxQSwUGAAAAAAMAAwC3AAAA+QIAAAAA&#10;">
                        <v:textbox inset="0,0,0,0">
                          <w:txbxContent>
                            <w:p w:rsidR="006A2ED3" w:rsidRDefault="0003040C" w14:paraId="3ED4C4EC" w14:textId="77777777">
                              <w:r>
                                <w:rPr>
                                  <w:rFonts w:ascii="Arial" w:hAnsi="Arial" w:eastAsia="Arial" w:cs="Arial"/>
                                  <w:color w:val="0000FF"/>
                                  <w:sz w:val="24"/>
                                </w:rPr>
                                <w:t>paper</w:t>
                              </w:r>
                            </w:p>
                          </w:txbxContent>
                        </v:textbox>
                      </v:rect>
                      <v:shape id="Shape 2937" style="position:absolute;top:2000;width:3905;height:0;visibility:visible;mso-wrap-style:square;v-text-anchor:top" coordsize="390525,0" o:spid="_x0000_s1029" filled="f" strokecolor="blue" path="m,l3905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">
                        <v:stroke endcap="round"/>
                        <v:path textboxrect="0,0,390525,0" arrowok="t"/>
                      </v:shape>
                      <v:rect id="Rectangle 2938" style="position:absolute;left:3905;top:700;width:563;height:1905;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eNwgAAAN0AAAAPAAAAZHJzL2Rvd25yZXYueG1sRE9Ni8Iw&#10;EL0L/ocwwt40VUF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CgJEeNwgAAAN0AAAAPAAAA&#10;AAAAAAAAAAAAAAcCAABkcnMvZG93bnJldi54bWxQSwUGAAAAAAMAAwC3AAAA9gIAAAAA&#10;">
                        <v:textbox inset="0,0,0,0">
                          <w:txbxContent>
                            <w:p w:rsidR="006A2ED3" w:rsidRDefault="0003040C" w14:paraId="29D6B04F" w14:textId="77777777">
                              <w:r>
                                <w:rPr>
                                  <w:rFonts w:ascii="Arial" w:hAnsi="Arial" w:eastAsia="Arial" w:cs="Arial"/>
                                  <w:sz w:val="24"/>
                                </w:rPr>
                                <w:t xml:space="preserve"> </w:t>
                              </w:r>
                            </w:p>
                          </w:txbxContent>
                        </v:textbox>
                      </v:rect>
                      <w10:anchorlock/>
                    </v:group>
                  </w:pict>
                </mc:Fallback>
              </mc:AlternateContent>
            </w:r>
          </w:p>
        </w:tc>
        <w:tc>
          <w:tcPr>
            <w:tcW w:w="2160" w:type="dxa"/>
            <w:tcBorders>
              <w:top w:val="single" w:sz="6" w:space="0" w:color="000000"/>
              <w:left w:val="single" w:sz="6" w:space="0" w:color="000000"/>
              <w:bottom w:val="single" w:sz="6" w:space="0" w:color="000000"/>
              <w:right w:val="single" w:sz="6" w:space="0" w:color="000000"/>
            </w:tcBorders>
          </w:tcPr>
          <w:p w14:paraId="5CDC5179" w14:textId="77777777" w:rsidR="006A2ED3" w:rsidRPr="0003040C" w:rsidRDefault="0003040C" w:rsidP="00C52A0D">
            <w:pPr>
              <w:rPr>
                <w:rFonts w:ascii="Arial" w:hAnsi="Arial" w:cs="Arial"/>
                <w:sz w:val="28"/>
                <w:szCs w:val="28"/>
              </w:rPr>
            </w:pPr>
            <w:proofErr w:type="spellStart"/>
            <w:r w:rsidRPr="0003040C">
              <w:rPr>
                <w:rFonts w:ascii="Arial" w:eastAsia="Arial" w:hAnsi="Arial" w:cs="Arial"/>
                <w:sz w:val="28"/>
                <w:szCs w:val="28"/>
              </w:rPr>
              <w:t>BrailleBox</w:t>
            </w:r>
            <w:proofErr w:type="spellEnd"/>
            <w:r w:rsidRPr="0003040C">
              <w:rPr>
                <w:rFonts w:ascii="Arial" w:eastAsia="Arial" w:hAnsi="Arial" w:cs="Arial"/>
                <w:sz w:val="28"/>
                <w:szCs w:val="28"/>
              </w:rPr>
              <w:t xml:space="preserve"> has fix paper sizes</w:t>
            </w:r>
          </w:p>
        </w:tc>
      </w:tr>
      <w:tr w:rsidR="006A2ED3" w:rsidRPr="0003040C" w14:paraId="4085E0AF" w14:textId="77777777">
        <w:trPr>
          <w:trHeight w:val="435"/>
        </w:trPr>
        <w:tc>
          <w:tcPr>
            <w:tcW w:w="0" w:type="auto"/>
            <w:vMerge/>
            <w:tcBorders>
              <w:top w:val="nil"/>
              <w:left w:val="single" w:sz="6" w:space="0" w:color="000000"/>
              <w:bottom w:val="nil"/>
              <w:right w:val="single" w:sz="6" w:space="0" w:color="000000"/>
            </w:tcBorders>
          </w:tcPr>
          <w:p w14:paraId="0F4BE237"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single" w:sz="6" w:space="0" w:color="000000"/>
              <w:right w:val="single" w:sz="6" w:space="0" w:color="000000"/>
            </w:tcBorders>
          </w:tcPr>
          <w:p w14:paraId="6D320CF4" w14:textId="77777777" w:rsidR="006A2ED3" w:rsidRPr="0003040C" w:rsidRDefault="006A2ED3" w:rsidP="00C52A0D">
            <w:pPr>
              <w:rPr>
                <w:rFonts w:ascii="Arial" w:hAnsi="Arial" w:cs="Arial"/>
                <w:sz w:val="28"/>
                <w:szCs w:val="28"/>
              </w:rPr>
            </w:pPr>
          </w:p>
        </w:tc>
        <w:tc>
          <w:tcPr>
            <w:tcW w:w="3690" w:type="dxa"/>
            <w:tcBorders>
              <w:top w:val="single" w:sz="6" w:space="0" w:color="000000"/>
              <w:left w:val="single" w:sz="6" w:space="0" w:color="000000"/>
              <w:bottom w:val="single" w:sz="6" w:space="0" w:color="000000"/>
              <w:right w:val="single" w:sz="6" w:space="0" w:color="000000"/>
            </w:tcBorders>
          </w:tcPr>
          <w:p w14:paraId="3427D69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Delete user-defined paper.</w:t>
            </w:r>
          </w:p>
        </w:tc>
        <w:tc>
          <w:tcPr>
            <w:tcW w:w="2160" w:type="dxa"/>
            <w:tcBorders>
              <w:top w:val="single" w:sz="6" w:space="0" w:color="000000"/>
              <w:left w:val="single" w:sz="6" w:space="0" w:color="000000"/>
              <w:bottom w:val="single" w:sz="6" w:space="0" w:color="000000"/>
              <w:right w:val="single" w:sz="6" w:space="0" w:color="000000"/>
            </w:tcBorders>
          </w:tcPr>
          <w:p w14:paraId="776032B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w:t>
            </w:r>
          </w:p>
        </w:tc>
      </w:tr>
      <w:tr w:rsidR="006A2ED3" w:rsidRPr="0003040C" w14:paraId="4215A7CB" w14:textId="77777777">
        <w:trPr>
          <w:trHeight w:val="1065"/>
        </w:trPr>
        <w:tc>
          <w:tcPr>
            <w:tcW w:w="0" w:type="auto"/>
            <w:vMerge/>
            <w:tcBorders>
              <w:top w:val="nil"/>
              <w:left w:val="single" w:sz="6" w:space="0" w:color="000000"/>
              <w:bottom w:val="nil"/>
              <w:right w:val="single" w:sz="6" w:space="0" w:color="000000"/>
            </w:tcBorders>
          </w:tcPr>
          <w:p w14:paraId="6B096387" w14:textId="77777777" w:rsidR="006A2ED3" w:rsidRPr="0003040C" w:rsidRDefault="006A2ED3" w:rsidP="00C52A0D">
            <w:pPr>
              <w:rPr>
                <w:rFonts w:ascii="Arial" w:hAnsi="Arial" w:cs="Arial"/>
                <w:sz w:val="28"/>
                <w:szCs w:val="28"/>
              </w:rPr>
            </w:pPr>
          </w:p>
        </w:tc>
        <w:tc>
          <w:tcPr>
            <w:tcW w:w="1380" w:type="dxa"/>
            <w:tcBorders>
              <w:top w:val="single" w:sz="6" w:space="0" w:color="000000"/>
              <w:left w:val="single" w:sz="6" w:space="0" w:color="000000"/>
              <w:bottom w:val="single" w:sz="6" w:space="0" w:color="000000"/>
              <w:right w:val="single" w:sz="6" w:space="0" w:color="000000"/>
            </w:tcBorders>
            <w:vAlign w:val="center"/>
          </w:tcPr>
          <w:p w14:paraId="623C169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Add layout</w:t>
            </w:r>
          </w:p>
        </w:tc>
        <w:tc>
          <w:tcPr>
            <w:tcW w:w="3690" w:type="dxa"/>
            <w:tcBorders>
              <w:top w:val="single" w:sz="6" w:space="0" w:color="000000"/>
              <w:left w:val="single" w:sz="6" w:space="0" w:color="000000"/>
              <w:bottom w:val="single" w:sz="6" w:space="0" w:color="000000"/>
              <w:right w:val="single" w:sz="6" w:space="0" w:color="000000"/>
            </w:tcBorders>
          </w:tcPr>
          <w:p w14:paraId="363BBC6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Add layout. The new layout is selected and has the same setting as the previous active layout.</w:t>
            </w:r>
          </w:p>
        </w:tc>
        <w:tc>
          <w:tcPr>
            <w:tcW w:w="2160" w:type="dxa"/>
            <w:tcBorders>
              <w:top w:val="single" w:sz="6" w:space="0" w:color="000000"/>
              <w:left w:val="single" w:sz="6" w:space="0" w:color="000000"/>
              <w:bottom w:val="single" w:sz="6" w:space="0" w:color="000000"/>
              <w:right w:val="single" w:sz="6" w:space="0" w:color="000000"/>
            </w:tcBorders>
          </w:tcPr>
          <w:p w14:paraId="2CB8A16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The new layout gets the lowest available layout number.</w:t>
            </w:r>
          </w:p>
        </w:tc>
      </w:tr>
      <w:tr w:rsidR="006A2ED3" w:rsidRPr="0003040C" w14:paraId="116AA47F" w14:textId="77777777">
        <w:trPr>
          <w:trHeight w:val="1170"/>
        </w:trPr>
        <w:tc>
          <w:tcPr>
            <w:tcW w:w="0" w:type="auto"/>
            <w:vMerge/>
            <w:tcBorders>
              <w:top w:val="nil"/>
              <w:left w:val="single" w:sz="6" w:space="0" w:color="000000"/>
              <w:bottom w:val="nil"/>
              <w:right w:val="single" w:sz="6" w:space="0" w:color="000000"/>
            </w:tcBorders>
          </w:tcPr>
          <w:p w14:paraId="53D2DE60" w14:textId="77777777" w:rsidR="006A2ED3" w:rsidRPr="0003040C" w:rsidRDefault="006A2ED3" w:rsidP="00C52A0D">
            <w:pPr>
              <w:rPr>
                <w:rFonts w:ascii="Arial" w:hAnsi="Arial" w:cs="Arial"/>
                <w:sz w:val="28"/>
                <w:szCs w:val="28"/>
              </w:rPr>
            </w:pPr>
          </w:p>
        </w:tc>
        <w:tc>
          <w:tcPr>
            <w:tcW w:w="1380" w:type="dxa"/>
            <w:tcBorders>
              <w:top w:val="single" w:sz="6" w:space="0" w:color="000000"/>
              <w:left w:val="single" w:sz="6" w:space="0" w:color="000000"/>
              <w:bottom w:val="single" w:sz="6" w:space="0" w:color="000000"/>
              <w:right w:val="single" w:sz="6" w:space="0" w:color="000000"/>
            </w:tcBorders>
            <w:vAlign w:val="center"/>
          </w:tcPr>
          <w:p w14:paraId="5BA9FB9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Delete layout</w:t>
            </w:r>
          </w:p>
        </w:tc>
        <w:tc>
          <w:tcPr>
            <w:tcW w:w="3690" w:type="dxa"/>
            <w:tcBorders>
              <w:top w:val="single" w:sz="6" w:space="0" w:color="000000"/>
              <w:left w:val="single" w:sz="6" w:space="0" w:color="000000"/>
              <w:bottom w:val="single" w:sz="6" w:space="0" w:color="000000"/>
              <w:right w:val="single" w:sz="6" w:space="0" w:color="000000"/>
            </w:tcBorders>
          </w:tcPr>
          <w:p w14:paraId="2325AD3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Delete a specific layout. </w:t>
            </w:r>
          </w:p>
        </w:tc>
        <w:tc>
          <w:tcPr>
            <w:tcW w:w="2160" w:type="dxa"/>
            <w:tcBorders>
              <w:top w:val="single" w:sz="6" w:space="0" w:color="000000"/>
              <w:left w:val="single" w:sz="6" w:space="0" w:color="000000"/>
              <w:bottom w:val="single" w:sz="6" w:space="0" w:color="000000"/>
              <w:right w:val="single" w:sz="6" w:space="0" w:color="000000"/>
            </w:tcBorders>
          </w:tcPr>
          <w:p w14:paraId="7772FD4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It is not possible to delete Active Layout.</w:t>
            </w:r>
          </w:p>
        </w:tc>
      </w:tr>
      <w:tr w:rsidR="006A2ED3" w:rsidRPr="0003040C" w14:paraId="441F47C2" w14:textId="77777777">
        <w:trPr>
          <w:trHeight w:val="750"/>
        </w:trPr>
        <w:tc>
          <w:tcPr>
            <w:tcW w:w="0" w:type="auto"/>
            <w:vMerge/>
            <w:tcBorders>
              <w:top w:val="nil"/>
              <w:left w:val="single" w:sz="6" w:space="0" w:color="000000"/>
              <w:bottom w:val="nil"/>
              <w:right w:val="single" w:sz="6" w:space="0" w:color="000000"/>
            </w:tcBorders>
          </w:tcPr>
          <w:p w14:paraId="4335559B" w14:textId="77777777" w:rsidR="006A2ED3" w:rsidRPr="0003040C" w:rsidRDefault="006A2ED3" w:rsidP="00C52A0D">
            <w:pPr>
              <w:rPr>
                <w:rFonts w:ascii="Arial" w:hAnsi="Arial" w:cs="Arial"/>
                <w:sz w:val="28"/>
                <w:szCs w:val="28"/>
              </w:rPr>
            </w:pPr>
          </w:p>
        </w:tc>
        <w:tc>
          <w:tcPr>
            <w:tcW w:w="1380" w:type="dxa"/>
            <w:vMerge w:val="restart"/>
            <w:tcBorders>
              <w:top w:val="single" w:sz="6" w:space="0" w:color="000000"/>
              <w:left w:val="single" w:sz="6" w:space="0" w:color="000000"/>
              <w:bottom w:val="single" w:sz="6" w:space="0" w:color="000000"/>
              <w:right w:val="single" w:sz="6" w:space="0" w:color="000000"/>
            </w:tcBorders>
            <w:vAlign w:val="center"/>
          </w:tcPr>
          <w:p w14:paraId="7022015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Backup</w:t>
            </w:r>
          </w:p>
          <w:p w14:paraId="639B0F6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layouts</w:t>
            </w:r>
          </w:p>
        </w:tc>
        <w:tc>
          <w:tcPr>
            <w:tcW w:w="3690" w:type="dxa"/>
            <w:tcBorders>
              <w:top w:val="single" w:sz="6" w:space="0" w:color="000000"/>
              <w:left w:val="single" w:sz="6" w:space="0" w:color="000000"/>
              <w:bottom w:val="single" w:sz="6" w:space="0" w:color="000000"/>
              <w:right w:val="single" w:sz="6" w:space="0" w:color="000000"/>
            </w:tcBorders>
          </w:tcPr>
          <w:p w14:paraId="4EAA81F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Back up current layouts to USB memory.</w:t>
            </w:r>
          </w:p>
        </w:tc>
        <w:tc>
          <w:tcPr>
            <w:tcW w:w="2160" w:type="dxa"/>
            <w:tcBorders>
              <w:top w:val="single" w:sz="6" w:space="0" w:color="000000"/>
              <w:left w:val="single" w:sz="6" w:space="0" w:color="000000"/>
              <w:bottom w:val="single" w:sz="6" w:space="0" w:color="000000"/>
              <w:right w:val="single" w:sz="6" w:space="0" w:color="000000"/>
            </w:tcBorders>
          </w:tcPr>
          <w:p w14:paraId="7E48A643" w14:textId="77777777" w:rsidR="006A2ED3" w:rsidRPr="0003040C" w:rsidRDefault="006A2ED3" w:rsidP="00C52A0D">
            <w:pPr>
              <w:rPr>
                <w:rFonts w:ascii="Arial" w:hAnsi="Arial" w:cs="Arial"/>
                <w:sz w:val="28"/>
                <w:szCs w:val="28"/>
              </w:rPr>
            </w:pPr>
          </w:p>
        </w:tc>
      </w:tr>
      <w:tr w:rsidR="006A2ED3" w:rsidRPr="0003040C" w14:paraId="769421CB" w14:textId="77777777">
        <w:trPr>
          <w:trHeight w:val="750"/>
        </w:trPr>
        <w:tc>
          <w:tcPr>
            <w:tcW w:w="0" w:type="auto"/>
            <w:vMerge/>
            <w:tcBorders>
              <w:top w:val="nil"/>
              <w:left w:val="single" w:sz="6" w:space="0" w:color="000000"/>
              <w:bottom w:val="nil"/>
              <w:right w:val="single" w:sz="6" w:space="0" w:color="000000"/>
            </w:tcBorders>
          </w:tcPr>
          <w:p w14:paraId="7F10BB35"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single" w:sz="6" w:space="0" w:color="000000"/>
              <w:right w:val="single" w:sz="6" w:space="0" w:color="000000"/>
            </w:tcBorders>
          </w:tcPr>
          <w:p w14:paraId="3FEAE95F" w14:textId="77777777" w:rsidR="006A2ED3" w:rsidRPr="0003040C" w:rsidRDefault="006A2ED3" w:rsidP="00C52A0D">
            <w:pPr>
              <w:rPr>
                <w:rFonts w:ascii="Arial" w:hAnsi="Arial" w:cs="Arial"/>
                <w:sz w:val="28"/>
                <w:szCs w:val="28"/>
              </w:rPr>
            </w:pPr>
          </w:p>
        </w:tc>
        <w:tc>
          <w:tcPr>
            <w:tcW w:w="3690" w:type="dxa"/>
            <w:tcBorders>
              <w:top w:val="single" w:sz="6" w:space="0" w:color="000000"/>
              <w:left w:val="single" w:sz="6" w:space="0" w:color="000000"/>
              <w:bottom w:val="single" w:sz="6" w:space="0" w:color="000000"/>
              <w:right w:val="single" w:sz="6" w:space="0" w:color="000000"/>
            </w:tcBorders>
          </w:tcPr>
          <w:p w14:paraId="3207CAF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Back up current layouts to internal memory.</w:t>
            </w:r>
          </w:p>
        </w:tc>
        <w:tc>
          <w:tcPr>
            <w:tcW w:w="2160" w:type="dxa"/>
            <w:tcBorders>
              <w:top w:val="single" w:sz="6" w:space="0" w:color="000000"/>
              <w:left w:val="single" w:sz="6" w:space="0" w:color="000000"/>
              <w:bottom w:val="single" w:sz="6" w:space="0" w:color="000000"/>
              <w:right w:val="single" w:sz="6" w:space="0" w:color="000000"/>
            </w:tcBorders>
          </w:tcPr>
          <w:p w14:paraId="70012277" w14:textId="77777777" w:rsidR="006A2ED3" w:rsidRPr="0003040C" w:rsidRDefault="006A2ED3" w:rsidP="00C52A0D">
            <w:pPr>
              <w:rPr>
                <w:rFonts w:ascii="Arial" w:hAnsi="Arial" w:cs="Arial"/>
                <w:sz w:val="28"/>
                <w:szCs w:val="28"/>
              </w:rPr>
            </w:pPr>
          </w:p>
        </w:tc>
      </w:tr>
      <w:tr w:rsidR="006A2ED3" w:rsidRPr="0003040C" w14:paraId="750CF95D" w14:textId="77777777">
        <w:trPr>
          <w:trHeight w:val="435"/>
        </w:trPr>
        <w:tc>
          <w:tcPr>
            <w:tcW w:w="0" w:type="auto"/>
            <w:vMerge/>
            <w:tcBorders>
              <w:top w:val="nil"/>
              <w:left w:val="single" w:sz="6" w:space="0" w:color="000000"/>
              <w:bottom w:val="nil"/>
              <w:right w:val="single" w:sz="6" w:space="0" w:color="000000"/>
            </w:tcBorders>
          </w:tcPr>
          <w:p w14:paraId="2BE15E9C" w14:textId="77777777" w:rsidR="006A2ED3" w:rsidRPr="0003040C" w:rsidRDefault="006A2ED3" w:rsidP="00C52A0D">
            <w:pPr>
              <w:rPr>
                <w:rFonts w:ascii="Arial" w:hAnsi="Arial" w:cs="Arial"/>
                <w:sz w:val="28"/>
                <w:szCs w:val="28"/>
              </w:rPr>
            </w:pPr>
          </w:p>
        </w:tc>
        <w:tc>
          <w:tcPr>
            <w:tcW w:w="1380" w:type="dxa"/>
            <w:vMerge w:val="restart"/>
            <w:tcBorders>
              <w:top w:val="single" w:sz="6" w:space="0" w:color="000000"/>
              <w:left w:val="single" w:sz="6" w:space="0" w:color="000000"/>
              <w:bottom w:val="single" w:sz="6" w:space="0" w:color="000000"/>
              <w:right w:val="single" w:sz="6" w:space="0" w:color="000000"/>
            </w:tcBorders>
            <w:vAlign w:val="bottom"/>
          </w:tcPr>
          <w:p w14:paraId="7FF755D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Restore layouts </w:t>
            </w:r>
          </w:p>
        </w:tc>
        <w:tc>
          <w:tcPr>
            <w:tcW w:w="3690" w:type="dxa"/>
            <w:tcBorders>
              <w:top w:val="single" w:sz="6" w:space="0" w:color="000000"/>
              <w:left w:val="single" w:sz="6" w:space="0" w:color="000000"/>
              <w:bottom w:val="single" w:sz="6" w:space="0" w:color="000000"/>
              <w:right w:val="single" w:sz="6" w:space="0" w:color="000000"/>
            </w:tcBorders>
          </w:tcPr>
          <w:p w14:paraId="4EA625A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Restore layouts from USB memory.</w:t>
            </w:r>
          </w:p>
        </w:tc>
        <w:tc>
          <w:tcPr>
            <w:tcW w:w="2160" w:type="dxa"/>
            <w:tcBorders>
              <w:top w:val="single" w:sz="6" w:space="0" w:color="000000"/>
              <w:left w:val="single" w:sz="6" w:space="0" w:color="000000"/>
              <w:bottom w:val="single" w:sz="6" w:space="0" w:color="000000"/>
              <w:right w:val="single" w:sz="6" w:space="0" w:color="000000"/>
            </w:tcBorders>
          </w:tcPr>
          <w:p w14:paraId="56FE4E41" w14:textId="77777777" w:rsidR="006A2ED3" w:rsidRPr="0003040C" w:rsidRDefault="006A2ED3" w:rsidP="00C52A0D">
            <w:pPr>
              <w:rPr>
                <w:rFonts w:ascii="Arial" w:hAnsi="Arial" w:cs="Arial"/>
                <w:sz w:val="28"/>
                <w:szCs w:val="28"/>
              </w:rPr>
            </w:pPr>
          </w:p>
        </w:tc>
      </w:tr>
      <w:tr w:rsidR="006A2ED3" w:rsidRPr="0003040C" w14:paraId="0C5CD7CD" w14:textId="77777777">
        <w:trPr>
          <w:trHeight w:val="750"/>
        </w:trPr>
        <w:tc>
          <w:tcPr>
            <w:tcW w:w="0" w:type="auto"/>
            <w:vMerge/>
            <w:tcBorders>
              <w:top w:val="nil"/>
              <w:left w:val="single" w:sz="6" w:space="0" w:color="000000"/>
              <w:bottom w:val="nil"/>
              <w:right w:val="single" w:sz="6" w:space="0" w:color="000000"/>
            </w:tcBorders>
          </w:tcPr>
          <w:p w14:paraId="0DC75841"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nil"/>
              <w:right w:val="single" w:sz="6" w:space="0" w:color="000000"/>
            </w:tcBorders>
          </w:tcPr>
          <w:p w14:paraId="339165A5" w14:textId="77777777" w:rsidR="006A2ED3" w:rsidRPr="0003040C" w:rsidRDefault="006A2ED3" w:rsidP="00C52A0D">
            <w:pPr>
              <w:rPr>
                <w:rFonts w:ascii="Arial" w:hAnsi="Arial" w:cs="Arial"/>
                <w:sz w:val="28"/>
                <w:szCs w:val="28"/>
              </w:rPr>
            </w:pPr>
          </w:p>
        </w:tc>
        <w:tc>
          <w:tcPr>
            <w:tcW w:w="3690" w:type="dxa"/>
            <w:tcBorders>
              <w:top w:val="single" w:sz="6" w:space="0" w:color="000000"/>
              <w:left w:val="single" w:sz="6" w:space="0" w:color="000000"/>
              <w:bottom w:val="single" w:sz="6" w:space="0" w:color="000000"/>
              <w:right w:val="single" w:sz="6" w:space="0" w:color="000000"/>
            </w:tcBorders>
          </w:tcPr>
          <w:p w14:paraId="6BF52EF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Restore layouts from internal system memory.</w:t>
            </w:r>
          </w:p>
        </w:tc>
        <w:tc>
          <w:tcPr>
            <w:tcW w:w="2160" w:type="dxa"/>
            <w:tcBorders>
              <w:top w:val="single" w:sz="6" w:space="0" w:color="000000"/>
              <w:left w:val="single" w:sz="6" w:space="0" w:color="000000"/>
              <w:bottom w:val="single" w:sz="6" w:space="0" w:color="000000"/>
              <w:right w:val="single" w:sz="6" w:space="0" w:color="000000"/>
            </w:tcBorders>
          </w:tcPr>
          <w:p w14:paraId="381803F6" w14:textId="77777777" w:rsidR="006A2ED3" w:rsidRPr="0003040C" w:rsidRDefault="006A2ED3" w:rsidP="00C52A0D">
            <w:pPr>
              <w:rPr>
                <w:rFonts w:ascii="Arial" w:hAnsi="Arial" w:cs="Arial"/>
                <w:sz w:val="28"/>
                <w:szCs w:val="28"/>
              </w:rPr>
            </w:pPr>
          </w:p>
        </w:tc>
      </w:tr>
      <w:tr w:rsidR="006A2ED3" w:rsidRPr="0003040C" w14:paraId="46DD3C18" w14:textId="77777777">
        <w:trPr>
          <w:trHeight w:val="435"/>
        </w:trPr>
        <w:tc>
          <w:tcPr>
            <w:tcW w:w="0" w:type="auto"/>
            <w:vMerge/>
            <w:tcBorders>
              <w:top w:val="nil"/>
              <w:left w:val="single" w:sz="6" w:space="0" w:color="000000"/>
              <w:bottom w:val="nil"/>
              <w:right w:val="single" w:sz="6" w:space="0" w:color="000000"/>
            </w:tcBorders>
          </w:tcPr>
          <w:p w14:paraId="60CF885F"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nil"/>
              <w:right w:val="single" w:sz="6" w:space="0" w:color="000000"/>
            </w:tcBorders>
          </w:tcPr>
          <w:p w14:paraId="14AF877F" w14:textId="77777777" w:rsidR="006A2ED3" w:rsidRPr="0003040C" w:rsidRDefault="006A2ED3" w:rsidP="00C52A0D">
            <w:pPr>
              <w:rPr>
                <w:rFonts w:ascii="Arial" w:hAnsi="Arial" w:cs="Arial"/>
                <w:sz w:val="28"/>
                <w:szCs w:val="28"/>
              </w:rPr>
            </w:pPr>
          </w:p>
        </w:tc>
        <w:tc>
          <w:tcPr>
            <w:tcW w:w="3690" w:type="dxa"/>
            <w:tcBorders>
              <w:top w:val="single" w:sz="6" w:space="0" w:color="000000"/>
              <w:left w:val="single" w:sz="6" w:space="0" w:color="000000"/>
              <w:bottom w:val="single" w:sz="6" w:space="0" w:color="000000"/>
              <w:right w:val="single" w:sz="6" w:space="0" w:color="000000"/>
            </w:tcBorders>
          </w:tcPr>
          <w:p w14:paraId="2CEDC49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Restore default distributor layouts.</w:t>
            </w:r>
          </w:p>
        </w:tc>
        <w:tc>
          <w:tcPr>
            <w:tcW w:w="2160" w:type="dxa"/>
            <w:tcBorders>
              <w:top w:val="single" w:sz="6" w:space="0" w:color="000000"/>
              <w:left w:val="single" w:sz="6" w:space="0" w:color="000000"/>
              <w:bottom w:val="single" w:sz="6" w:space="0" w:color="000000"/>
              <w:right w:val="single" w:sz="6" w:space="0" w:color="000000"/>
            </w:tcBorders>
          </w:tcPr>
          <w:p w14:paraId="389BAA33" w14:textId="77777777" w:rsidR="006A2ED3" w:rsidRPr="0003040C" w:rsidRDefault="006A2ED3" w:rsidP="00C52A0D">
            <w:pPr>
              <w:rPr>
                <w:rFonts w:ascii="Arial" w:hAnsi="Arial" w:cs="Arial"/>
                <w:sz w:val="28"/>
                <w:szCs w:val="28"/>
              </w:rPr>
            </w:pPr>
          </w:p>
        </w:tc>
      </w:tr>
      <w:tr w:rsidR="006A2ED3" w:rsidRPr="0003040C" w14:paraId="7294AE5C" w14:textId="77777777">
        <w:trPr>
          <w:trHeight w:val="435"/>
        </w:trPr>
        <w:tc>
          <w:tcPr>
            <w:tcW w:w="0" w:type="auto"/>
            <w:vMerge/>
            <w:tcBorders>
              <w:top w:val="nil"/>
              <w:left w:val="single" w:sz="6" w:space="0" w:color="000000"/>
              <w:bottom w:val="single" w:sz="6" w:space="0" w:color="000000"/>
              <w:right w:val="single" w:sz="6" w:space="0" w:color="000000"/>
            </w:tcBorders>
          </w:tcPr>
          <w:p w14:paraId="30574F31"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single" w:sz="6" w:space="0" w:color="000000"/>
              <w:right w:val="single" w:sz="6" w:space="0" w:color="000000"/>
            </w:tcBorders>
          </w:tcPr>
          <w:p w14:paraId="2085E8EA" w14:textId="77777777" w:rsidR="006A2ED3" w:rsidRPr="0003040C" w:rsidRDefault="006A2ED3" w:rsidP="00C52A0D">
            <w:pPr>
              <w:rPr>
                <w:rFonts w:ascii="Arial" w:hAnsi="Arial" w:cs="Arial"/>
                <w:sz w:val="28"/>
                <w:szCs w:val="28"/>
              </w:rPr>
            </w:pPr>
          </w:p>
        </w:tc>
        <w:tc>
          <w:tcPr>
            <w:tcW w:w="3690" w:type="dxa"/>
            <w:tcBorders>
              <w:top w:val="single" w:sz="6" w:space="0" w:color="000000"/>
              <w:left w:val="single" w:sz="6" w:space="0" w:color="000000"/>
              <w:bottom w:val="single" w:sz="6" w:space="0" w:color="000000"/>
              <w:right w:val="single" w:sz="6" w:space="0" w:color="000000"/>
            </w:tcBorders>
          </w:tcPr>
          <w:p w14:paraId="4C4511E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Restore default factory layouts.</w:t>
            </w:r>
          </w:p>
        </w:tc>
        <w:tc>
          <w:tcPr>
            <w:tcW w:w="2160" w:type="dxa"/>
            <w:tcBorders>
              <w:top w:val="single" w:sz="6" w:space="0" w:color="000000"/>
              <w:left w:val="single" w:sz="6" w:space="0" w:color="000000"/>
              <w:bottom w:val="single" w:sz="6" w:space="0" w:color="000000"/>
              <w:right w:val="single" w:sz="6" w:space="0" w:color="000000"/>
            </w:tcBorders>
          </w:tcPr>
          <w:p w14:paraId="10CBB969" w14:textId="77777777" w:rsidR="006A2ED3" w:rsidRPr="0003040C" w:rsidRDefault="006A2ED3" w:rsidP="00C52A0D">
            <w:pPr>
              <w:rPr>
                <w:rFonts w:ascii="Arial" w:hAnsi="Arial" w:cs="Arial"/>
                <w:sz w:val="28"/>
                <w:szCs w:val="28"/>
              </w:rPr>
            </w:pPr>
          </w:p>
        </w:tc>
      </w:tr>
    </w:tbl>
    <w:p w14:paraId="4CF1E89F" w14:textId="77777777" w:rsidR="006A2ED3" w:rsidRPr="0003040C" w:rsidRDefault="006A2ED3" w:rsidP="00C52A0D">
      <w:pPr>
        <w:rPr>
          <w:rFonts w:ascii="Arial" w:hAnsi="Arial" w:cs="Arial"/>
          <w:sz w:val="28"/>
          <w:szCs w:val="28"/>
        </w:rPr>
      </w:pPr>
    </w:p>
    <w:tbl>
      <w:tblPr>
        <w:tblStyle w:val="TableGrid"/>
        <w:tblW w:w="8715" w:type="dxa"/>
        <w:tblInd w:w="855" w:type="dxa"/>
        <w:tblCellMar>
          <w:top w:w="65" w:type="dxa"/>
          <w:left w:w="15" w:type="dxa"/>
          <w:right w:w="8" w:type="dxa"/>
        </w:tblCellMar>
        <w:tblLook w:val="04A0" w:firstRow="1" w:lastRow="0" w:firstColumn="1" w:lastColumn="0" w:noHBand="0" w:noVBand="1"/>
      </w:tblPr>
      <w:tblGrid>
        <w:gridCol w:w="1332"/>
        <w:gridCol w:w="529"/>
        <w:gridCol w:w="1341"/>
        <w:gridCol w:w="365"/>
        <w:gridCol w:w="2852"/>
        <w:gridCol w:w="2296"/>
      </w:tblGrid>
      <w:tr w:rsidR="006A2ED3" w:rsidRPr="0003040C" w14:paraId="39C9B3A2" w14:textId="77777777">
        <w:trPr>
          <w:trHeight w:val="750"/>
        </w:trPr>
        <w:tc>
          <w:tcPr>
            <w:tcW w:w="1485" w:type="dxa"/>
            <w:gridSpan w:val="2"/>
            <w:tcBorders>
              <w:top w:val="single" w:sz="6" w:space="0" w:color="000000"/>
              <w:left w:val="single" w:sz="6" w:space="0" w:color="000000"/>
              <w:bottom w:val="single" w:sz="6" w:space="0" w:color="000000"/>
              <w:right w:val="single" w:sz="6" w:space="0" w:color="000000"/>
            </w:tcBorders>
          </w:tcPr>
          <w:p w14:paraId="7775F67F" w14:textId="77777777" w:rsidR="006A2ED3" w:rsidRPr="0003040C" w:rsidRDefault="006A2ED3" w:rsidP="00C52A0D">
            <w:pPr>
              <w:rPr>
                <w:rFonts w:ascii="Arial" w:hAnsi="Arial" w:cs="Arial"/>
                <w:sz w:val="28"/>
                <w:szCs w:val="28"/>
              </w:rPr>
            </w:pPr>
          </w:p>
        </w:tc>
        <w:tc>
          <w:tcPr>
            <w:tcW w:w="1380" w:type="dxa"/>
            <w:tcBorders>
              <w:top w:val="single" w:sz="6" w:space="0" w:color="000000"/>
              <w:left w:val="single" w:sz="6" w:space="0" w:color="000000"/>
              <w:bottom w:val="single" w:sz="6" w:space="0" w:color="000000"/>
              <w:right w:val="single" w:sz="6" w:space="0" w:color="000000"/>
            </w:tcBorders>
          </w:tcPr>
          <w:p w14:paraId="037E651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active layout</w:t>
            </w:r>
          </w:p>
        </w:tc>
        <w:tc>
          <w:tcPr>
            <w:tcW w:w="3690" w:type="dxa"/>
            <w:gridSpan w:val="2"/>
            <w:tcBorders>
              <w:top w:val="single" w:sz="6" w:space="0" w:color="000000"/>
              <w:left w:val="single" w:sz="6" w:space="0" w:color="000000"/>
              <w:bottom w:val="single" w:sz="6" w:space="0" w:color="000000"/>
              <w:right w:val="single" w:sz="6" w:space="0" w:color="000000"/>
            </w:tcBorders>
          </w:tcPr>
          <w:p w14:paraId="22F80BA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the active layout.</w:t>
            </w:r>
          </w:p>
        </w:tc>
        <w:tc>
          <w:tcPr>
            <w:tcW w:w="2160" w:type="dxa"/>
            <w:tcBorders>
              <w:top w:val="single" w:sz="6" w:space="0" w:color="000000"/>
              <w:left w:val="single" w:sz="6" w:space="0" w:color="000000"/>
              <w:bottom w:val="single" w:sz="6" w:space="0" w:color="000000"/>
              <w:right w:val="single" w:sz="6" w:space="0" w:color="000000"/>
            </w:tcBorders>
          </w:tcPr>
          <w:p w14:paraId="20E2D9C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Maximum 9 layouts.</w:t>
            </w:r>
          </w:p>
        </w:tc>
      </w:tr>
      <w:tr w:rsidR="006A2ED3" w:rsidRPr="0003040C" w14:paraId="44B82CAC" w14:textId="77777777">
        <w:trPr>
          <w:trHeight w:val="750"/>
        </w:trPr>
        <w:tc>
          <w:tcPr>
            <w:tcW w:w="1485" w:type="dxa"/>
            <w:gridSpan w:val="2"/>
            <w:vMerge w:val="restart"/>
            <w:tcBorders>
              <w:top w:val="single" w:sz="6" w:space="0" w:color="000000"/>
              <w:left w:val="single" w:sz="6" w:space="0" w:color="000000"/>
              <w:bottom w:val="single" w:sz="6" w:space="0" w:color="000000"/>
              <w:right w:val="single" w:sz="6" w:space="0" w:color="000000"/>
            </w:tcBorders>
            <w:vAlign w:val="bottom"/>
          </w:tcPr>
          <w:p w14:paraId="09FD2FDD" w14:textId="77777777" w:rsidR="006A2ED3" w:rsidRPr="0003040C" w:rsidRDefault="0003040C" w:rsidP="00C52A0D">
            <w:pPr>
              <w:rPr>
                <w:rFonts w:ascii="Arial" w:hAnsi="Arial" w:cs="Arial"/>
                <w:sz w:val="28"/>
                <w:szCs w:val="28"/>
              </w:rPr>
            </w:pPr>
            <w:proofErr w:type="spellStart"/>
            <w:r w:rsidRPr="0003040C">
              <w:rPr>
                <w:rFonts w:ascii="Arial" w:eastAsia="Arial" w:hAnsi="Arial" w:cs="Arial"/>
                <w:b/>
                <w:sz w:val="28"/>
                <w:szCs w:val="28"/>
              </w:rPr>
              <w:t>Communica</w:t>
            </w:r>
            <w:proofErr w:type="spellEnd"/>
            <w:r w:rsidRPr="0003040C">
              <w:rPr>
                <w:rFonts w:ascii="Arial" w:eastAsia="Arial" w:hAnsi="Arial" w:cs="Arial"/>
                <w:b/>
                <w:sz w:val="28"/>
                <w:szCs w:val="28"/>
              </w:rPr>
              <w:t>-</w:t>
            </w:r>
          </w:p>
          <w:p w14:paraId="5121D4E0" w14:textId="77777777" w:rsidR="006A2ED3" w:rsidRPr="0003040C" w:rsidRDefault="0003040C" w:rsidP="00C52A0D">
            <w:pPr>
              <w:rPr>
                <w:rFonts w:ascii="Arial" w:hAnsi="Arial" w:cs="Arial"/>
                <w:sz w:val="28"/>
                <w:szCs w:val="28"/>
              </w:rPr>
            </w:pPr>
            <w:proofErr w:type="spellStart"/>
            <w:r w:rsidRPr="0003040C">
              <w:rPr>
                <w:rFonts w:ascii="Arial" w:eastAsia="Arial" w:hAnsi="Arial" w:cs="Arial"/>
                <w:b/>
                <w:sz w:val="28"/>
                <w:szCs w:val="28"/>
              </w:rPr>
              <w:t>tion</w:t>
            </w:r>
            <w:proofErr w:type="spellEnd"/>
          </w:p>
        </w:tc>
        <w:tc>
          <w:tcPr>
            <w:tcW w:w="1380" w:type="dxa"/>
            <w:tcBorders>
              <w:top w:val="single" w:sz="6" w:space="0" w:color="000000"/>
              <w:left w:val="single" w:sz="6" w:space="0" w:color="000000"/>
              <w:bottom w:val="single" w:sz="6" w:space="0" w:color="000000"/>
              <w:right w:val="single" w:sz="6" w:space="0" w:color="000000"/>
            </w:tcBorders>
            <w:vAlign w:val="center"/>
          </w:tcPr>
          <w:p w14:paraId="19F079E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USB</w:t>
            </w:r>
          </w:p>
        </w:tc>
        <w:tc>
          <w:tcPr>
            <w:tcW w:w="3690" w:type="dxa"/>
            <w:gridSpan w:val="2"/>
            <w:tcBorders>
              <w:top w:val="single" w:sz="6" w:space="0" w:color="000000"/>
              <w:left w:val="single" w:sz="6" w:space="0" w:color="000000"/>
              <w:bottom w:val="single" w:sz="6" w:space="0" w:color="000000"/>
              <w:right w:val="single" w:sz="6" w:space="0" w:color="000000"/>
            </w:tcBorders>
          </w:tcPr>
          <w:p w14:paraId="3982702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Safely remove the USB memory stick.</w:t>
            </w:r>
          </w:p>
        </w:tc>
        <w:tc>
          <w:tcPr>
            <w:tcW w:w="2160" w:type="dxa"/>
            <w:tcBorders>
              <w:top w:val="single" w:sz="6" w:space="0" w:color="000000"/>
              <w:left w:val="single" w:sz="6" w:space="0" w:color="000000"/>
              <w:bottom w:val="single" w:sz="6" w:space="0" w:color="000000"/>
              <w:right w:val="single" w:sz="6" w:space="0" w:color="000000"/>
            </w:tcBorders>
          </w:tcPr>
          <w:p w14:paraId="5C15A06C" w14:textId="77777777" w:rsidR="006A2ED3" w:rsidRPr="0003040C" w:rsidRDefault="006A2ED3" w:rsidP="00C52A0D">
            <w:pPr>
              <w:rPr>
                <w:rFonts w:ascii="Arial" w:hAnsi="Arial" w:cs="Arial"/>
                <w:sz w:val="28"/>
                <w:szCs w:val="28"/>
              </w:rPr>
            </w:pPr>
          </w:p>
        </w:tc>
      </w:tr>
      <w:tr w:rsidR="006A2ED3" w:rsidRPr="0003040C" w14:paraId="11F46264" w14:textId="77777777">
        <w:trPr>
          <w:trHeight w:val="435"/>
        </w:trPr>
        <w:tc>
          <w:tcPr>
            <w:tcW w:w="0" w:type="auto"/>
            <w:gridSpan w:val="2"/>
            <w:vMerge/>
            <w:tcBorders>
              <w:top w:val="nil"/>
              <w:left w:val="single" w:sz="6" w:space="0" w:color="000000"/>
              <w:bottom w:val="nil"/>
              <w:right w:val="single" w:sz="6" w:space="0" w:color="000000"/>
            </w:tcBorders>
          </w:tcPr>
          <w:p w14:paraId="6896895D" w14:textId="77777777" w:rsidR="006A2ED3" w:rsidRPr="0003040C" w:rsidRDefault="006A2ED3" w:rsidP="00C52A0D">
            <w:pPr>
              <w:rPr>
                <w:rFonts w:ascii="Arial" w:hAnsi="Arial" w:cs="Arial"/>
                <w:sz w:val="28"/>
                <w:szCs w:val="28"/>
              </w:rPr>
            </w:pPr>
          </w:p>
        </w:tc>
        <w:tc>
          <w:tcPr>
            <w:tcW w:w="1380" w:type="dxa"/>
            <w:vMerge w:val="restart"/>
            <w:tcBorders>
              <w:top w:val="single" w:sz="6" w:space="0" w:color="000000"/>
              <w:left w:val="single" w:sz="6" w:space="0" w:color="000000"/>
              <w:bottom w:val="single" w:sz="6" w:space="0" w:color="000000"/>
              <w:right w:val="single" w:sz="6" w:space="0" w:color="000000"/>
            </w:tcBorders>
            <w:vAlign w:val="bottom"/>
          </w:tcPr>
          <w:p w14:paraId="7220AE8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Manage Wi-</w:t>
            </w:r>
          </w:p>
          <w:p w14:paraId="6AD4EAB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Fi network</w:t>
            </w:r>
          </w:p>
        </w:tc>
        <w:tc>
          <w:tcPr>
            <w:tcW w:w="3690" w:type="dxa"/>
            <w:gridSpan w:val="2"/>
            <w:tcBorders>
              <w:top w:val="single" w:sz="6" w:space="0" w:color="000000"/>
              <w:left w:val="single" w:sz="6" w:space="0" w:color="000000"/>
              <w:bottom w:val="single" w:sz="6" w:space="0" w:color="000000"/>
              <w:right w:val="single" w:sz="6" w:space="0" w:color="000000"/>
            </w:tcBorders>
          </w:tcPr>
          <w:p w14:paraId="053CDDE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Set </w:t>
            </w:r>
            <w:proofErr w:type="spellStart"/>
            <w:r w:rsidRPr="0003040C">
              <w:rPr>
                <w:rFonts w:ascii="Arial" w:eastAsia="Arial" w:hAnsi="Arial" w:cs="Arial"/>
                <w:sz w:val="28"/>
                <w:szCs w:val="28"/>
              </w:rPr>
              <w:t>WiFi</w:t>
            </w:r>
            <w:proofErr w:type="spellEnd"/>
            <w:r w:rsidRPr="0003040C">
              <w:rPr>
                <w:rFonts w:ascii="Arial" w:eastAsia="Arial" w:hAnsi="Arial" w:cs="Arial"/>
                <w:sz w:val="28"/>
                <w:szCs w:val="28"/>
              </w:rPr>
              <w:t xml:space="preserve"> power on/off</w:t>
            </w:r>
          </w:p>
        </w:tc>
        <w:tc>
          <w:tcPr>
            <w:tcW w:w="2160" w:type="dxa"/>
            <w:vMerge w:val="restart"/>
            <w:tcBorders>
              <w:top w:val="single" w:sz="6" w:space="0" w:color="000000"/>
              <w:left w:val="single" w:sz="6" w:space="0" w:color="000000"/>
              <w:bottom w:val="single" w:sz="6" w:space="0" w:color="000000"/>
              <w:right w:val="single" w:sz="6" w:space="0" w:color="000000"/>
            </w:tcBorders>
          </w:tcPr>
          <w:p w14:paraId="0B1A7B2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Link to set up Wi-Fi network from control panel. </w:t>
            </w:r>
          </w:p>
        </w:tc>
      </w:tr>
      <w:tr w:rsidR="006A2ED3" w:rsidRPr="0003040C" w14:paraId="28E17414" w14:textId="77777777">
        <w:trPr>
          <w:trHeight w:val="750"/>
        </w:trPr>
        <w:tc>
          <w:tcPr>
            <w:tcW w:w="0" w:type="auto"/>
            <w:gridSpan w:val="2"/>
            <w:vMerge/>
            <w:tcBorders>
              <w:top w:val="nil"/>
              <w:left w:val="single" w:sz="6" w:space="0" w:color="000000"/>
              <w:bottom w:val="nil"/>
              <w:right w:val="single" w:sz="6" w:space="0" w:color="000000"/>
            </w:tcBorders>
          </w:tcPr>
          <w:p w14:paraId="676F3F29"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nil"/>
              <w:right w:val="single" w:sz="6" w:space="0" w:color="000000"/>
            </w:tcBorders>
          </w:tcPr>
          <w:p w14:paraId="31D707E0" w14:textId="77777777" w:rsidR="006A2ED3" w:rsidRPr="0003040C" w:rsidRDefault="006A2ED3" w:rsidP="00C52A0D">
            <w:pPr>
              <w:rPr>
                <w:rFonts w:ascii="Arial" w:hAnsi="Arial" w:cs="Arial"/>
                <w:sz w:val="28"/>
                <w:szCs w:val="28"/>
              </w:rPr>
            </w:pPr>
          </w:p>
        </w:tc>
        <w:tc>
          <w:tcPr>
            <w:tcW w:w="3690" w:type="dxa"/>
            <w:gridSpan w:val="2"/>
            <w:tcBorders>
              <w:top w:val="single" w:sz="6" w:space="0" w:color="000000"/>
              <w:left w:val="single" w:sz="6" w:space="0" w:color="000000"/>
              <w:bottom w:val="single" w:sz="6" w:space="0" w:color="000000"/>
              <w:right w:val="single" w:sz="6" w:space="0" w:color="000000"/>
            </w:tcBorders>
          </w:tcPr>
          <w:p w14:paraId="2155D92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Current Wi-Fi network/ Disconnect,</w:t>
            </w:r>
          </w:p>
          <w:p w14:paraId="75781FD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Forget</w:t>
            </w:r>
          </w:p>
        </w:tc>
        <w:tc>
          <w:tcPr>
            <w:tcW w:w="0" w:type="auto"/>
            <w:vMerge/>
            <w:tcBorders>
              <w:top w:val="nil"/>
              <w:left w:val="single" w:sz="6" w:space="0" w:color="000000"/>
              <w:bottom w:val="nil"/>
              <w:right w:val="single" w:sz="6" w:space="0" w:color="000000"/>
            </w:tcBorders>
          </w:tcPr>
          <w:p w14:paraId="1C69FB7C" w14:textId="77777777" w:rsidR="006A2ED3" w:rsidRPr="0003040C" w:rsidRDefault="006A2ED3" w:rsidP="00C52A0D">
            <w:pPr>
              <w:rPr>
                <w:rFonts w:ascii="Arial" w:hAnsi="Arial" w:cs="Arial"/>
                <w:sz w:val="28"/>
                <w:szCs w:val="28"/>
              </w:rPr>
            </w:pPr>
          </w:p>
        </w:tc>
      </w:tr>
      <w:tr w:rsidR="006A2ED3" w:rsidRPr="0003040C" w14:paraId="212A1D2C" w14:textId="77777777">
        <w:trPr>
          <w:trHeight w:val="750"/>
        </w:trPr>
        <w:tc>
          <w:tcPr>
            <w:tcW w:w="0" w:type="auto"/>
            <w:gridSpan w:val="2"/>
            <w:vMerge/>
            <w:tcBorders>
              <w:top w:val="nil"/>
              <w:left w:val="single" w:sz="6" w:space="0" w:color="000000"/>
              <w:bottom w:val="nil"/>
              <w:right w:val="single" w:sz="6" w:space="0" w:color="000000"/>
            </w:tcBorders>
          </w:tcPr>
          <w:p w14:paraId="6C2EE74C"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nil"/>
              <w:right w:val="single" w:sz="6" w:space="0" w:color="000000"/>
            </w:tcBorders>
          </w:tcPr>
          <w:p w14:paraId="5E6C4C1D" w14:textId="77777777" w:rsidR="006A2ED3" w:rsidRPr="0003040C" w:rsidRDefault="006A2ED3" w:rsidP="00C52A0D">
            <w:pPr>
              <w:rPr>
                <w:rFonts w:ascii="Arial" w:hAnsi="Arial" w:cs="Arial"/>
                <w:sz w:val="28"/>
                <w:szCs w:val="28"/>
              </w:rPr>
            </w:pPr>
          </w:p>
        </w:tc>
        <w:tc>
          <w:tcPr>
            <w:tcW w:w="3690" w:type="dxa"/>
            <w:gridSpan w:val="2"/>
            <w:tcBorders>
              <w:top w:val="single" w:sz="6" w:space="0" w:color="000000"/>
              <w:left w:val="single" w:sz="6" w:space="0" w:color="000000"/>
              <w:bottom w:val="single" w:sz="6" w:space="0" w:color="000000"/>
              <w:right w:val="single" w:sz="6" w:space="0" w:color="000000"/>
            </w:tcBorders>
          </w:tcPr>
          <w:p w14:paraId="7BB0D7F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List known networks/ Disconnect,</w:t>
            </w:r>
          </w:p>
          <w:p w14:paraId="4A59F9F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Forget</w:t>
            </w:r>
          </w:p>
        </w:tc>
        <w:tc>
          <w:tcPr>
            <w:tcW w:w="0" w:type="auto"/>
            <w:vMerge/>
            <w:tcBorders>
              <w:top w:val="nil"/>
              <w:left w:val="single" w:sz="6" w:space="0" w:color="000000"/>
              <w:bottom w:val="nil"/>
              <w:right w:val="single" w:sz="6" w:space="0" w:color="000000"/>
            </w:tcBorders>
          </w:tcPr>
          <w:p w14:paraId="78D86867" w14:textId="77777777" w:rsidR="006A2ED3" w:rsidRPr="0003040C" w:rsidRDefault="006A2ED3" w:rsidP="00C52A0D">
            <w:pPr>
              <w:rPr>
                <w:rFonts w:ascii="Arial" w:hAnsi="Arial" w:cs="Arial"/>
                <w:sz w:val="28"/>
                <w:szCs w:val="28"/>
              </w:rPr>
            </w:pPr>
          </w:p>
        </w:tc>
      </w:tr>
      <w:tr w:rsidR="006A2ED3" w:rsidRPr="0003040C" w14:paraId="779BA3F7" w14:textId="77777777">
        <w:trPr>
          <w:trHeight w:val="750"/>
        </w:trPr>
        <w:tc>
          <w:tcPr>
            <w:tcW w:w="0" w:type="auto"/>
            <w:gridSpan w:val="2"/>
            <w:vMerge/>
            <w:tcBorders>
              <w:top w:val="nil"/>
              <w:left w:val="single" w:sz="6" w:space="0" w:color="000000"/>
              <w:bottom w:val="nil"/>
              <w:right w:val="single" w:sz="6" w:space="0" w:color="000000"/>
            </w:tcBorders>
          </w:tcPr>
          <w:p w14:paraId="67ADEE3C"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nil"/>
              <w:right w:val="single" w:sz="6" w:space="0" w:color="000000"/>
            </w:tcBorders>
          </w:tcPr>
          <w:p w14:paraId="1699580E" w14:textId="77777777" w:rsidR="006A2ED3" w:rsidRPr="0003040C" w:rsidRDefault="006A2ED3" w:rsidP="00C52A0D">
            <w:pPr>
              <w:rPr>
                <w:rFonts w:ascii="Arial" w:hAnsi="Arial" w:cs="Arial"/>
                <w:sz w:val="28"/>
                <w:szCs w:val="28"/>
              </w:rPr>
            </w:pPr>
          </w:p>
        </w:tc>
        <w:tc>
          <w:tcPr>
            <w:tcW w:w="3690" w:type="dxa"/>
            <w:gridSpan w:val="2"/>
            <w:tcBorders>
              <w:top w:val="single" w:sz="6" w:space="0" w:color="000000"/>
              <w:left w:val="single" w:sz="6" w:space="0" w:color="000000"/>
              <w:bottom w:val="single" w:sz="6" w:space="0" w:color="000000"/>
              <w:right w:val="single" w:sz="6" w:space="0" w:color="000000"/>
            </w:tcBorders>
          </w:tcPr>
          <w:p w14:paraId="13D3C5E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List Wi-Fi networks supporting WPS. </w:t>
            </w:r>
          </w:p>
        </w:tc>
        <w:tc>
          <w:tcPr>
            <w:tcW w:w="0" w:type="auto"/>
            <w:vMerge/>
            <w:tcBorders>
              <w:top w:val="nil"/>
              <w:left w:val="single" w:sz="6" w:space="0" w:color="000000"/>
              <w:bottom w:val="nil"/>
              <w:right w:val="single" w:sz="6" w:space="0" w:color="000000"/>
            </w:tcBorders>
          </w:tcPr>
          <w:p w14:paraId="3E5C57A8" w14:textId="77777777" w:rsidR="006A2ED3" w:rsidRPr="0003040C" w:rsidRDefault="006A2ED3" w:rsidP="00C52A0D">
            <w:pPr>
              <w:rPr>
                <w:rFonts w:ascii="Arial" w:hAnsi="Arial" w:cs="Arial"/>
                <w:sz w:val="28"/>
                <w:szCs w:val="28"/>
              </w:rPr>
            </w:pPr>
          </w:p>
        </w:tc>
      </w:tr>
      <w:tr w:rsidR="006A2ED3" w:rsidRPr="0003040C" w14:paraId="79AA8650" w14:textId="77777777">
        <w:trPr>
          <w:trHeight w:val="435"/>
        </w:trPr>
        <w:tc>
          <w:tcPr>
            <w:tcW w:w="0" w:type="auto"/>
            <w:gridSpan w:val="2"/>
            <w:vMerge/>
            <w:tcBorders>
              <w:top w:val="nil"/>
              <w:left w:val="single" w:sz="6" w:space="0" w:color="000000"/>
              <w:bottom w:val="nil"/>
              <w:right w:val="single" w:sz="6" w:space="0" w:color="000000"/>
            </w:tcBorders>
          </w:tcPr>
          <w:p w14:paraId="28EE3610"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single" w:sz="6" w:space="0" w:color="000000"/>
              <w:right w:val="single" w:sz="6" w:space="0" w:color="000000"/>
            </w:tcBorders>
          </w:tcPr>
          <w:p w14:paraId="559CDD0D" w14:textId="77777777" w:rsidR="006A2ED3" w:rsidRPr="0003040C" w:rsidRDefault="006A2ED3" w:rsidP="00C52A0D">
            <w:pPr>
              <w:rPr>
                <w:rFonts w:ascii="Arial" w:hAnsi="Arial" w:cs="Arial"/>
                <w:sz w:val="28"/>
                <w:szCs w:val="28"/>
              </w:rPr>
            </w:pPr>
          </w:p>
        </w:tc>
        <w:tc>
          <w:tcPr>
            <w:tcW w:w="3690" w:type="dxa"/>
            <w:gridSpan w:val="2"/>
            <w:tcBorders>
              <w:top w:val="single" w:sz="6" w:space="0" w:color="000000"/>
              <w:left w:val="single" w:sz="6" w:space="0" w:color="000000"/>
              <w:bottom w:val="single" w:sz="6" w:space="0" w:color="000000"/>
              <w:right w:val="single" w:sz="6" w:space="0" w:color="000000"/>
            </w:tcBorders>
          </w:tcPr>
          <w:p w14:paraId="7DD9225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List all Wi-Fi networks/ Connect</w:t>
            </w:r>
          </w:p>
        </w:tc>
        <w:tc>
          <w:tcPr>
            <w:tcW w:w="0" w:type="auto"/>
            <w:vMerge/>
            <w:tcBorders>
              <w:top w:val="nil"/>
              <w:left w:val="single" w:sz="6" w:space="0" w:color="000000"/>
              <w:bottom w:val="single" w:sz="6" w:space="0" w:color="000000"/>
              <w:right w:val="single" w:sz="6" w:space="0" w:color="000000"/>
            </w:tcBorders>
          </w:tcPr>
          <w:p w14:paraId="0E0890DF" w14:textId="77777777" w:rsidR="006A2ED3" w:rsidRPr="0003040C" w:rsidRDefault="006A2ED3" w:rsidP="00C52A0D">
            <w:pPr>
              <w:rPr>
                <w:rFonts w:ascii="Arial" w:hAnsi="Arial" w:cs="Arial"/>
                <w:sz w:val="28"/>
                <w:szCs w:val="28"/>
              </w:rPr>
            </w:pPr>
          </w:p>
        </w:tc>
      </w:tr>
      <w:tr w:rsidR="006A2ED3" w:rsidRPr="0003040C" w14:paraId="6E4526F9" w14:textId="77777777">
        <w:trPr>
          <w:trHeight w:val="1065"/>
        </w:trPr>
        <w:tc>
          <w:tcPr>
            <w:tcW w:w="0" w:type="auto"/>
            <w:gridSpan w:val="2"/>
            <w:vMerge/>
            <w:tcBorders>
              <w:top w:val="nil"/>
              <w:left w:val="single" w:sz="6" w:space="0" w:color="000000"/>
              <w:bottom w:val="nil"/>
              <w:right w:val="single" w:sz="6" w:space="0" w:color="000000"/>
            </w:tcBorders>
          </w:tcPr>
          <w:p w14:paraId="1DEF99F5" w14:textId="77777777" w:rsidR="006A2ED3" w:rsidRPr="0003040C" w:rsidRDefault="006A2ED3" w:rsidP="00C52A0D">
            <w:pPr>
              <w:rPr>
                <w:rFonts w:ascii="Arial" w:hAnsi="Arial" w:cs="Arial"/>
                <w:sz w:val="28"/>
                <w:szCs w:val="28"/>
              </w:rPr>
            </w:pPr>
          </w:p>
        </w:tc>
        <w:tc>
          <w:tcPr>
            <w:tcW w:w="1380" w:type="dxa"/>
            <w:tcBorders>
              <w:top w:val="single" w:sz="6" w:space="0" w:color="000000"/>
              <w:left w:val="single" w:sz="6" w:space="0" w:color="000000"/>
              <w:bottom w:val="single" w:sz="6" w:space="0" w:color="000000"/>
              <w:right w:val="single" w:sz="6" w:space="0" w:color="000000"/>
            </w:tcBorders>
          </w:tcPr>
          <w:p w14:paraId="0BF21F4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Wizard for wired network</w:t>
            </w:r>
          </w:p>
        </w:tc>
        <w:tc>
          <w:tcPr>
            <w:tcW w:w="3690" w:type="dxa"/>
            <w:gridSpan w:val="2"/>
            <w:tcBorders>
              <w:top w:val="single" w:sz="6" w:space="0" w:color="000000"/>
              <w:left w:val="single" w:sz="6" w:space="0" w:color="000000"/>
              <w:bottom w:val="single" w:sz="6" w:space="0" w:color="000000"/>
              <w:right w:val="single" w:sz="6" w:space="0" w:color="000000"/>
            </w:tcBorders>
          </w:tcPr>
          <w:p w14:paraId="62A5AC8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DHCP/Static IP: IP address, Netmask, Gateway, Dynamic Name Server.</w:t>
            </w:r>
          </w:p>
        </w:tc>
        <w:tc>
          <w:tcPr>
            <w:tcW w:w="2160" w:type="dxa"/>
            <w:tcBorders>
              <w:top w:val="single" w:sz="6" w:space="0" w:color="000000"/>
              <w:left w:val="single" w:sz="6" w:space="0" w:color="000000"/>
              <w:bottom w:val="single" w:sz="6" w:space="0" w:color="000000"/>
              <w:right w:val="single" w:sz="6" w:space="0" w:color="000000"/>
            </w:tcBorders>
          </w:tcPr>
          <w:p w14:paraId="08D85518" w14:textId="77777777" w:rsidR="006A2ED3" w:rsidRPr="0003040C" w:rsidRDefault="006A2ED3" w:rsidP="00C52A0D">
            <w:pPr>
              <w:rPr>
                <w:rFonts w:ascii="Arial" w:hAnsi="Arial" w:cs="Arial"/>
                <w:sz w:val="28"/>
                <w:szCs w:val="28"/>
              </w:rPr>
            </w:pPr>
          </w:p>
        </w:tc>
      </w:tr>
      <w:tr w:rsidR="006A2ED3" w:rsidRPr="0003040C" w14:paraId="08C056C6" w14:textId="77777777">
        <w:trPr>
          <w:trHeight w:val="435"/>
        </w:trPr>
        <w:tc>
          <w:tcPr>
            <w:tcW w:w="0" w:type="auto"/>
            <w:gridSpan w:val="2"/>
            <w:vMerge/>
            <w:tcBorders>
              <w:top w:val="nil"/>
              <w:left w:val="single" w:sz="6" w:space="0" w:color="000000"/>
              <w:bottom w:val="nil"/>
              <w:right w:val="single" w:sz="6" w:space="0" w:color="000000"/>
            </w:tcBorders>
          </w:tcPr>
          <w:p w14:paraId="6DF51391" w14:textId="77777777" w:rsidR="006A2ED3" w:rsidRPr="0003040C" w:rsidRDefault="006A2ED3" w:rsidP="00C52A0D">
            <w:pPr>
              <w:rPr>
                <w:rFonts w:ascii="Arial" w:hAnsi="Arial" w:cs="Arial"/>
                <w:sz w:val="28"/>
                <w:szCs w:val="28"/>
              </w:rPr>
            </w:pPr>
          </w:p>
        </w:tc>
        <w:tc>
          <w:tcPr>
            <w:tcW w:w="1380" w:type="dxa"/>
            <w:vMerge w:val="restart"/>
            <w:tcBorders>
              <w:top w:val="single" w:sz="6" w:space="0" w:color="000000"/>
              <w:left w:val="single" w:sz="6" w:space="0" w:color="000000"/>
              <w:bottom w:val="single" w:sz="6" w:space="0" w:color="000000"/>
              <w:right w:val="single" w:sz="6" w:space="0" w:color="000000"/>
            </w:tcBorders>
            <w:vAlign w:val="center"/>
          </w:tcPr>
          <w:p w14:paraId="6DFC9E4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Manage</w:t>
            </w:r>
          </w:p>
          <w:p w14:paraId="0F510CB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Bluetooth</w:t>
            </w:r>
          </w:p>
        </w:tc>
        <w:tc>
          <w:tcPr>
            <w:tcW w:w="3690" w:type="dxa"/>
            <w:gridSpan w:val="2"/>
            <w:tcBorders>
              <w:top w:val="single" w:sz="6" w:space="0" w:color="000000"/>
              <w:left w:val="single" w:sz="6" w:space="0" w:color="000000"/>
              <w:bottom w:val="single" w:sz="6" w:space="0" w:color="000000"/>
              <w:right w:val="single" w:sz="6" w:space="0" w:color="000000"/>
            </w:tcBorders>
          </w:tcPr>
          <w:p w14:paraId="3360C8B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Set Bluetooth power</w:t>
            </w:r>
          </w:p>
        </w:tc>
        <w:tc>
          <w:tcPr>
            <w:tcW w:w="2160" w:type="dxa"/>
            <w:tcBorders>
              <w:top w:val="single" w:sz="6" w:space="0" w:color="000000"/>
              <w:left w:val="single" w:sz="6" w:space="0" w:color="000000"/>
              <w:bottom w:val="single" w:sz="6" w:space="0" w:color="000000"/>
              <w:right w:val="single" w:sz="6" w:space="0" w:color="000000"/>
            </w:tcBorders>
          </w:tcPr>
          <w:p w14:paraId="23016D06" w14:textId="77777777" w:rsidR="006A2ED3" w:rsidRPr="0003040C" w:rsidRDefault="006A2ED3" w:rsidP="00C52A0D">
            <w:pPr>
              <w:rPr>
                <w:rFonts w:ascii="Arial" w:hAnsi="Arial" w:cs="Arial"/>
                <w:sz w:val="28"/>
                <w:szCs w:val="28"/>
              </w:rPr>
            </w:pPr>
          </w:p>
        </w:tc>
      </w:tr>
      <w:tr w:rsidR="006A2ED3" w:rsidRPr="0003040C" w14:paraId="03383385" w14:textId="77777777">
        <w:trPr>
          <w:trHeight w:val="435"/>
        </w:trPr>
        <w:tc>
          <w:tcPr>
            <w:tcW w:w="0" w:type="auto"/>
            <w:gridSpan w:val="2"/>
            <w:vMerge/>
            <w:tcBorders>
              <w:top w:val="nil"/>
              <w:left w:val="single" w:sz="6" w:space="0" w:color="000000"/>
              <w:bottom w:val="nil"/>
              <w:right w:val="single" w:sz="6" w:space="0" w:color="000000"/>
            </w:tcBorders>
          </w:tcPr>
          <w:p w14:paraId="55CDAA5E"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nil"/>
              <w:right w:val="single" w:sz="6" w:space="0" w:color="000000"/>
            </w:tcBorders>
          </w:tcPr>
          <w:p w14:paraId="4E0DBA14" w14:textId="77777777" w:rsidR="006A2ED3" w:rsidRPr="0003040C" w:rsidRDefault="006A2ED3" w:rsidP="00C52A0D">
            <w:pPr>
              <w:rPr>
                <w:rFonts w:ascii="Arial" w:hAnsi="Arial" w:cs="Arial"/>
                <w:sz w:val="28"/>
                <w:szCs w:val="28"/>
              </w:rPr>
            </w:pPr>
          </w:p>
        </w:tc>
        <w:tc>
          <w:tcPr>
            <w:tcW w:w="3690" w:type="dxa"/>
            <w:gridSpan w:val="2"/>
            <w:tcBorders>
              <w:top w:val="single" w:sz="6" w:space="0" w:color="000000"/>
              <w:left w:val="single" w:sz="6" w:space="0" w:color="000000"/>
              <w:bottom w:val="single" w:sz="6" w:space="0" w:color="000000"/>
              <w:right w:val="single" w:sz="6" w:space="0" w:color="000000"/>
            </w:tcBorders>
          </w:tcPr>
          <w:p w14:paraId="7FA87A9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Make Bluetooth discoverable </w:t>
            </w:r>
          </w:p>
        </w:tc>
        <w:tc>
          <w:tcPr>
            <w:tcW w:w="2160" w:type="dxa"/>
            <w:tcBorders>
              <w:top w:val="single" w:sz="6" w:space="0" w:color="000000"/>
              <w:left w:val="single" w:sz="6" w:space="0" w:color="000000"/>
              <w:bottom w:val="single" w:sz="6" w:space="0" w:color="000000"/>
              <w:right w:val="single" w:sz="6" w:space="0" w:color="000000"/>
            </w:tcBorders>
          </w:tcPr>
          <w:p w14:paraId="7D74C1B5" w14:textId="77777777" w:rsidR="006A2ED3" w:rsidRPr="0003040C" w:rsidRDefault="006A2ED3" w:rsidP="00C52A0D">
            <w:pPr>
              <w:rPr>
                <w:rFonts w:ascii="Arial" w:hAnsi="Arial" w:cs="Arial"/>
                <w:sz w:val="28"/>
                <w:szCs w:val="28"/>
              </w:rPr>
            </w:pPr>
          </w:p>
        </w:tc>
      </w:tr>
      <w:tr w:rsidR="006A2ED3" w:rsidRPr="0003040C" w14:paraId="6B733569" w14:textId="77777777">
        <w:trPr>
          <w:trHeight w:val="435"/>
        </w:trPr>
        <w:tc>
          <w:tcPr>
            <w:tcW w:w="0" w:type="auto"/>
            <w:gridSpan w:val="2"/>
            <w:vMerge/>
            <w:tcBorders>
              <w:top w:val="nil"/>
              <w:left w:val="single" w:sz="6" w:space="0" w:color="000000"/>
              <w:bottom w:val="nil"/>
              <w:right w:val="single" w:sz="6" w:space="0" w:color="000000"/>
            </w:tcBorders>
          </w:tcPr>
          <w:p w14:paraId="1E1D250C"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single" w:sz="6" w:space="0" w:color="000000"/>
              <w:right w:val="single" w:sz="6" w:space="0" w:color="000000"/>
            </w:tcBorders>
          </w:tcPr>
          <w:p w14:paraId="5F230BE3" w14:textId="77777777" w:rsidR="006A2ED3" w:rsidRPr="0003040C" w:rsidRDefault="006A2ED3" w:rsidP="00C52A0D">
            <w:pPr>
              <w:rPr>
                <w:rFonts w:ascii="Arial" w:hAnsi="Arial" w:cs="Arial"/>
                <w:sz w:val="28"/>
                <w:szCs w:val="28"/>
              </w:rPr>
            </w:pPr>
          </w:p>
        </w:tc>
        <w:tc>
          <w:tcPr>
            <w:tcW w:w="3690" w:type="dxa"/>
            <w:gridSpan w:val="2"/>
            <w:tcBorders>
              <w:top w:val="single" w:sz="6" w:space="0" w:color="000000"/>
              <w:left w:val="single" w:sz="6" w:space="0" w:color="000000"/>
              <w:bottom w:val="single" w:sz="6" w:space="0" w:color="000000"/>
              <w:right w:val="single" w:sz="6" w:space="0" w:color="000000"/>
            </w:tcBorders>
          </w:tcPr>
          <w:p w14:paraId="5E8BDBB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Forget device</w:t>
            </w:r>
          </w:p>
        </w:tc>
        <w:tc>
          <w:tcPr>
            <w:tcW w:w="2160" w:type="dxa"/>
            <w:tcBorders>
              <w:top w:val="single" w:sz="6" w:space="0" w:color="000000"/>
              <w:left w:val="single" w:sz="6" w:space="0" w:color="000000"/>
              <w:bottom w:val="single" w:sz="6" w:space="0" w:color="000000"/>
              <w:right w:val="single" w:sz="6" w:space="0" w:color="000000"/>
            </w:tcBorders>
          </w:tcPr>
          <w:p w14:paraId="36796DB9" w14:textId="77777777" w:rsidR="006A2ED3" w:rsidRPr="0003040C" w:rsidRDefault="006A2ED3" w:rsidP="00C52A0D">
            <w:pPr>
              <w:rPr>
                <w:rFonts w:ascii="Arial" w:hAnsi="Arial" w:cs="Arial"/>
                <w:sz w:val="28"/>
                <w:szCs w:val="28"/>
              </w:rPr>
            </w:pPr>
          </w:p>
        </w:tc>
      </w:tr>
      <w:tr w:rsidR="006A2ED3" w:rsidRPr="0003040C" w14:paraId="44B7879F" w14:textId="77777777">
        <w:trPr>
          <w:trHeight w:val="435"/>
        </w:trPr>
        <w:tc>
          <w:tcPr>
            <w:tcW w:w="0" w:type="auto"/>
            <w:gridSpan w:val="2"/>
            <w:vMerge/>
            <w:tcBorders>
              <w:top w:val="nil"/>
              <w:left w:val="single" w:sz="6" w:space="0" w:color="000000"/>
              <w:bottom w:val="nil"/>
              <w:right w:val="single" w:sz="6" w:space="0" w:color="000000"/>
            </w:tcBorders>
          </w:tcPr>
          <w:p w14:paraId="3DD4E9DE" w14:textId="77777777" w:rsidR="006A2ED3" w:rsidRPr="0003040C" w:rsidRDefault="006A2ED3" w:rsidP="00C52A0D">
            <w:pPr>
              <w:rPr>
                <w:rFonts w:ascii="Arial" w:hAnsi="Arial" w:cs="Arial"/>
                <w:sz w:val="28"/>
                <w:szCs w:val="28"/>
              </w:rPr>
            </w:pPr>
          </w:p>
        </w:tc>
        <w:tc>
          <w:tcPr>
            <w:tcW w:w="1380" w:type="dxa"/>
            <w:vMerge w:val="restart"/>
            <w:tcBorders>
              <w:top w:val="single" w:sz="6" w:space="0" w:color="000000"/>
              <w:left w:val="single" w:sz="6" w:space="0" w:color="000000"/>
              <w:bottom w:val="single" w:sz="6" w:space="0" w:color="000000"/>
              <w:right w:val="single" w:sz="6" w:space="0" w:color="000000"/>
            </w:tcBorders>
            <w:vAlign w:val="center"/>
          </w:tcPr>
          <w:p w14:paraId="2C1CB2B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Speech feedback</w:t>
            </w:r>
          </w:p>
        </w:tc>
        <w:tc>
          <w:tcPr>
            <w:tcW w:w="3690" w:type="dxa"/>
            <w:gridSpan w:val="2"/>
            <w:tcBorders>
              <w:top w:val="single" w:sz="6" w:space="0" w:color="000000"/>
              <w:left w:val="single" w:sz="6" w:space="0" w:color="000000"/>
              <w:bottom w:val="single" w:sz="6" w:space="0" w:color="000000"/>
              <w:right w:val="single" w:sz="6" w:space="0" w:color="000000"/>
            </w:tcBorders>
          </w:tcPr>
          <w:p w14:paraId="6400810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volume.</w:t>
            </w:r>
          </w:p>
        </w:tc>
        <w:tc>
          <w:tcPr>
            <w:tcW w:w="2160" w:type="dxa"/>
            <w:tcBorders>
              <w:top w:val="single" w:sz="6" w:space="0" w:color="000000"/>
              <w:left w:val="single" w:sz="6" w:space="0" w:color="000000"/>
              <w:bottom w:val="single" w:sz="6" w:space="0" w:color="000000"/>
              <w:right w:val="single" w:sz="6" w:space="0" w:color="000000"/>
            </w:tcBorders>
          </w:tcPr>
          <w:p w14:paraId="0263AB8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Low/medium/high.</w:t>
            </w:r>
          </w:p>
        </w:tc>
      </w:tr>
      <w:tr w:rsidR="006A2ED3" w:rsidRPr="0003040C" w14:paraId="2DC34993" w14:textId="77777777">
        <w:trPr>
          <w:trHeight w:val="435"/>
        </w:trPr>
        <w:tc>
          <w:tcPr>
            <w:tcW w:w="0" w:type="auto"/>
            <w:gridSpan w:val="2"/>
            <w:vMerge/>
            <w:tcBorders>
              <w:top w:val="nil"/>
              <w:left w:val="single" w:sz="6" w:space="0" w:color="000000"/>
              <w:bottom w:val="single" w:sz="6" w:space="0" w:color="000000"/>
              <w:right w:val="single" w:sz="6" w:space="0" w:color="000000"/>
            </w:tcBorders>
          </w:tcPr>
          <w:p w14:paraId="4FDAC018" w14:textId="77777777" w:rsidR="006A2ED3" w:rsidRPr="0003040C" w:rsidRDefault="006A2ED3" w:rsidP="00C52A0D">
            <w:pPr>
              <w:rPr>
                <w:rFonts w:ascii="Arial" w:hAnsi="Arial" w:cs="Arial"/>
                <w:sz w:val="28"/>
                <w:szCs w:val="28"/>
              </w:rPr>
            </w:pPr>
          </w:p>
        </w:tc>
        <w:tc>
          <w:tcPr>
            <w:tcW w:w="0" w:type="auto"/>
            <w:vMerge/>
            <w:tcBorders>
              <w:top w:val="nil"/>
              <w:left w:val="single" w:sz="6" w:space="0" w:color="000000"/>
              <w:bottom w:val="single" w:sz="6" w:space="0" w:color="000000"/>
              <w:right w:val="single" w:sz="6" w:space="0" w:color="000000"/>
            </w:tcBorders>
          </w:tcPr>
          <w:p w14:paraId="160847B1" w14:textId="77777777" w:rsidR="006A2ED3" w:rsidRPr="0003040C" w:rsidRDefault="006A2ED3" w:rsidP="00C52A0D">
            <w:pPr>
              <w:rPr>
                <w:rFonts w:ascii="Arial" w:hAnsi="Arial" w:cs="Arial"/>
                <w:sz w:val="28"/>
                <w:szCs w:val="28"/>
              </w:rPr>
            </w:pPr>
          </w:p>
        </w:tc>
        <w:tc>
          <w:tcPr>
            <w:tcW w:w="3690" w:type="dxa"/>
            <w:gridSpan w:val="2"/>
            <w:tcBorders>
              <w:top w:val="single" w:sz="6" w:space="0" w:color="000000"/>
              <w:left w:val="single" w:sz="6" w:space="0" w:color="000000"/>
              <w:bottom w:val="single" w:sz="6" w:space="0" w:color="000000"/>
              <w:right w:val="single" w:sz="6" w:space="0" w:color="000000"/>
            </w:tcBorders>
          </w:tcPr>
          <w:p w14:paraId="56B3052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language.</w:t>
            </w:r>
          </w:p>
        </w:tc>
        <w:tc>
          <w:tcPr>
            <w:tcW w:w="2160" w:type="dxa"/>
            <w:tcBorders>
              <w:top w:val="single" w:sz="6" w:space="0" w:color="000000"/>
              <w:left w:val="single" w:sz="6" w:space="0" w:color="000000"/>
              <w:bottom w:val="single" w:sz="6" w:space="0" w:color="000000"/>
              <w:right w:val="single" w:sz="6" w:space="0" w:color="000000"/>
            </w:tcBorders>
          </w:tcPr>
          <w:p w14:paraId="2CD9775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from the list.</w:t>
            </w:r>
          </w:p>
        </w:tc>
      </w:tr>
      <w:tr w:rsidR="006A2ED3" w:rsidRPr="0003040C" w14:paraId="3CA82A91" w14:textId="77777777">
        <w:trPr>
          <w:trHeight w:val="780"/>
        </w:trPr>
        <w:tc>
          <w:tcPr>
            <w:tcW w:w="915" w:type="dxa"/>
            <w:tcBorders>
              <w:top w:val="single" w:sz="6" w:space="0" w:color="000000"/>
              <w:left w:val="single" w:sz="6" w:space="0" w:color="000000"/>
              <w:bottom w:val="single" w:sz="6" w:space="0" w:color="000000"/>
              <w:right w:val="single" w:sz="6" w:space="0" w:color="000000"/>
            </w:tcBorders>
          </w:tcPr>
          <w:p w14:paraId="37EA5C80"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MAIN</w:t>
            </w:r>
          </w:p>
          <w:p w14:paraId="34EB7B02"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MENU</w:t>
            </w:r>
          </w:p>
        </w:tc>
        <w:tc>
          <w:tcPr>
            <w:tcW w:w="2415" w:type="dxa"/>
            <w:gridSpan w:val="3"/>
            <w:tcBorders>
              <w:top w:val="single" w:sz="6" w:space="0" w:color="000000"/>
              <w:left w:val="single" w:sz="6" w:space="0" w:color="000000"/>
              <w:bottom w:val="single" w:sz="6" w:space="0" w:color="000000"/>
              <w:right w:val="single" w:sz="6" w:space="0" w:color="000000"/>
            </w:tcBorders>
            <w:vAlign w:val="center"/>
          </w:tcPr>
          <w:p w14:paraId="48DAD3C4"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SUB MENU</w:t>
            </w:r>
          </w:p>
        </w:tc>
        <w:tc>
          <w:tcPr>
            <w:tcW w:w="3225" w:type="dxa"/>
            <w:tcBorders>
              <w:top w:val="single" w:sz="6" w:space="0" w:color="000000"/>
              <w:left w:val="single" w:sz="6" w:space="0" w:color="000000"/>
              <w:bottom w:val="single" w:sz="6" w:space="0" w:color="000000"/>
              <w:right w:val="single" w:sz="6" w:space="0" w:color="000000"/>
            </w:tcBorders>
          </w:tcPr>
          <w:p w14:paraId="0DFAF074"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 xml:space="preserve">FUNCTION </w:t>
            </w:r>
          </w:p>
        </w:tc>
        <w:tc>
          <w:tcPr>
            <w:tcW w:w="2160" w:type="dxa"/>
            <w:tcBorders>
              <w:top w:val="single" w:sz="6" w:space="0" w:color="000000"/>
              <w:left w:val="single" w:sz="6" w:space="0" w:color="000000"/>
              <w:bottom w:val="single" w:sz="6" w:space="0" w:color="000000"/>
              <w:right w:val="single" w:sz="6" w:space="0" w:color="000000"/>
            </w:tcBorders>
          </w:tcPr>
          <w:p w14:paraId="6EE75B58"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INFORMATION</w:t>
            </w:r>
          </w:p>
        </w:tc>
      </w:tr>
      <w:tr w:rsidR="006A2ED3" w:rsidRPr="0003040C" w14:paraId="76268910" w14:textId="77777777">
        <w:trPr>
          <w:trHeight w:val="750"/>
        </w:trPr>
        <w:tc>
          <w:tcPr>
            <w:tcW w:w="915" w:type="dxa"/>
            <w:vMerge w:val="restart"/>
            <w:tcBorders>
              <w:top w:val="single" w:sz="6" w:space="0" w:color="000000"/>
              <w:left w:val="single" w:sz="6" w:space="0" w:color="000000"/>
              <w:bottom w:val="single" w:sz="6" w:space="0" w:color="000000"/>
              <w:right w:val="single" w:sz="6" w:space="0" w:color="000000"/>
            </w:tcBorders>
            <w:vAlign w:val="center"/>
          </w:tcPr>
          <w:p w14:paraId="1A75D039"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User</w:t>
            </w:r>
          </w:p>
          <w:p w14:paraId="34C1E27D"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 xml:space="preserve">service </w:t>
            </w:r>
          </w:p>
        </w:tc>
        <w:tc>
          <w:tcPr>
            <w:tcW w:w="2415" w:type="dxa"/>
            <w:gridSpan w:val="3"/>
            <w:vMerge w:val="restart"/>
            <w:tcBorders>
              <w:top w:val="single" w:sz="6" w:space="0" w:color="000000"/>
              <w:left w:val="single" w:sz="6" w:space="0" w:color="000000"/>
              <w:bottom w:val="single" w:sz="6" w:space="0" w:color="000000"/>
              <w:right w:val="single" w:sz="6" w:space="0" w:color="000000"/>
            </w:tcBorders>
            <w:vAlign w:val="center"/>
          </w:tcPr>
          <w:p w14:paraId="0D1AAFB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Firmware update</w:t>
            </w:r>
          </w:p>
        </w:tc>
        <w:tc>
          <w:tcPr>
            <w:tcW w:w="3225" w:type="dxa"/>
            <w:tcBorders>
              <w:top w:val="single" w:sz="6" w:space="0" w:color="000000"/>
              <w:left w:val="single" w:sz="6" w:space="0" w:color="000000"/>
              <w:bottom w:val="single" w:sz="6" w:space="0" w:color="000000"/>
              <w:right w:val="single" w:sz="6" w:space="0" w:color="000000"/>
            </w:tcBorders>
          </w:tcPr>
          <w:p w14:paraId="53D33B2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Firmware upgrade from internet.</w:t>
            </w:r>
          </w:p>
        </w:tc>
        <w:tc>
          <w:tcPr>
            <w:tcW w:w="2160" w:type="dxa"/>
            <w:tcBorders>
              <w:top w:val="single" w:sz="6" w:space="0" w:color="000000"/>
              <w:left w:val="single" w:sz="6" w:space="0" w:color="000000"/>
              <w:bottom w:val="single" w:sz="6" w:space="0" w:color="000000"/>
              <w:right w:val="single" w:sz="6" w:space="0" w:color="000000"/>
            </w:tcBorders>
          </w:tcPr>
          <w:p w14:paraId="6990E177" w14:textId="77777777" w:rsidR="006A2ED3" w:rsidRPr="0003040C" w:rsidRDefault="006A2ED3" w:rsidP="00C52A0D">
            <w:pPr>
              <w:rPr>
                <w:rFonts w:ascii="Arial" w:hAnsi="Arial" w:cs="Arial"/>
                <w:sz w:val="28"/>
                <w:szCs w:val="28"/>
              </w:rPr>
            </w:pPr>
          </w:p>
        </w:tc>
      </w:tr>
      <w:tr w:rsidR="006A2ED3" w:rsidRPr="0003040C" w14:paraId="726AAEA9" w14:textId="77777777">
        <w:trPr>
          <w:trHeight w:val="750"/>
        </w:trPr>
        <w:tc>
          <w:tcPr>
            <w:tcW w:w="0" w:type="auto"/>
            <w:vMerge/>
            <w:tcBorders>
              <w:top w:val="nil"/>
              <w:left w:val="single" w:sz="6" w:space="0" w:color="000000"/>
              <w:bottom w:val="nil"/>
              <w:right w:val="single" w:sz="6" w:space="0" w:color="000000"/>
            </w:tcBorders>
          </w:tcPr>
          <w:p w14:paraId="3F652E2A" w14:textId="77777777" w:rsidR="006A2ED3" w:rsidRPr="0003040C" w:rsidRDefault="006A2ED3" w:rsidP="00C52A0D">
            <w:pPr>
              <w:rPr>
                <w:rFonts w:ascii="Arial" w:hAnsi="Arial" w:cs="Arial"/>
                <w:sz w:val="28"/>
                <w:szCs w:val="28"/>
              </w:rPr>
            </w:pPr>
          </w:p>
        </w:tc>
        <w:tc>
          <w:tcPr>
            <w:tcW w:w="0" w:type="auto"/>
            <w:gridSpan w:val="3"/>
            <w:vMerge/>
            <w:tcBorders>
              <w:top w:val="nil"/>
              <w:left w:val="single" w:sz="6" w:space="0" w:color="000000"/>
              <w:bottom w:val="single" w:sz="6" w:space="0" w:color="000000"/>
              <w:right w:val="single" w:sz="6" w:space="0" w:color="000000"/>
            </w:tcBorders>
          </w:tcPr>
          <w:p w14:paraId="27A8C4C5" w14:textId="77777777" w:rsidR="006A2ED3" w:rsidRPr="0003040C" w:rsidRDefault="006A2ED3" w:rsidP="00C52A0D">
            <w:pPr>
              <w:rPr>
                <w:rFonts w:ascii="Arial" w:hAnsi="Arial" w:cs="Arial"/>
                <w:sz w:val="28"/>
                <w:szCs w:val="28"/>
              </w:rPr>
            </w:pPr>
          </w:p>
        </w:tc>
        <w:tc>
          <w:tcPr>
            <w:tcW w:w="3225" w:type="dxa"/>
            <w:tcBorders>
              <w:top w:val="single" w:sz="6" w:space="0" w:color="000000"/>
              <w:left w:val="single" w:sz="6" w:space="0" w:color="000000"/>
              <w:bottom w:val="single" w:sz="6" w:space="0" w:color="000000"/>
              <w:right w:val="single" w:sz="6" w:space="0" w:color="000000"/>
            </w:tcBorders>
          </w:tcPr>
          <w:p w14:paraId="1091864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Firmware upgrade from USB memory stick. </w:t>
            </w:r>
          </w:p>
        </w:tc>
        <w:tc>
          <w:tcPr>
            <w:tcW w:w="2160" w:type="dxa"/>
            <w:tcBorders>
              <w:top w:val="single" w:sz="6" w:space="0" w:color="000000"/>
              <w:left w:val="single" w:sz="6" w:space="0" w:color="000000"/>
              <w:bottom w:val="single" w:sz="6" w:space="0" w:color="000000"/>
              <w:right w:val="single" w:sz="6" w:space="0" w:color="000000"/>
            </w:tcBorders>
          </w:tcPr>
          <w:p w14:paraId="39D9C516" w14:textId="77777777" w:rsidR="006A2ED3" w:rsidRPr="0003040C" w:rsidRDefault="006A2ED3" w:rsidP="00C52A0D">
            <w:pPr>
              <w:rPr>
                <w:rFonts w:ascii="Arial" w:hAnsi="Arial" w:cs="Arial"/>
                <w:sz w:val="28"/>
                <w:szCs w:val="28"/>
              </w:rPr>
            </w:pPr>
          </w:p>
        </w:tc>
      </w:tr>
      <w:tr w:rsidR="006A2ED3" w:rsidRPr="0003040C" w14:paraId="22B0F604" w14:textId="77777777">
        <w:trPr>
          <w:trHeight w:val="750"/>
        </w:trPr>
        <w:tc>
          <w:tcPr>
            <w:tcW w:w="0" w:type="auto"/>
            <w:vMerge/>
            <w:tcBorders>
              <w:top w:val="nil"/>
              <w:left w:val="single" w:sz="6" w:space="0" w:color="000000"/>
              <w:bottom w:val="nil"/>
              <w:right w:val="single" w:sz="6" w:space="0" w:color="000000"/>
            </w:tcBorders>
          </w:tcPr>
          <w:p w14:paraId="01BB8927" w14:textId="77777777" w:rsidR="006A2ED3" w:rsidRPr="0003040C" w:rsidRDefault="006A2ED3" w:rsidP="00C52A0D">
            <w:pPr>
              <w:rPr>
                <w:rFonts w:ascii="Arial" w:hAnsi="Arial" w:cs="Arial"/>
                <w:sz w:val="28"/>
                <w:szCs w:val="28"/>
              </w:rPr>
            </w:pPr>
          </w:p>
        </w:tc>
        <w:tc>
          <w:tcPr>
            <w:tcW w:w="2415" w:type="dxa"/>
            <w:gridSpan w:val="3"/>
            <w:tcBorders>
              <w:top w:val="single" w:sz="6" w:space="0" w:color="000000"/>
              <w:left w:val="single" w:sz="6" w:space="0" w:color="000000"/>
              <w:bottom w:val="single" w:sz="6" w:space="0" w:color="000000"/>
              <w:right w:val="single" w:sz="6" w:space="0" w:color="000000"/>
            </w:tcBorders>
            <w:vAlign w:val="center"/>
          </w:tcPr>
          <w:p w14:paraId="1289451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Printing speed </w:t>
            </w:r>
          </w:p>
        </w:tc>
        <w:tc>
          <w:tcPr>
            <w:tcW w:w="3225" w:type="dxa"/>
            <w:tcBorders>
              <w:top w:val="single" w:sz="6" w:space="0" w:color="000000"/>
              <w:left w:val="single" w:sz="6" w:space="0" w:color="000000"/>
              <w:bottom w:val="single" w:sz="6" w:space="0" w:color="000000"/>
              <w:right w:val="single" w:sz="6" w:space="0" w:color="000000"/>
            </w:tcBorders>
          </w:tcPr>
          <w:p w14:paraId="372CEF8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Printing speed</w:t>
            </w:r>
          </w:p>
        </w:tc>
        <w:tc>
          <w:tcPr>
            <w:tcW w:w="2160" w:type="dxa"/>
            <w:tcBorders>
              <w:top w:val="single" w:sz="6" w:space="0" w:color="000000"/>
              <w:left w:val="single" w:sz="6" w:space="0" w:color="000000"/>
              <w:bottom w:val="single" w:sz="6" w:space="0" w:color="000000"/>
              <w:right w:val="single" w:sz="6" w:space="0" w:color="000000"/>
            </w:tcBorders>
          </w:tcPr>
          <w:p w14:paraId="51EE134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Low/ Medium/ High/</w:t>
            </w:r>
          </w:p>
          <w:p w14:paraId="3565EFE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Draft</w:t>
            </w:r>
          </w:p>
        </w:tc>
      </w:tr>
      <w:tr w:rsidR="006A2ED3" w:rsidRPr="0003040C" w14:paraId="4103DF34" w14:textId="77777777">
        <w:trPr>
          <w:trHeight w:val="750"/>
        </w:trPr>
        <w:tc>
          <w:tcPr>
            <w:tcW w:w="0" w:type="auto"/>
            <w:vMerge/>
            <w:tcBorders>
              <w:top w:val="nil"/>
              <w:left w:val="single" w:sz="6" w:space="0" w:color="000000"/>
              <w:bottom w:val="nil"/>
              <w:right w:val="single" w:sz="6" w:space="0" w:color="000000"/>
            </w:tcBorders>
          </w:tcPr>
          <w:p w14:paraId="79DAB86A" w14:textId="77777777" w:rsidR="006A2ED3" w:rsidRPr="0003040C" w:rsidRDefault="006A2ED3" w:rsidP="00C52A0D">
            <w:pPr>
              <w:rPr>
                <w:rFonts w:ascii="Arial" w:hAnsi="Arial" w:cs="Arial"/>
                <w:sz w:val="28"/>
                <w:szCs w:val="28"/>
              </w:rPr>
            </w:pPr>
          </w:p>
        </w:tc>
        <w:tc>
          <w:tcPr>
            <w:tcW w:w="2415" w:type="dxa"/>
            <w:gridSpan w:val="3"/>
            <w:tcBorders>
              <w:top w:val="single" w:sz="6" w:space="0" w:color="000000"/>
              <w:left w:val="single" w:sz="6" w:space="0" w:color="000000"/>
              <w:bottom w:val="single" w:sz="6" w:space="0" w:color="000000"/>
              <w:right w:val="single" w:sz="6" w:space="0" w:color="000000"/>
            </w:tcBorders>
          </w:tcPr>
          <w:p w14:paraId="56E1A6D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Wait before printing next document</w:t>
            </w:r>
          </w:p>
        </w:tc>
        <w:tc>
          <w:tcPr>
            <w:tcW w:w="3225" w:type="dxa"/>
            <w:tcBorders>
              <w:top w:val="single" w:sz="6" w:space="0" w:color="000000"/>
              <w:left w:val="single" w:sz="6" w:space="0" w:color="000000"/>
              <w:bottom w:val="single" w:sz="6" w:space="0" w:color="000000"/>
              <w:right w:val="single" w:sz="6" w:space="0" w:color="000000"/>
            </w:tcBorders>
          </w:tcPr>
          <w:p w14:paraId="29CAEC3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on/off. When ON, press OK to printing next document</w:t>
            </w:r>
          </w:p>
        </w:tc>
        <w:tc>
          <w:tcPr>
            <w:tcW w:w="2160" w:type="dxa"/>
            <w:tcBorders>
              <w:top w:val="single" w:sz="6" w:space="0" w:color="000000"/>
              <w:left w:val="single" w:sz="6" w:space="0" w:color="000000"/>
              <w:bottom w:val="single" w:sz="6" w:space="0" w:color="000000"/>
              <w:right w:val="single" w:sz="6" w:space="0" w:color="000000"/>
            </w:tcBorders>
          </w:tcPr>
          <w:p w14:paraId="68D4A67C" w14:textId="77777777" w:rsidR="006A2ED3" w:rsidRPr="0003040C" w:rsidRDefault="006A2ED3" w:rsidP="00C52A0D">
            <w:pPr>
              <w:rPr>
                <w:rFonts w:ascii="Arial" w:hAnsi="Arial" w:cs="Arial"/>
                <w:sz w:val="28"/>
                <w:szCs w:val="28"/>
              </w:rPr>
            </w:pPr>
          </w:p>
        </w:tc>
      </w:tr>
      <w:tr w:rsidR="006A2ED3" w:rsidRPr="0003040C" w14:paraId="58C63A4E" w14:textId="77777777">
        <w:trPr>
          <w:trHeight w:val="750"/>
        </w:trPr>
        <w:tc>
          <w:tcPr>
            <w:tcW w:w="0" w:type="auto"/>
            <w:vMerge/>
            <w:tcBorders>
              <w:top w:val="nil"/>
              <w:left w:val="single" w:sz="6" w:space="0" w:color="000000"/>
              <w:bottom w:val="single" w:sz="6" w:space="0" w:color="000000"/>
              <w:right w:val="single" w:sz="6" w:space="0" w:color="000000"/>
            </w:tcBorders>
          </w:tcPr>
          <w:p w14:paraId="4C96A6E8" w14:textId="77777777" w:rsidR="006A2ED3" w:rsidRPr="0003040C" w:rsidRDefault="006A2ED3" w:rsidP="00C52A0D">
            <w:pPr>
              <w:rPr>
                <w:rFonts w:ascii="Arial" w:hAnsi="Arial" w:cs="Arial"/>
                <w:sz w:val="28"/>
                <w:szCs w:val="28"/>
              </w:rPr>
            </w:pPr>
          </w:p>
        </w:tc>
        <w:tc>
          <w:tcPr>
            <w:tcW w:w="2415" w:type="dxa"/>
            <w:gridSpan w:val="3"/>
            <w:tcBorders>
              <w:top w:val="single" w:sz="6" w:space="0" w:color="000000"/>
              <w:left w:val="single" w:sz="6" w:space="0" w:color="000000"/>
              <w:bottom w:val="single" w:sz="6" w:space="0" w:color="000000"/>
              <w:right w:val="single" w:sz="6" w:space="0" w:color="000000"/>
            </w:tcBorders>
          </w:tcPr>
          <w:p w14:paraId="4A8DE40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Light feedback for text on control panel</w:t>
            </w:r>
          </w:p>
        </w:tc>
        <w:tc>
          <w:tcPr>
            <w:tcW w:w="3225" w:type="dxa"/>
            <w:tcBorders>
              <w:top w:val="single" w:sz="6" w:space="0" w:color="000000"/>
              <w:left w:val="single" w:sz="6" w:space="0" w:color="000000"/>
              <w:bottom w:val="single" w:sz="6" w:space="0" w:color="000000"/>
              <w:right w:val="single" w:sz="6" w:space="0" w:color="000000"/>
            </w:tcBorders>
          </w:tcPr>
          <w:p w14:paraId="4071C0E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on/off:</w:t>
            </w:r>
          </w:p>
        </w:tc>
        <w:tc>
          <w:tcPr>
            <w:tcW w:w="2160" w:type="dxa"/>
            <w:tcBorders>
              <w:top w:val="single" w:sz="6" w:space="0" w:color="000000"/>
              <w:left w:val="single" w:sz="6" w:space="0" w:color="000000"/>
              <w:bottom w:val="single" w:sz="6" w:space="0" w:color="000000"/>
              <w:right w:val="single" w:sz="6" w:space="0" w:color="000000"/>
            </w:tcBorders>
          </w:tcPr>
          <w:p w14:paraId="67022805" w14:textId="77777777" w:rsidR="006A2ED3" w:rsidRPr="0003040C" w:rsidRDefault="006A2ED3" w:rsidP="00C52A0D">
            <w:pPr>
              <w:rPr>
                <w:rFonts w:ascii="Arial" w:hAnsi="Arial" w:cs="Arial"/>
                <w:sz w:val="28"/>
                <w:szCs w:val="28"/>
              </w:rPr>
            </w:pPr>
          </w:p>
        </w:tc>
      </w:tr>
    </w:tbl>
    <w:p w14:paraId="47B7B128" w14:textId="77777777" w:rsidR="006A2ED3" w:rsidRPr="0003040C" w:rsidRDefault="006A2ED3" w:rsidP="00C52A0D">
      <w:pPr>
        <w:rPr>
          <w:rFonts w:ascii="Arial" w:hAnsi="Arial" w:cs="Arial"/>
          <w:sz w:val="28"/>
          <w:szCs w:val="28"/>
        </w:rPr>
      </w:pPr>
    </w:p>
    <w:tbl>
      <w:tblPr>
        <w:tblStyle w:val="TableGrid"/>
        <w:tblW w:w="8715" w:type="dxa"/>
        <w:tblInd w:w="855" w:type="dxa"/>
        <w:tblCellMar>
          <w:top w:w="60" w:type="dxa"/>
          <w:left w:w="15" w:type="dxa"/>
        </w:tblCellMar>
        <w:tblLook w:val="04A0" w:firstRow="1" w:lastRow="0" w:firstColumn="1" w:lastColumn="0" w:noHBand="0" w:noVBand="1"/>
      </w:tblPr>
      <w:tblGrid>
        <w:gridCol w:w="915"/>
        <w:gridCol w:w="518"/>
        <w:gridCol w:w="1494"/>
        <w:gridCol w:w="492"/>
        <w:gridCol w:w="3176"/>
        <w:gridCol w:w="2120"/>
      </w:tblGrid>
      <w:tr w:rsidR="006A2ED3" w:rsidRPr="0003040C" w14:paraId="4ABE2E5C" w14:textId="77777777">
        <w:trPr>
          <w:trHeight w:val="1065"/>
        </w:trPr>
        <w:tc>
          <w:tcPr>
            <w:tcW w:w="915" w:type="dxa"/>
            <w:vMerge w:val="restart"/>
            <w:tcBorders>
              <w:top w:val="single" w:sz="6" w:space="0" w:color="000000"/>
              <w:left w:val="single" w:sz="6" w:space="0" w:color="000000"/>
              <w:bottom w:val="single" w:sz="6" w:space="0" w:color="000000"/>
              <w:right w:val="single" w:sz="6" w:space="0" w:color="000000"/>
            </w:tcBorders>
          </w:tcPr>
          <w:p w14:paraId="6D1417CE" w14:textId="77777777" w:rsidR="006A2ED3" w:rsidRPr="0003040C" w:rsidRDefault="006A2ED3" w:rsidP="00C52A0D">
            <w:pPr>
              <w:rPr>
                <w:rFonts w:ascii="Arial" w:hAnsi="Arial" w:cs="Arial"/>
                <w:sz w:val="28"/>
                <w:szCs w:val="28"/>
              </w:rPr>
            </w:pPr>
          </w:p>
        </w:tc>
        <w:tc>
          <w:tcPr>
            <w:tcW w:w="2415" w:type="dxa"/>
            <w:gridSpan w:val="3"/>
            <w:tcBorders>
              <w:top w:val="single" w:sz="6" w:space="0" w:color="000000"/>
              <w:left w:val="single" w:sz="6" w:space="0" w:color="000000"/>
              <w:bottom w:val="single" w:sz="6" w:space="0" w:color="000000"/>
              <w:right w:val="single" w:sz="6" w:space="0" w:color="000000"/>
            </w:tcBorders>
            <w:vAlign w:val="center"/>
          </w:tcPr>
          <w:p w14:paraId="36E2369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Paper out offset</w:t>
            </w:r>
          </w:p>
        </w:tc>
        <w:tc>
          <w:tcPr>
            <w:tcW w:w="3225" w:type="dxa"/>
            <w:tcBorders>
              <w:top w:val="single" w:sz="6" w:space="0" w:color="000000"/>
              <w:left w:val="single" w:sz="6" w:space="0" w:color="000000"/>
              <w:bottom w:val="single" w:sz="6" w:space="0" w:color="000000"/>
              <w:right w:val="single" w:sz="6" w:space="0" w:color="000000"/>
            </w:tcBorders>
          </w:tcPr>
          <w:p w14:paraId="1F55295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Hood with knife/ Floor standing hood/ paper remain in print head</w:t>
            </w:r>
          </w:p>
        </w:tc>
        <w:tc>
          <w:tcPr>
            <w:tcW w:w="2160" w:type="dxa"/>
            <w:tcBorders>
              <w:top w:val="single" w:sz="6" w:space="0" w:color="000000"/>
              <w:left w:val="single" w:sz="6" w:space="0" w:color="000000"/>
              <w:bottom w:val="single" w:sz="6" w:space="0" w:color="000000"/>
              <w:right w:val="single" w:sz="6" w:space="0" w:color="000000"/>
            </w:tcBorders>
          </w:tcPr>
          <w:p w14:paraId="211F59A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Only Basic-D</w:t>
            </w:r>
          </w:p>
        </w:tc>
      </w:tr>
      <w:tr w:rsidR="006A2ED3" w:rsidRPr="0003040C" w14:paraId="0F6880D5" w14:textId="77777777">
        <w:trPr>
          <w:trHeight w:val="750"/>
        </w:trPr>
        <w:tc>
          <w:tcPr>
            <w:tcW w:w="0" w:type="auto"/>
            <w:vMerge/>
            <w:tcBorders>
              <w:top w:val="nil"/>
              <w:left w:val="single" w:sz="6" w:space="0" w:color="000000"/>
              <w:bottom w:val="nil"/>
              <w:right w:val="single" w:sz="6" w:space="0" w:color="000000"/>
            </w:tcBorders>
          </w:tcPr>
          <w:p w14:paraId="7D055416" w14:textId="77777777" w:rsidR="006A2ED3" w:rsidRPr="0003040C" w:rsidRDefault="006A2ED3" w:rsidP="00C52A0D">
            <w:pPr>
              <w:rPr>
                <w:rFonts w:ascii="Arial" w:hAnsi="Arial" w:cs="Arial"/>
                <w:sz w:val="28"/>
                <w:szCs w:val="28"/>
              </w:rPr>
            </w:pPr>
          </w:p>
        </w:tc>
        <w:tc>
          <w:tcPr>
            <w:tcW w:w="2415" w:type="dxa"/>
            <w:gridSpan w:val="3"/>
            <w:tcBorders>
              <w:top w:val="single" w:sz="6" w:space="0" w:color="000000"/>
              <w:left w:val="single" w:sz="6" w:space="0" w:color="000000"/>
              <w:bottom w:val="single" w:sz="6" w:space="0" w:color="000000"/>
              <w:right w:val="single" w:sz="6" w:space="0" w:color="000000"/>
            </w:tcBorders>
          </w:tcPr>
          <w:p w14:paraId="5077D9E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Adjust cut of position, hood with knife</w:t>
            </w:r>
          </w:p>
        </w:tc>
        <w:tc>
          <w:tcPr>
            <w:tcW w:w="3225" w:type="dxa"/>
            <w:tcBorders>
              <w:top w:val="single" w:sz="6" w:space="0" w:color="000000"/>
              <w:left w:val="single" w:sz="6" w:space="0" w:color="000000"/>
              <w:bottom w:val="single" w:sz="6" w:space="0" w:color="000000"/>
              <w:right w:val="single" w:sz="6" w:space="0" w:color="000000"/>
            </w:tcBorders>
          </w:tcPr>
          <w:p w14:paraId="20F08F1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Fine adjustment for hood with knife</w:t>
            </w:r>
          </w:p>
        </w:tc>
        <w:tc>
          <w:tcPr>
            <w:tcW w:w="2160" w:type="dxa"/>
            <w:tcBorders>
              <w:top w:val="single" w:sz="6" w:space="0" w:color="000000"/>
              <w:left w:val="single" w:sz="6" w:space="0" w:color="000000"/>
              <w:bottom w:val="single" w:sz="6" w:space="0" w:color="000000"/>
              <w:right w:val="single" w:sz="6" w:space="0" w:color="000000"/>
            </w:tcBorders>
          </w:tcPr>
          <w:p w14:paraId="47AE93C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Only Basic-D </w:t>
            </w:r>
          </w:p>
        </w:tc>
      </w:tr>
      <w:tr w:rsidR="006A2ED3" w:rsidRPr="0003040C" w14:paraId="23DD68B1" w14:textId="77777777">
        <w:trPr>
          <w:trHeight w:val="750"/>
        </w:trPr>
        <w:tc>
          <w:tcPr>
            <w:tcW w:w="0" w:type="auto"/>
            <w:vMerge/>
            <w:tcBorders>
              <w:top w:val="nil"/>
              <w:left w:val="single" w:sz="6" w:space="0" w:color="000000"/>
              <w:bottom w:val="nil"/>
              <w:right w:val="single" w:sz="6" w:space="0" w:color="000000"/>
            </w:tcBorders>
          </w:tcPr>
          <w:p w14:paraId="372313B1" w14:textId="77777777" w:rsidR="006A2ED3" w:rsidRPr="0003040C" w:rsidRDefault="006A2ED3" w:rsidP="00C52A0D">
            <w:pPr>
              <w:rPr>
                <w:rFonts w:ascii="Arial" w:hAnsi="Arial" w:cs="Arial"/>
                <w:sz w:val="28"/>
                <w:szCs w:val="28"/>
              </w:rPr>
            </w:pPr>
          </w:p>
        </w:tc>
        <w:tc>
          <w:tcPr>
            <w:tcW w:w="2415" w:type="dxa"/>
            <w:gridSpan w:val="3"/>
            <w:tcBorders>
              <w:top w:val="single" w:sz="6" w:space="0" w:color="000000"/>
              <w:left w:val="single" w:sz="6" w:space="0" w:color="000000"/>
              <w:bottom w:val="single" w:sz="6" w:space="0" w:color="000000"/>
              <w:right w:val="single" w:sz="6" w:space="0" w:color="000000"/>
            </w:tcBorders>
            <w:vAlign w:val="center"/>
          </w:tcPr>
          <w:p w14:paraId="57B73C8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Set paper jam sensor</w:t>
            </w:r>
          </w:p>
        </w:tc>
        <w:tc>
          <w:tcPr>
            <w:tcW w:w="3225" w:type="dxa"/>
            <w:tcBorders>
              <w:top w:val="single" w:sz="6" w:space="0" w:color="000000"/>
              <w:left w:val="single" w:sz="6" w:space="0" w:color="000000"/>
              <w:bottom w:val="single" w:sz="6" w:space="0" w:color="000000"/>
              <w:right w:val="single" w:sz="6" w:space="0" w:color="000000"/>
            </w:tcBorders>
          </w:tcPr>
          <w:p w14:paraId="2B98D41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on/off</w:t>
            </w:r>
          </w:p>
        </w:tc>
        <w:tc>
          <w:tcPr>
            <w:tcW w:w="2160" w:type="dxa"/>
            <w:tcBorders>
              <w:top w:val="single" w:sz="6" w:space="0" w:color="000000"/>
              <w:left w:val="single" w:sz="6" w:space="0" w:color="000000"/>
              <w:bottom w:val="single" w:sz="6" w:space="0" w:color="000000"/>
              <w:right w:val="single" w:sz="6" w:space="0" w:color="000000"/>
            </w:tcBorders>
          </w:tcPr>
          <w:p w14:paraId="210E3FA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Basic-D and</w:t>
            </w:r>
          </w:p>
          <w:p w14:paraId="3AAD4283" w14:textId="77777777" w:rsidR="006A2ED3" w:rsidRPr="0003040C" w:rsidRDefault="0003040C" w:rsidP="00C52A0D">
            <w:pPr>
              <w:rPr>
                <w:rFonts w:ascii="Arial" w:hAnsi="Arial" w:cs="Arial"/>
                <w:sz w:val="28"/>
                <w:szCs w:val="28"/>
              </w:rPr>
            </w:pPr>
            <w:proofErr w:type="spellStart"/>
            <w:r w:rsidRPr="0003040C">
              <w:rPr>
                <w:rFonts w:ascii="Arial" w:eastAsia="Arial" w:hAnsi="Arial" w:cs="Arial"/>
                <w:sz w:val="28"/>
                <w:szCs w:val="28"/>
              </w:rPr>
              <w:t>FanFold</w:t>
            </w:r>
            <w:proofErr w:type="spellEnd"/>
          </w:p>
        </w:tc>
      </w:tr>
      <w:tr w:rsidR="006A2ED3" w:rsidRPr="0003040C" w14:paraId="7C716AFB" w14:textId="77777777">
        <w:trPr>
          <w:trHeight w:val="750"/>
        </w:trPr>
        <w:tc>
          <w:tcPr>
            <w:tcW w:w="0" w:type="auto"/>
            <w:vMerge/>
            <w:tcBorders>
              <w:top w:val="nil"/>
              <w:left w:val="single" w:sz="6" w:space="0" w:color="000000"/>
              <w:bottom w:val="nil"/>
              <w:right w:val="single" w:sz="6" w:space="0" w:color="000000"/>
            </w:tcBorders>
          </w:tcPr>
          <w:p w14:paraId="0006249F" w14:textId="77777777" w:rsidR="006A2ED3" w:rsidRPr="0003040C" w:rsidRDefault="006A2ED3" w:rsidP="00C52A0D">
            <w:pPr>
              <w:rPr>
                <w:rFonts w:ascii="Arial" w:hAnsi="Arial" w:cs="Arial"/>
                <w:sz w:val="28"/>
                <w:szCs w:val="28"/>
              </w:rPr>
            </w:pPr>
          </w:p>
        </w:tc>
        <w:tc>
          <w:tcPr>
            <w:tcW w:w="2415" w:type="dxa"/>
            <w:gridSpan w:val="3"/>
            <w:tcBorders>
              <w:top w:val="single" w:sz="6" w:space="0" w:color="000000"/>
              <w:left w:val="single" w:sz="6" w:space="0" w:color="000000"/>
              <w:bottom w:val="single" w:sz="6" w:space="0" w:color="000000"/>
              <w:right w:val="single" w:sz="6" w:space="0" w:color="000000"/>
            </w:tcBorders>
            <w:vAlign w:val="center"/>
          </w:tcPr>
          <w:p w14:paraId="06B7A4D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Adjustable line spacing</w:t>
            </w:r>
          </w:p>
        </w:tc>
        <w:tc>
          <w:tcPr>
            <w:tcW w:w="3225" w:type="dxa"/>
            <w:tcBorders>
              <w:top w:val="single" w:sz="6" w:space="0" w:color="000000"/>
              <w:left w:val="single" w:sz="6" w:space="0" w:color="000000"/>
              <w:bottom w:val="single" w:sz="6" w:space="0" w:color="000000"/>
              <w:right w:val="single" w:sz="6" w:space="0" w:color="000000"/>
            </w:tcBorders>
          </w:tcPr>
          <w:p w14:paraId="4E3B344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yes/no; Adjust line spacing with</w:t>
            </w:r>
          </w:p>
          <w:p w14:paraId="5051786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+/- 2.0 </w:t>
            </w:r>
            <w:proofErr w:type="spellStart"/>
            <w:r w:rsidRPr="0003040C">
              <w:rPr>
                <w:rFonts w:ascii="Arial" w:eastAsia="Arial" w:hAnsi="Arial" w:cs="Arial"/>
                <w:sz w:val="28"/>
                <w:szCs w:val="28"/>
              </w:rPr>
              <w:t>millimeters</w:t>
            </w:r>
            <w:proofErr w:type="spellEnd"/>
          </w:p>
        </w:tc>
        <w:tc>
          <w:tcPr>
            <w:tcW w:w="2160" w:type="dxa"/>
            <w:tcBorders>
              <w:top w:val="single" w:sz="6" w:space="0" w:color="000000"/>
              <w:left w:val="single" w:sz="6" w:space="0" w:color="000000"/>
              <w:bottom w:val="single" w:sz="6" w:space="0" w:color="000000"/>
              <w:right w:val="single" w:sz="6" w:space="0" w:color="000000"/>
            </w:tcBorders>
          </w:tcPr>
          <w:p w14:paraId="6085E62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Basic-D and</w:t>
            </w:r>
          </w:p>
          <w:p w14:paraId="0BDB705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Everest-D</w:t>
            </w:r>
          </w:p>
        </w:tc>
      </w:tr>
      <w:tr w:rsidR="006A2ED3" w:rsidRPr="0003040C" w14:paraId="31DAC0F8" w14:textId="77777777">
        <w:trPr>
          <w:trHeight w:val="1695"/>
        </w:trPr>
        <w:tc>
          <w:tcPr>
            <w:tcW w:w="0" w:type="auto"/>
            <w:vMerge/>
            <w:tcBorders>
              <w:top w:val="nil"/>
              <w:left w:val="single" w:sz="6" w:space="0" w:color="000000"/>
              <w:bottom w:val="nil"/>
              <w:right w:val="single" w:sz="6" w:space="0" w:color="000000"/>
            </w:tcBorders>
          </w:tcPr>
          <w:p w14:paraId="262213EC" w14:textId="77777777" w:rsidR="006A2ED3" w:rsidRPr="0003040C" w:rsidRDefault="006A2ED3" w:rsidP="00C52A0D">
            <w:pPr>
              <w:rPr>
                <w:rFonts w:ascii="Arial" w:hAnsi="Arial" w:cs="Arial"/>
                <w:sz w:val="28"/>
                <w:szCs w:val="28"/>
              </w:rPr>
            </w:pPr>
          </w:p>
        </w:tc>
        <w:tc>
          <w:tcPr>
            <w:tcW w:w="2415" w:type="dxa"/>
            <w:gridSpan w:val="3"/>
            <w:tcBorders>
              <w:top w:val="single" w:sz="6" w:space="0" w:color="000000"/>
              <w:left w:val="single" w:sz="6" w:space="0" w:color="000000"/>
              <w:bottom w:val="single" w:sz="6" w:space="0" w:color="000000"/>
              <w:right w:val="single" w:sz="6" w:space="0" w:color="000000"/>
            </w:tcBorders>
            <w:vAlign w:val="center"/>
          </w:tcPr>
          <w:p w14:paraId="04631E9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Paper step length calibration</w:t>
            </w:r>
          </w:p>
        </w:tc>
        <w:tc>
          <w:tcPr>
            <w:tcW w:w="3225" w:type="dxa"/>
            <w:tcBorders>
              <w:top w:val="single" w:sz="6" w:space="0" w:color="000000"/>
              <w:left w:val="single" w:sz="6" w:space="0" w:color="000000"/>
              <w:bottom w:val="single" w:sz="6" w:space="0" w:color="000000"/>
              <w:right w:val="single" w:sz="6" w:space="0" w:color="000000"/>
            </w:tcBorders>
          </w:tcPr>
          <w:p w14:paraId="6998BF1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Everest</w:t>
            </w:r>
          </w:p>
          <w:p w14:paraId="23E7154B" w14:textId="77777777" w:rsidR="006A2ED3" w:rsidRPr="0003040C" w:rsidRDefault="0003040C" w:rsidP="00C52A0D">
            <w:pPr>
              <w:rPr>
                <w:rFonts w:ascii="Arial" w:hAnsi="Arial" w:cs="Arial"/>
                <w:sz w:val="28"/>
                <w:szCs w:val="28"/>
              </w:rPr>
            </w:pPr>
            <w:proofErr w:type="spellStart"/>
            <w:r w:rsidRPr="0003040C">
              <w:rPr>
                <w:rFonts w:ascii="Arial" w:eastAsia="Arial" w:hAnsi="Arial" w:cs="Arial"/>
                <w:sz w:val="28"/>
                <w:szCs w:val="28"/>
              </w:rPr>
              <w:t>BrailleBox</w:t>
            </w:r>
            <w:proofErr w:type="spellEnd"/>
          </w:p>
          <w:p w14:paraId="7328AC78" w14:textId="77777777" w:rsidR="006A2ED3" w:rsidRPr="0003040C" w:rsidRDefault="0003040C" w:rsidP="00C52A0D">
            <w:pPr>
              <w:rPr>
                <w:rFonts w:ascii="Arial" w:hAnsi="Arial" w:cs="Arial"/>
                <w:sz w:val="28"/>
                <w:szCs w:val="28"/>
              </w:rPr>
            </w:pPr>
            <w:proofErr w:type="spellStart"/>
            <w:r w:rsidRPr="0003040C">
              <w:rPr>
                <w:rFonts w:ascii="Arial" w:eastAsia="Arial" w:hAnsi="Arial" w:cs="Arial"/>
                <w:sz w:val="28"/>
                <w:szCs w:val="28"/>
              </w:rPr>
              <w:t>FanFold</w:t>
            </w:r>
            <w:proofErr w:type="spellEnd"/>
          </w:p>
        </w:tc>
        <w:tc>
          <w:tcPr>
            <w:tcW w:w="2160" w:type="dxa"/>
            <w:tcBorders>
              <w:top w:val="single" w:sz="6" w:space="0" w:color="000000"/>
              <w:left w:val="single" w:sz="6" w:space="0" w:color="000000"/>
              <w:bottom w:val="single" w:sz="6" w:space="0" w:color="000000"/>
              <w:right w:val="single" w:sz="6" w:space="0" w:color="000000"/>
            </w:tcBorders>
          </w:tcPr>
          <w:p w14:paraId="7A6D69B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Links to FAQ</w:t>
            </w:r>
          </w:p>
          <w:p w14:paraId="527D372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FAQ Everest</w:t>
            </w:r>
          </w:p>
          <w:p w14:paraId="28BA548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FAQ </w:t>
            </w:r>
            <w:proofErr w:type="spellStart"/>
            <w:r w:rsidRPr="0003040C">
              <w:rPr>
                <w:rFonts w:ascii="Arial" w:eastAsia="Arial" w:hAnsi="Arial" w:cs="Arial"/>
                <w:sz w:val="28"/>
                <w:szCs w:val="28"/>
              </w:rPr>
              <w:t>BrailleBox</w:t>
            </w:r>
            <w:proofErr w:type="spellEnd"/>
          </w:p>
          <w:p w14:paraId="0F4A563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FAQ </w:t>
            </w:r>
            <w:proofErr w:type="spellStart"/>
            <w:r w:rsidRPr="0003040C">
              <w:rPr>
                <w:rFonts w:ascii="Arial" w:eastAsia="Arial" w:hAnsi="Arial" w:cs="Arial"/>
                <w:sz w:val="28"/>
                <w:szCs w:val="28"/>
              </w:rPr>
              <w:t>FanFold</w:t>
            </w:r>
            <w:proofErr w:type="spellEnd"/>
          </w:p>
        </w:tc>
      </w:tr>
      <w:tr w:rsidR="006A2ED3" w:rsidRPr="0003040C" w14:paraId="6D795CA0" w14:textId="77777777">
        <w:trPr>
          <w:trHeight w:val="750"/>
        </w:trPr>
        <w:tc>
          <w:tcPr>
            <w:tcW w:w="0" w:type="auto"/>
            <w:vMerge/>
            <w:tcBorders>
              <w:top w:val="nil"/>
              <w:left w:val="single" w:sz="6" w:space="0" w:color="000000"/>
              <w:bottom w:val="nil"/>
              <w:right w:val="single" w:sz="6" w:space="0" w:color="000000"/>
            </w:tcBorders>
          </w:tcPr>
          <w:p w14:paraId="3029B207" w14:textId="77777777" w:rsidR="006A2ED3" w:rsidRPr="0003040C" w:rsidRDefault="006A2ED3" w:rsidP="00C52A0D">
            <w:pPr>
              <w:rPr>
                <w:rFonts w:ascii="Arial" w:hAnsi="Arial" w:cs="Arial"/>
                <w:sz w:val="28"/>
                <w:szCs w:val="28"/>
              </w:rPr>
            </w:pPr>
          </w:p>
        </w:tc>
        <w:tc>
          <w:tcPr>
            <w:tcW w:w="2415" w:type="dxa"/>
            <w:gridSpan w:val="3"/>
            <w:tcBorders>
              <w:top w:val="single" w:sz="6" w:space="0" w:color="000000"/>
              <w:left w:val="single" w:sz="6" w:space="0" w:color="000000"/>
              <w:bottom w:val="single" w:sz="6" w:space="0" w:color="000000"/>
              <w:right w:val="single" w:sz="6" w:space="0" w:color="000000"/>
            </w:tcBorders>
          </w:tcPr>
          <w:p w14:paraId="4A9F786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Distance from paper sensor to paper edge</w:t>
            </w:r>
          </w:p>
        </w:tc>
        <w:tc>
          <w:tcPr>
            <w:tcW w:w="3225" w:type="dxa"/>
            <w:tcBorders>
              <w:top w:val="single" w:sz="6" w:space="0" w:color="000000"/>
              <w:left w:val="single" w:sz="6" w:space="0" w:color="000000"/>
              <w:bottom w:val="single" w:sz="6" w:space="0" w:color="000000"/>
              <w:right w:val="single" w:sz="6" w:space="0" w:color="000000"/>
            </w:tcBorders>
          </w:tcPr>
          <w:p w14:paraId="62DAFAA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Distance in </w:t>
            </w:r>
            <w:proofErr w:type="spellStart"/>
            <w:r w:rsidRPr="0003040C">
              <w:rPr>
                <w:rFonts w:ascii="Arial" w:eastAsia="Arial" w:hAnsi="Arial" w:cs="Arial"/>
                <w:sz w:val="28"/>
                <w:szCs w:val="28"/>
              </w:rPr>
              <w:t>millimeters</w:t>
            </w:r>
            <w:proofErr w:type="spellEnd"/>
          </w:p>
        </w:tc>
        <w:tc>
          <w:tcPr>
            <w:tcW w:w="2160" w:type="dxa"/>
            <w:tcBorders>
              <w:top w:val="single" w:sz="6" w:space="0" w:color="000000"/>
              <w:left w:val="single" w:sz="6" w:space="0" w:color="000000"/>
              <w:bottom w:val="single" w:sz="6" w:space="0" w:color="000000"/>
              <w:right w:val="single" w:sz="6" w:space="0" w:color="000000"/>
            </w:tcBorders>
          </w:tcPr>
          <w:p w14:paraId="05CEE6D0" w14:textId="77777777" w:rsidR="006A2ED3" w:rsidRPr="0003040C" w:rsidRDefault="006A2ED3" w:rsidP="00C52A0D">
            <w:pPr>
              <w:rPr>
                <w:rFonts w:ascii="Arial" w:hAnsi="Arial" w:cs="Arial"/>
                <w:sz w:val="28"/>
                <w:szCs w:val="28"/>
              </w:rPr>
            </w:pPr>
          </w:p>
        </w:tc>
      </w:tr>
      <w:tr w:rsidR="006A2ED3" w:rsidRPr="0003040C" w14:paraId="5F5943C3" w14:textId="77777777">
        <w:trPr>
          <w:trHeight w:val="855"/>
        </w:trPr>
        <w:tc>
          <w:tcPr>
            <w:tcW w:w="0" w:type="auto"/>
            <w:vMerge/>
            <w:tcBorders>
              <w:top w:val="nil"/>
              <w:left w:val="single" w:sz="6" w:space="0" w:color="000000"/>
              <w:bottom w:val="nil"/>
              <w:right w:val="single" w:sz="6" w:space="0" w:color="000000"/>
            </w:tcBorders>
          </w:tcPr>
          <w:p w14:paraId="63E366A0" w14:textId="77777777" w:rsidR="006A2ED3" w:rsidRPr="0003040C" w:rsidRDefault="006A2ED3" w:rsidP="00C52A0D">
            <w:pPr>
              <w:rPr>
                <w:rFonts w:ascii="Arial" w:hAnsi="Arial" w:cs="Arial"/>
                <w:sz w:val="28"/>
                <w:szCs w:val="28"/>
              </w:rPr>
            </w:pPr>
          </w:p>
        </w:tc>
        <w:tc>
          <w:tcPr>
            <w:tcW w:w="2415" w:type="dxa"/>
            <w:gridSpan w:val="3"/>
            <w:tcBorders>
              <w:top w:val="single" w:sz="6" w:space="0" w:color="000000"/>
              <w:left w:val="single" w:sz="6" w:space="0" w:color="000000"/>
              <w:bottom w:val="single" w:sz="6" w:space="0" w:color="000000"/>
              <w:right w:val="single" w:sz="6" w:space="0" w:color="000000"/>
            </w:tcBorders>
            <w:vAlign w:val="center"/>
          </w:tcPr>
          <w:p w14:paraId="25E4F5B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Reference position of print heads</w:t>
            </w:r>
          </w:p>
        </w:tc>
        <w:tc>
          <w:tcPr>
            <w:tcW w:w="3225" w:type="dxa"/>
            <w:tcBorders>
              <w:top w:val="single" w:sz="6" w:space="0" w:color="000000"/>
              <w:left w:val="single" w:sz="6" w:space="0" w:color="000000"/>
              <w:bottom w:val="single" w:sz="6" w:space="0" w:color="000000"/>
              <w:right w:val="single" w:sz="6" w:space="0" w:color="000000"/>
            </w:tcBorders>
          </w:tcPr>
          <w:p w14:paraId="5BB47042" w14:textId="77777777" w:rsidR="006A2ED3" w:rsidRPr="0003040C" w:rsidRDefault="0003040C" w:rsidP="00C52A0D">
            <w:pPr>
              <w:rPr>
                <w:rFonts w:ascii="Arial" w:hAnsi="Arial" w:cs="Arial"/>
                <w:sz w:val="28"/>
                <w:szCs w:val="28"/>
              </w:rPr>
            </w:pPr>
            <w:proofErr w:type="spellStart"/>
            <w:r w:rsidRPr="0003040C">
              <w:rPr>
                <w:rFonts w:ascii="Arial" w:eastAsia="Arial" w:hAnsi="Arial" w:cs="Arial"/>
                <w:sz w:val="28"/>
                <w:szCs w:val="28"/>
              </w:rPr>
              <w:t>BrailleBox</w:t>
            </w:r>
            <w:proofErr w:type="spellEnd"/>
            <w:r w:rsidRPr="0003040C">
              <w:rPr>
                <w:rFonts w:ascii="Arial" w:eastAsia="Arial" w:hAnsi="Arial" w:cs="Arial"/>
                <w:sz w:val="28"/>
                <w:szCs w:val="28"/>
              </w:rPr>
              <w:t xml:space="preserve"> and </w:t>
            </w:r>
            <w:proofErr w:type="spellStart"/>
            <w:r w:rsidRPr="0003040C">
              <w:rPr>
                <w:rFonts w:ascii="Arial" w:eastAsia="Arial" w:hAnsi="Arial" w:cs="Arial"/>
                <w:sz w:val="28"/>
                <w:szCs w:val="28"/>
              </w:rPr>
              <w:t>FanFold</w:t>
            </w:r>
            <w:proofErr w:type="spellEnd"/>
            <w:r w:rsidRPr="0003040C">
              <w:rPr>
                <w:rFonts w:ascii="Arial" w:eastAsia="Arial" w:hAnsi="Arial" w:cs="Arial"/>
                <w:sz w:val="28"/>
                <w:szCs w:val="28"/>
              </w:rPr>
              <w:t xml:space="preserve"> only</w:t>
            </w:r>
          </w:p>
        </w:tc>
        <w:tc>
          <w:tcPr>
            <w:tcW w:w="2160" w:type="dxa"/>
            <w:tcBorders>
              <w:top w:val="single" w:sz="6" w:space="0" w:color="000000"/>
              <w:left w:val="single" w:sz="6" w:space="0" w:color="000000"/>
              <w:bottom w:val="single" w:sz="6" w:space="0" w:color="000000"/>
              <w:right w:val="single" w:sz="6" w:space="0" w:color="000000"/>
            </w:tcBorders>
          </w:tcPr>
          <w:p w14:paraId="344385F2" w14:textId="77777777" w:rsidR="006A2ED3" w:rsidRPr="0003040C" w:rsidRDefault="0003040C" w:rsidP="00C52A0D">
            <w:pPr>
              <w:rPr>
                <w:rFonts w:ascii="Arial" w:hAnsi="Arial" w:cs="Arial"/>
                <w:sz w:val="28"/>
                <w:szCs w:val="28"/>
              </w:rPr>
            </w:pPr>
            <w:proofErr w:type="spellStart"/>
            <w:r w:rsidRPr="0003040C">
              <w:rPr>
                <w:rFonts w:ascii="Arial" w:eastAsia="Arial" w:hAnsi="Arial" w:cs="Arial"/>
                <w:sz w:val="28"/>
                <w:szCs w:val="28"/>
              </w:rPr>
              <w:t>BrailleBox</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FanFold</w:t>
            </w:r>
            <w:proofErr w:type="spellEnd"/>
            <w:r w:rsidRPr="0003040C">
              <w:rPr>
                <w:rFonts w:ascii="Arial" w:eastAsia="Arial" w:hAnsi="Arial" w:cs="Arial"/>
                <w:sz w:val="28"/>
                <w:szCs w:val="28"/>
              </w:rPr>
              <w:t>,</w:t>
            </w:r>
          </w:p>
          <w:p w14:paraId="1D7652F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Link, FAQ</w:t>
            </w:r>
          </w:p>
        </w:tc>
      </w:tr>
      <w:tr w:rsidR="006A2ED3" w:rsidRPr="0003040C" w14:paraId="2BDC798D" w14:textId="77777777">
        <w:trPr>
          <w:trHeight w:val="750"/>
        </w:trPr>
        <w:tc>
          <w:tcPr>
            <w:tcW w:w="0" w:type="auto"/>
            <w:vMerge/>
            <w:tcBorders>
              <w:top w:val="nil"/>
              <w:left w:val="single" w:sz="6" w:space="0" w:color="000000"/>
              <w:bottom w:val="nil"/>
              <w:right w:val="single" w:sz="6" w:space="0" w:color="000000"/>
            </w:tcBorders>
          </w:tcPr>
          <w:p w14:paraId="7E8989F8" w14:textId="77777777" w:rsidR="006A2ED3" w:rsidRPr="0003040C" w:rsidRDefault="006A2ED3" w:rsidP="00C52A0D">
            <w:pPr>
              <w:rPr>
                <w:rFonts w:ascii="Arial" w:hAnsi="Arial" w:cs="Arial"/>
                <w:sz w:val="28"/>
                <w:szCs w:val="28"/>
              </w:rPr>
            </w:pPr>
          </w:p>
        </w:tc>
        <w:tc>
          <w:tcPr>
            <w:tcW w:w="2415" w:type="dxa"/>
            <w:gridSpan w:val="3"/>
            <w:tcBorders>
              <w:top w:val="single" w:sz="6" w:space="0" w:color="000000"/>
              <w:left w:val="single" w:sz="6" w:space="0" w:color="000000"/>
              <w:bottom w:val="single" w:sz="6" w:space="0" w:color="000000"/>
              <w:right w:val="single" w:sz="6" w:space="0" w:color="000000"/>
            </w:tcBorders>
          </w:tcPr>
          <w:p w14:paraId="7D7EF22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Calibration of braille tray door</w:t>
            </w:r>
          </w:p>
        </w:tc>
        <w:tc>
          <w:tcPr>
            <w:tcW w:w="3225" w:type="dxa"/>
            <w:tcBorders>
              <w:top w:val="single" w:sz="6" w:space="0" w:color="000000"/>
              <w:left w:val="single" w:sz="6" w:space="0" w:color="000000"/>
              <w:bottom w:val="single" w:sz="6" w:space="0" w:color="000000"/>
              <w:right w:val="single" w:sz="6" w:space="0" w:color="000000"/>
            </w:tcBorders>
          </w:tcPr>
          <w:p w14:paraId="0A1C4372" w14:textId="77777777" w:rsidR="006A2ED3" w:rsidRPr="0003040C" w:rsidRDefault="006A2ED3" w:rsidP="00C52A0D">
            <w:pPr>
              <w:rPr>
                <w:rFonts w:ascii="Arial" w:hAnsi="Arial" w:cs="Arial"/>
                <w:sz w:val="28"/>
                <w:szCs w:val="28"/>
              </w:rPr>
            </w:pPr>
          </w:p>
        </w:tc>
        <w:tc>
          <w:tcPr>
            <w:tcW w:w="2160" w:type="dxa"/>
            <w:tcBorders>
              <w:top w:val="single" w:sz="6" w:space="0" w:color="000000"/>
              <w:left w:val="single" w:sz="6" w:space="0" w:color="000000"/>
              <w:bottom w:val="single" w:sz="6" w:space="0" w:color="000000"/>
              <w:right w:val="single" w:sz="6" w:space="0" w:color="000000"/>
            </w:tcBorders>
          </w:tcPr>
          <w:p w14:paraId="79542355" w14:textId="77777777" w:rsidR="006A2ED3" w:rsidRPr="0003040C" w:rsidRDefault="0003040C" w:rsidP="00C52A0D">
            <w:pPr>
              <w:rPr>
                <w:rFonts w:ascii="Arial" w:hAnsi="Arial" w:cs="Arial"/>
                <w:sz w:val="28"/>
                <w:szCs w:val="28"/>
              </w:rPr>
            </w:pPr>
            <w:proofErr w:type="spellStart"/>
            <w:r w:rsidRPr="0003040C">
              <w:rPr>
                <w:rFonts w:ascii="Arial" w:eastAsia="Arial" w:hAnsi="Arial" w:cs="Arial"/>
                <w:sz w:val="28"/>
                <w:szCs w:val="28"/>
              </w:rPr>
              <w:t>BrailleBox</w:t>
            </w:r>
            <w:proofErr w:type="spellEnd"/>
            <w:r w:rsidRPr="0003040C">
              <w:rPr>
                <w:rFonts w:ascii="Arial" w:eastAsia="Arial" w:hAnsi="Arial" w:cs="Arial"/>
                <w:sz w:val="28"/>
                <w:szCs w:val="28"/>
              </w:rPr>
              <w:t xml:space="preserve"> only</w:t>
            </w:r>
          </w:p>
        </w:tc>
      </w:tr>
      <w:tr w:rsidR="006A2ED3" w:rsidRPr="0003040C" w14:paraId="3E24CC7D" w14:textId="77777777">
        <w:trPr>
          <w:trHeight w:val="750"/>
        </w:trPr>
        <w:tc>
          <w:tcPr>
            <w:tcW w:w="0" w:type="auto"/>
            <w:vMerge/>
            <w:tcBorders>
              <w:top w:val="nil"/>
              <w:left w:val="single" w:sz="6" w:space="0" w:color="000000"/>
              <w:bottom w:val="nil"/>
              <w:right w:val="single" w:sz="6" w:space="0" w:color="000000"/>
            </w:tcBorders>
          </w:tcPr>
          <w:p w14:paraId="442FF1DC" w14:textId="77777777" w:rsidR="006A2ED3" w:rsidRPr="0003040C" w:rsidRDefault="006A2ED3" w:rsidP="00C52A0D">
            <w:pPr>
              <w:rPr>
                <w:rFonts w:ascii="Arial" w:hAnsi="Arial" w:cs="Arial"/>
                <w:sz w:val="28"/>
                <w:szCs w:val="28"/>
              </w:rPr>
            </w:pPr>
          </w:p>
        </w:tc>
        <w:tc>
          <w:tcPr>
            <w:tcW w:w="2415" w:type="dxa"/>
            <w:gridSpan w:val="3"/>
            <w:vMerge w:val="restart"/>
            <w:tcBorders>
              <w:top w:val="single" w:sz="6" w:space="0" w:color="000000"/>
              <w:left w:val="single" w:sz="6" w:space="0" w:color="000000"/>
              <w:bottom w:val="single" w:sz="6" w:space="0" w:color="000000"/>
              <w:right w:val="single" w:sz="6" w:space="0" w:color="000000"/>
            </w:tcBorders>
            <w:vAlign w:val="center"/>
          </w:tcPr>
          <w:p w14:paraId="7E5E646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Backup settings</w:t>
            </w:r>
          </w:p>
        </w:tc>
        <w:tc>
          <w:tcPr>
            <w:tcW w:w="3225" w:type="dxa"/>
            <w:tcBorders>
              <w:top w:val="single" w:sz="6" w:space="0" w:color="000000"/>
              <w:left w:val="single" w:sz="6" w:space="0" w:color="000000"/>
              <w:bottom w:val="single" w:sz="6" w:space="0" w:color="000000"/>
              <w:right w:val="single" w:sz="6" w:space="0" w:color="000000"/>
            </w:tcBorders>
          </w:tcPr>
          <w:p w14:paraId="063DC6D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Back up settings to USB memory.</w:t>
            </w:r>
          </w:p>
        </w:tc>
        <w:tc>
          <w:tcPr>
            <w:tcW w:w="2160" w:type="dxa"/>
            <w:tcBorders>
              <w:top w:val="single" w:sz="6" w:space="0" w:color="000000"/>
              <w:left w:val="single" w:sz="6" w:space="0" w:color="000000"/>
              <w:bottom w:val="single" w:sz="6" w:space="0" w:color="000000"/>
              <w:right w:val="single" w:sz="6" w:space="0" w:color="000000"/>
            </w:tcBorders>
          </w:tcPr>
          <w:p w14:paraId="0B00F0DC" w14:textId="77777777" w:rsidR="006A2ED3" w:rsidRPr="0003040C" w:rsidRDefault="006A2ED3" w:rsidP="00C52A0D">
            <w:pPr>
              <w:rPr>
                <w:rFonts w:ascii="Arial" w:hAnsi="Arial" w:cs="Arial"/>
                <w:sz w:val="28"/>
                <w:szCs w:val="28"/>
              </w:rPr>
            </w:pPr>
          </w:p>
        </w:tc>
      </w:tr>
      <w:tr w:rsidR="006A2ED3" w:rsidRPr="0003040C" w14:paraId="346FF80E" w14:textId="77777777">
        <w:trPr>
          <w:trHeight w:val="750"/>
        </w:trPr>
        <w:tc>
          <w:tcPr>
            <w:tcW w:w="0" w:type="auto"/>
            <w:vMerge/>
            <w:tcBorders>
              <w:top w:val="nil"/>
              <w:left w:val="single" w:sz="6" w:space="0" w:color="000000"/>
              <w:bottom w:val="nil"/>
              <w:right w:val="single" w:sz="6" w:space="0" w:color="000000"/>
            </w:tcBorders>
          </w:tcPr>
          <w:p w14:paraId="24C5A377" w14:textId="77777777" w:rsidR="006A2ED3" w:rsidRPr="0003040C" w:rsidRDefault="006A2ED3" w:rsidP="00C52A0D">
            <w:pPr>
              <w:rPr>
                <w:rFonts w:ascii="Arial" w:hAnsi="Arial" w:cs="Arial"/>
                <w:sz w:val="28"/>
                <w:szCs w:val="28"/>
              </w:rPr>
            </w:pPr>
          </w:p>
        </w:tc>
        <w:tc>
          <w:tcPr>
            <w:tcW w:w="0" w:type="auto"/>
            <w:gridSpan w:val="3"/>
            <w:vMerge/>
            <w:tcBorders>
              <w:top w:val="nil"/>
              <w:left w:val="single" w:sz="6" w:space="0" w:color="000000"/>
              <w:bottom w:val="single" w:sz="6" w:space="0" w:color="000000"/>
              <w:right w:val="single" w:sz="6" w:space="0" w:color="000000"/>
            </w:tcBorders>
          </w:tcPr>
          <w:p w14:paraId="4D1CCDB8" w14:textId="77777777" w:rsidR="006A2ED3" w:rsidRPr="0003040C" w:rsidRDefault="006A2ED3" w:rsidP="00C52A0D">
            <w:pPr>
              <w:rPr>
                <w:rFonts w:ascii="Arial" w:hAnsi="Arial" w:cs="Arial"/>
                <w:sz w:val="28"/>
                <w:szCs w:val="28"/>
              </w:rPr>
            </w:pPr>
          </w:p>
        </w:tc>
        <w:tc>
          <w:tcPr>
            <w:tcW w:w="3225" w:type="dxa"/>
            <w:tcBorders>
              <w:top w:val="single" w:sz="6" w:space="0" w:color="000000"/>
              <w:left w:val="single" w:sz="6" w:space="0" w:color="000000"/>
              <w:bottom w:val="single" w:sz="6" w:space="0" w:color="000000"/>
              <w:right w:val="single" w:sz="6" w:space="0" w:color="000000"/>
            </w:tcBorders>
          </w:tcPr>
          <w:p w14:paraId="650CDC3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Back up settings to internal memory.</w:t>
            </w:r>
          </w:p>
        </w:tc>
        <w:tc>
          <w:tcPr>
            <w:tcW w:w="2160" w:type="dxa"/>
            <w:tcBorders>
              <w:top w:val="single" w:sz="6" w:space="0" w:color="000000"/>
              <w:left w:val="single" w:sz="6" w:space="0" w:color="000000"/>
              <w:bottom w:val="single" w:sz="6" w:space="0" w:color="000000"/>
              <w:right w:val="single" w:sz="6" w:space="0" w:color="000000"/>
            </w:tcBorders>
          </w:tcPr>
          <w:p w14:paraId="396A0C8B" w14:textId="77777777" w:rsidR="006A2ED3" w:rsidRPr="0003040C" w:rsidRDefault="006A2ED3" w:rsidP="00C52A0D">
            <w:pPr>
              <w:rPr>
                <w:rFonts w:ascii="Arial" w:hAnsi="Arial" w:cs="Arial"/>
                <w:sz w:val="28"/>
                <w:szCs w:val="28"/>
              </w:rPr>
            </w:pPr>
          </w:p>
        </w:tc>
      </w:tr>
      <w:tr w:rsidR="006A2ED3" w:rsidRPr="0003040C" w14:paraId="0BA90075" w14:textId="77777777">
        <w:trPr>
          <w:trHeight w:val="750"/>
        </w:trPr>
        <w:tc>
          <w:tcPr>
            <w:tcW w:w="0" w:type="auto"/>
            <w:vMerge/>
            <w:tcBorders>
              <w:top w:val="nil"/>
              <w:left w:val="single" w:sz="6" w:space="0" w:color="000000"/>
              <w:bottom w:val="nil"/>
              <w:right w:val="single" w:sz="6" w:space="0" w:color="000000"/>
            </w:tcBorders>
          </w:tcPr>
          <w:p w14:paraId="468BF678" w14:textId="77777777" w:rsidR="006A2ED3" w:rsidRPr="0003040C" w:rsidRDefault="006A2ED3" w:rsidP="00C52A0D">
            <w:pPr>
              <w:rPr>
                <w:rFonts w:ascii="Arial" w:hAnsi="Arial" w:cs="Arial"/>
                <w:sz w:val="28"/>
                <w:szCs w:val="28"/>
              </w:rPr>
            </w:pPr>
          </w:p>
        </w:tc>
        <w:tc>
          <w:tcPr>
            <w:tcW w:w="2415" w:type="dxa"/>
            <w:gridSpan w:val="3"/>
            <w:vMerge w:val="restart"/>
            <w:tcBorders>
              <w:top w:val="single" w:sz="6" w:space="0" w:color="000000"/>
              <w:left w:val="single" w:sz="6" w:space="0" w:color="000000"/>
              <w:bottom w:val="single" w:sz="6" w:space="0" w:color="000000"/>
              <w:right w:val="single" w:sz="6" w:space="0" w:color="000000"/>
            </w:tcBorders>
            <w:vAlign w:val="center"/>
          </w:tcPr>
          <w:p w14:paraId="027B3B1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Restore settings</w:t>
            </w:r>
          </w:p>
        </w:tc>
        <w:tc>
          <w:tcPr>
            <w:tcW w:w="3225" w:type="dxa"/>
            <w:tcBorders>
              <w:top w:val="single" w:sz="6" w:space="0" w:color="000000"/>
              <w:left w:val="single" w:sz="6" w:space="0" w:color="000000"/>
              <w:bottom w:val="single" w:sz="6" w:space="0" w:color="000000"/>
              <w:right w:val="single" w:sz="6" w:space="0" w:color="000000"/>
            </w:tcBorders>
          </w:tcPr>
          <w:p w14:paraId="4C962DC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Restore settings from USB memory.</w:t>
            </w:r>
          </w:p>
        </w:tc>
        <w:tc>
          <w:tcPr>
            <w:tcW w:w="2160" w:type="dxa"/>
            <w:tcBorders>
              <w:top w:val="single" w:sz="6" w:space="0" w:color="000000"/>
              <w:left w:val="single" w:sz="6" w:space="0" w:color="000000"/>
              <w:bottom w:val="single" w:sz="6" w:space="0" w:color="000000"/>
              <w:right w:val="single" w:sz="6" w:space="0" w:color="000000"/>
            </w:tcBorders>
          </w:tcPr>
          <w:p w14:paraId="386812E0" w14:textId="77777777" w:rsidR="006A2ED3" w:rsidRPr="0003040C" w:rsidRDefault="006A2ED3" w:rsidP="00C52A0D">
            <w:pPr>
              <w:rPr>
                <w:rFonts w:ascii="Arial" w:hAnsi="Arial" w:cs="Arial"/>
                <w:sz w:val="28"/>
                <w:szCs w:val="28"/>
              </w:rPr>
            </w:pPr>
          </w:p>
        </w:tc>
      </w:tr>
      <w:tr w:rsidR="006A2ED3" w:rsidRPr="0003040C" w14:paraId="396EFAC8" w14:textId="77777777">
        <w:trPr>
          <w:trHeight w:val="750"/>
        </w:trPr>
        <w:tc>
          <w:tcPr>
            <w:tcW w:w="0" w:type="auto"/>
            <w:vMerge/>
            <w:tcBorders>
              <w:top w:val="nil"/>
              <w:left w:val="single" w:sz="6" w:space="0" w:color="000000"/>
              <w:bottom w:val="nil"/>
              <w:right w:val="single" w:sz="6" w:space="0" w:color="000000"/>
            </w:tcBorders>
          </w:tcPr>
          <w:p w14:paraId="6D833D40" w14:textId="77777777" w:rsidR="006A2ED3" w:rsidRPr="0003040C" w:rsidRDefault="006A2ED3" w:rsidP="00C52A0D">
            <w:pPr>
              <w:rPr>
                <w:rFonts w:ascii="Arial" w:hAnsi="Arial" w:cs="Arial"/>
                <w:sz w:val="28"/>
                <w:szCs w:val="28"/>
              </w:rPr>
            </w:pPr>
          </w:p>
        </w:tc>
        <w:tc>
          <w:tcPr>
            <w:tcW w:w="0" w:type="auto"/>
            <w:gridSpan w:val="3"/>
            <w:vMerge/>
            <w:tcBorders>
              <w:top w:val="nil"/>
              <w:left w:val="single" w:sz="6" w:space="0" w:color="000000"/>
              <w:bottom w:val="single" w:sz="6" w:space="0" w:color="000000"/>
              <w:right w:val="single" w:sz="6" w:space="0" w:color="000000"/>
            </w:tcBorders>
          </w:tcPr>
          <w:p w14:paraId="5ED1BBA8" w14:textId="77777777" w:rsidR="006A2ED3" w:rsidRPr="0003040C" w:rsidRDefault="006A2ED3" w:rsidP="00C52A0D">
            <w:pPr>
              <w:rPr>
                <w:rFonts w:ascii="Arial" w:hAnsi="Arial" w:cs="Arial"/>
                <w:sz w:val="28"/>
                <w:szCs w:val="28"/>
              </w:rPr>
            </w:pPr>
          </w:p>
        </w:tc>
        <w:tc>
          <w:tcPr>
            <w:tcW w:w="3225" w:type="dxa"/>
            <w:tcBorders>
              <w:top w:val="single" w:sz="6" w:space="0" w:color="000000"/>
              <w:left w:val="single" w:sz="6" w:space="0" w:color="000000"/>
              <w:bottom w:val="single" w:sz="6" w:space="0" w:color="000000"/>
              <w:right w:val="single" w:sz="6" w:space="0" w:color="000000"/>
            </w:tcBorders>
          </w:tcPr>
          <w:p w14:paraId="2F18FC2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Restore settings from internal memory.</w:t>
            </w:r>
          </w:p>
        </w:tc>
        <w:tc>
          <w:tcPr>
            <w:tcW w:w="2160" w:type="dxa"/>
            <w:tcBorders>
              <w:top w:val="single" w:sz="6" w:space="0" w:color="000000"/>
              <w:left w:val="single" w:sz="6" w:space="0" w:color="000000"/>
              <w:bottom w:val="single" w:sz="6" w:space="0" w:color="000000"/>
              <w:right w:val="single" w:sz="6" w:space="0" w:color="000000"/>
            </w:tcBorders>
          </w:tcPr>
          <w:p w14:paraId="6C8EB2D1" w14:textId="77777777" w:rsidR="006A2ED3" w:rsidRPr="0003040C" w:rsidRDefault="006A2ED3" w:rsidP="00C52A0D">
            <w:pPr>
              <w:rPr>
                <w:rFonts w:ascii="Arial" w:hAnsi="Arial" w:cs="Arial"/>
                <w:sz w:val="28"/>
                <w:szCs w:val="28"/>
              </w:rPr>
            </w:pPr>
          </w:p>
        </w:tc>
      </w:tr>
      <w:tr w:rsidR="006A2ED3" w:rsidRPr="0003040C" w14:paraId="3921BE9C" w14:textId="77777777">
        <w:trPr>
          <w:trHeight w:val="750"/>
        </w:trPr>
        <w:tc>
          <w:tcPr>
            <w:tcW w:w="0" w:type="auto"/>
            <w:vMerge/>
            <w:tcBorders>
              <w:top w:val="nil"/>
              <w:left w:val="single" w:sz="6" w:space="0" w:color="000000"/>
              <w:bottom w:val="single" w:sz="6" w:space="0" w:color="000000"/>
              <w:right w:val="single" w:sz="6" w:space="0" w:color="000000"/>
            </w:tcBorders>
          </w:tcPr>
          <w:p w14:paraId="7197920F" w14:textId="77777777" w:rsidR="006A2ED3" w:rsidRPr="0003040C" w:rsidRDefault="006A2ED3" w:rsidP="00C52A0D">
            <w:pPr>
              <w:rPr>
                <w:rFonts w:ascii="Arial" w:hAnsi="Arial" w:cs="Arial"/>
                <w:sz w:val="28"/>
                <w:szCs w:val="28"/>
              </w:rPr>
            </w:pPr>
          </w:p>
        </w:tc>
        <w:tc>
          <w:tcPr>
            <w:tcW w:w="2415" w:type="dxa"/>
            <w:gridSpan w:val="3"/>
            <w:tcBorders>
              <w:top w:val="single" w:sz="6" w:space="0" w:color="000000"/>
              <w:left w:val="single" w:sz="6" w:space="0" w:color="000000"/>
              <w:bottom w:val="single" w:sz="6" w:space="0" w:color="000000"/>
              <w:right w:val="single" w:sz="6" w:space="0" w:color="000000"/>
            </w:tcBorders>
            <w:vAlign w:val="center"/>
          </w:tcPr>
          <w:p w14:paraId="5ECB4D9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Insert transport locking </w:t>
            </w:r>
          </w:p>
        </w:tc>
        <w:tc>
          <w:tcPr>
            <w:tcW w:w="3225" w:type="dxa"/>
            <w:tcBorders>
              <w:top w:val="single" w:sz="6" w:space="0" w:color="000000"/>
              <w:left w:val="single" w:sz="6" w:space="0" w:color="000000"/>
              <w:bottom w:val="single" w:sz="6" w:space="0" w:color="000000"/>
              <w:right w:val="single" w:sz="6" w:space="0" w:color="000000"/>
            </w:tcBorders>
          </w:tcPr>
          <w:p w14:paraId="386DB67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Places the embossing head in transport position, power off.</w:t>
            </w:r>
          </w:p>
        </w:tc>
        <w:tc>
          <w:tcPr>
            <w:tcW w:w="2160" w:type="dxa"/>
            <w:tcBorders>
              <w:top w:val="single" w:sz="6" w:space="0" w:color="000000"/>
              <w:left w:val="single" w:sz="6" w:space="0" w:color="000000"/>
              <w:bottom w:val="single" w:sz="6" w:space="0" w:color="000000"/>
              <w:right w:val="single" w:sz="6" w:space="0" w:color="000000"/>
            </w:tcBorders>
          </w:tcPr>
          <w:p w14:paraId="63FE9833" w14:textId="77777777" w:rsidR="006A2ED3" w:rsidRPr="0003040C" w:rsidRDefault="006A2ED3" w:rsidP="00C52A0D">
            <w:pPr>
              <w:rPr>
                <w:rFonts w:ascii="Arial" w:hAnsi="Arial" w:cs="Arial"/>
                <w:sz w:val="28"/>
                <w:szCs w:val="28"/>
              </w:rPr>
            </w:pPr>
          </w:p>
        </w:tc>
      </w:tr>
      <w:tr w:rsidR="006A2ED3" w:rsidRPr="0003040C" w14:paraId="715391CF" w14:textId="77777777">
        <w:trPr>
          <w:trHeight w:val="360"/>
        </w:trPr>
        <w:tc>
          <w:tcPr>
            <w:tcW w:w="1440" w:type="dxa"/>
            <w:gridSpan w:val="2"/>
            <w:tcBorders>
              <w:top w:val="single" w:sz="6" w:space="0" w:color="000000"/>
              <w:left w:val="single" w:sz="6" w:space="0" w:color="000000"/>
              <w:bottom w:val="single" w:sz="6" w:space="0" w:color="000000"/>
              <w:right w:val="single" w:sz="6" w:space="0" w:color="000000"/>
            </w:tcBorders>
          </w:tcPr>
          <w:p w14:paraId="5E9A3798"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MENU</w:t>
            </w:r>
          </w:p>
        </w:tc>
        <w:tc>
          <w:tcPr>
            <w:tcW w:w="1380" w:type="dxa"/>
            <w:tcBorders>
              <w:top w:val="single" w:sz="6" w:space="0" w:color="000000"/>
              <w:left w:val="single" w:sz="6" w:space="0" w:color="000000"/>
              <w:bottom w:val="single" w:sz="6" w:space="0" w:color="000000"/>
              <w:right w:val="single" w:sz="6" w:space="0" w:color="000000"/>
            </w:tcBorders>
          </w:tcPr>
          <w:p w14:paraId="5D53A2A6"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SUB MENU</w:t>
            </w:r>
          </w:p>
        </w:tc>
        <w:tc>
          <w:tcPr>
            <w:tcW w:w="3735" w:type="dxa"/>
            <w:gridSpan w:val="2"/>
            <w:tcBorders>
              <w:top w:val="single" w:sz="6" w:space="0" w:color="000000"/>
              <w:left w:val="single" w:sz="6" w:space="0" w:color="000000"/>
              <w:bottom w:val="single" w:sz="6" w:space="0" w:color="000000"/>
              <w:right w:val="single" w:sz="6" w:space="0" w:color="000000"/>
            </w:tcBorders>
          </w:tcPr>
          <w:p w14:paraId="6C93B1BD"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FUNCTION</w:t>
            </w:r>
          </w:p>
        </w:tc>
        <w:tc>
          <w:tcPr>
            <w:tcW w:w="2160" w:type="dxa"/>
            <w:tcBorders>
              <w:top w:val="single" w:sz="6" w:space="0" w:color="000000"/>
              <w:left w:val="single" w:sz="6" w:space="0" w:color="000000"/>
              <w:bottom w:val="single" w:sz="6" w:space="0" w:color="000000"/>
              <w:right w:val="single" w:sz="6" w:space="0" w:color="000000"/>
            </w:tcBorders>
          </w:tcPr>
          <w:p w14:paraId="79168E07"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INFO</w:t>
            </w:r>
          </w:p>
        </w:tc>
      </w:tr>
      <w:tr w:rsidR="006A2ED3" w:rsidRPr="0003040C" w14:paraId="6FC5FA8B" w14:textId="77777777">
        <w:trPr>
          <w:trHeight w:val="990"/>
        </w:trPr>
        <w:tc>
          <w:tcPr>
            <w:tcW w:w="1440" w:type="dxa"/>
            <w:gridSpan w:val="2"/>
            <w:tcBorders>
              <w:top w:val="single" w:sz="6" w:space="0" w:color="000000"/>
              <w:left w:val="single" w:sz="6" w:space="0" w:color="000000"/>
              <w:bottom w:val="single" w:sz="6" w:space="0" w:color="000000"/>
              <w:right w:val="single" w:sz="6" w:space="0" w:color="000000"/>
            </w:tcBorders>
          </w:tcPr>
          <w:p w14:paraId="2E0DA85D" w14:textId="77777777" w:rsidR="006A2ED3" w:rsidRPr="0003040C" w:rsidRDefault="006A2ED3" w:rsidP="00C52A0D">
            <w:pPr>
              <w:rPr>
                <w:rFonts w:ascii="Arial" w:hAnsi="Arial" w:cs="Arial"/>
                <w:sz w:val="28"/>
                <w:szCs w:val="28"/>
              </w:rPr>
            </w:pPr>
          </w:p>
        </w:tc>
        <w:tc>
          <w:tcPr>
            <w:tcW w:w="1380" w:type="dxa"/>
            <w:tcBorders>
              <w:top w:val="single" w:sz="6" w:space="0" w:color="000000"/>
              <w:left w:val="single" w:sz="6" w:space="0" w:color="000000"/>
              <w:bottom w:val="single" w:sz="6" w:space="0" w:color="000000"/>
              <w:right w:val="single" w:sz="6" w:space="0" w:color="000000"/>
            </w:tcBorders>
            <w:vAlign w:val="center"/>
          </w:tcPr>
          <w:p w14:paraId="5D00BC7E"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Step length on embossing head</w:t>
            </w:r>
          </w:p>
        </w:tc>
        <w:tc>
          <w:tcPr>
            <w:tcW w:w="3735" w:type="dxa"/>
            <w:gridSpan w:val="2"/>
            <w:tcBorders>
              <w:top w:val="single" w:sz="6" w:space="0" w:color="000000"/>
              <w:left w:val="single" w:sz="6" w:space="0" w:color="000000"/>
              <w:bottom w:val="single" w:sz="6" w:space="0" w:color="000000"/>
              <w:right w:val="single" w:sz="6" w:space="0" w:color="000000"/>
            </w:tcBorders>
          </w:tcPr>
          <w:p w14:paraId="004C1D4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8 pages with alternative step lengths are printed. 0 is the default value. Select best option. </w:t>
            </w:r>
          </w:p>
        </w:tc>
        <w:tc>
          <w:tcPr>
            <w:tcW w:w="2160" w:type="dxa"/>
            <w:tcBorders>
              <w:top w:val="single" w:sz="6" w:space="0" w:color="000000"/>
              <w:left w:val="single" w:sz="6" w:space="0" w:color="000000"/>
              <w:bottom w:val="single" w:sz="6" w:space="0" w:color="000000"/>
              <w:right w:val="single" w:sz="6" w:space="0" w:color="000000"/>
            </w:tcBorders>
          </w:tcPr>
          <w:p w14:paraId="030B9E56" w14:textId="77777777" w:rsidR="006A2ED3" w:rsidRPr="0003040C" w:rsidRDefault="006A2ED3" w:rsidP="00C52A0D">
            <w:pPr>
              <w:rPr>
                <w:rFonts w:ascii="Arial" w:hAnsi="Arial" w:cs="Arial"/>
                <w:sz w:val="28"/>
                <w:szCs w:val="28"/>
              </w:rPr>
            </w:pPr>
          </w:p>
        </w:tc>
      </w:tr>
      <w:tr w:rsidR="006A2ED3" w:rsidRPr="0003040C" w14:paraId="65D1C2E1" w14:textId="77777777">
        <w:trPr>
          <w:trHeight w:val="975"/>
        </w:trPr>
        <w:tc>
          <w:tcPr>
            <w:tcW w:w="1440" w:type="dxa"/>
            <w:gridSpan w:val="2"/>
            <w:vMerge w:val="restart"/>
            <w:tcBorders>
              <w:top w:val="single" w:sz="6" w:space="0" w:color="000000"/>
              <w:left w:val="single" w:sz="6" w:space="0" w:color="000000"/>
              <w:bottom w:val="single" w:sz="6" w:space="0" w:color="000000"/>
              <w:right w:val="single" w:sz="6" w:space="0" w:color="000000"/>
            </w:tcBorders>
            <w:vAlign w:val="center"/>
          </w:tcPr>
          <w:p w14:paraId="1929A2A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Protected service (password protected)</w:t>
            </w:r>
          </w:p>
        </w:tc>
        <w:tc>
          <w:tcPr>
            <w:tcW w:w="1380" w:type="dxa"/>
            <w:tcBorders>
              <w:top w:val="single" w:sz="6" w:space="0" w:color="000000"/>
              <w:left w:val="single" w:sz="6" w:space="0" w:color="000000"/>
              <w:bottom w:val="single" w:sz="6" w:space="0" w:color="000000"/>
              <w:right w:val="single" w:sz="6" w:space="0" w:color="000000"/>
            </w:tcBorders>
          </w:tcPr>
          <w:p w14:paraId="6D5146D1"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Delay time for solenoids</w:t>
            </w:r>
          </w:p>
        </w:tc>
        <w:tc>
          <w:tcPr>
            <w:tcW w:w="3735" w:type="dxa"/>
            <w:gridSpan w:val="2"/>
            <w:tcBorders>
              <w:top w:val="single" w:sz="6" w:space="0" w:color="000000"/>
              <w:left w:val="single" w:sz="6" w:space="0" w:color="000000"/>
              <w:bottom w:val="single" w:sz="6" w:space="0" w:color="000000"/>
              <w:right w:val="single" w:sz="6" w:space="0" w:color="000000"/>
            </w:tcBorders>
          </w:tcPr>
          <w:p w14:paraId="6216A69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8 pages with alternative delay time for solenoids are printed. 0 is the default value.</w:t>
            </w:r>
          </w:p>
          <w:p w14:paraId="1A014FE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Select best option. </w:t>
            </w:r>
          </w:p>
        </w:tc>
        <w:tc>
          <w:tcPr>
            <w:tcW w:w="2160" w:type="dxa"/>
            <w:tcBorders>
              <w:top w:val="single" w:sz="6" w:space="0" w:color="000000"/>
              <w:left w:val="single" w:sz="6" w:space="0" w:color="000000"/>
              <w:bottom w:val="single" w:sz="6" w:space="0" w:color="000000"/>
              <w:right w:val="single" w:sz="6" w:space="0" w:color="000000"/>
            </w:tcBorders>
          </w:tcPr>
          <w:p w14:paraId="3F6376CF" w14:textId="77777777" w:rsidR="006A2ED3" w:rsidRPr="0003040C" w:rsidRDefault="006A2ED3" w:rsidP="00C52A0D">
            <w:pPr>
              <w:rPr>
                <w:rFonts w:ascii="Arial" w:hAnsi="Arial" w:cs="Arial"/>
                <w:sz w:val="28"/>
                <w:szCs w:val="28"/>
              </w:rPr>
            </w:pPr>
          </w:p>
        </w:tc>
      </w:tr>
      <w:tr w:rsidR="006A2ED3" w:rsidRPr="0003040C" w14:paraId="3D5571C8" w14:textId="77777777">
        <w:trPr>
          <w:trHeight w:val="600"/>
        </w:trPr>
        <w:tc>
          <w:tcPr>
            <w:tcW w:w="0" w:type="auto"/>
            <w:gridSpan w:val="2"/>
            <w:vMerge/>
            <w:tcBorders>
              <w:top w:val="nil"/>
              <w:left w:val="single" w:sz="6" w:space="0" w:color="000000"/>
              <w:bottom w:val="nil"/>
              <w:right w:val="single" w:sz="6" w:space="0" w:color="000000"/>
            </w:tcBorders>
          </w:tcPr>
          <w:p w14:paraId="3B2E3038" w14:textId="77777777" w:rsidR="006A2ED3" w:rsidRPr="0003040C" w:rsidRDefault="006A2ED3" w:rsidP="00C52A0D">
            <w:pPr>
              <w:rPr>
                <w:rFonts w:ascii="Arial" w:hAnsi="Arial" w:cs="Arial"/>
                <w:sz w:val="28"/>
                <w:szCs w:val="28"/>
              </w:rPr>
            </w:pPr>
          </w:p>
        </w:tc>
        <w:tc>
          <w:tcPr>
            <w:tcW w:w="1380" w:type="dxa"/>
            <w:tcBorders>
              <w:top w:val="single" w:sz="6" w:space="0" w:color="000000"/>
              <w:left w:val="single" w:sz="6" w:space="0" w:color="000000"/>
              <w:bottom w:val="single" w:sz="6" w:space="0" w:color="000000"/>
              <w:right w:val="single" w:sz="6" w:space="0" w:color="000000"/>
            </w:tcBorders>
          </w:tcPr>
          <w:p w14:paraId="75FC9F32"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Gap between print heads</w:t>
            </w:r>
          </w:p>
        </w:tc>
        <w:tc>
          <w:tcPr>
            <w:tcW w:w="3735" w:type="dxa"/>
            <w:gridSpan w:val="2"/>
            <w:tcBorders>
              <w:top w:val="single" w:sz="6" w:space="0" w:color="000000"/>
              <w:left w:val="single" w:sz="6" w:space="0" w:color="000000"/>
              <w:bottom w:val="single" w:sz="6" w:space="0" w:color="000000"/>
              <w:right w:val="single" w:sz="6" w:space="0" w:color="000000"/>
            </w:tcBorders>
          </w:tcPr>
          <w:p w14:paraId="77742C9C" w14:textId="77777777" w:rsidR="006A2ED3" w:rsidRPr="0003040C" w:rsidRDefault="006A2ED3" w:rsidP="00C52A0D">
            <w:pPr>
              <w:rPr>
                <w:rFonts w:ascii="Arial" w:hAnsi="Arial" w:cs="Arial"/>
                <w:sz w:val="28"/>
                <w:szCs w:val="28"/>
              </w:rPr>
            </w:pPr>
          </w:p>
        </w:tc>
        <w:tc>
          <w:tcPr>
            <w:tcW w:w="2160" w:type="dxa"/>
            <w:tcBorders>
              <w:top w:val="single" w:sz="6" w:space="0" w:color="000000"/>
              <w:left w:val="single" w:sz="6" w:space="0" w:color="000000"/>
              <w:bottom w:val="single" w:sz="6" w:space="0" w:color="000000"/>
              <w:right w:val="single" w:sz="6" w:space="0" w:color="000000"/>
            </w:tcBorders>
          </w:tcPr>
          <w:p w14:paraId="3EE048CB" w14:textId="77777777" w:rsidR="006A2ED3" w:rsidRPr="0003040C" w:rsidRDefault="0003040C" w:rsidP="00C52A0D">
            <w:pPr>
              <w:rPr>
                <w:rFonts w:ascii="Arial" w:hAnsi="Arial" w:cs="Arial"/>
                <w:sz w:val="28"/>
                <w:szCs w:val="28"/>
              </w:rPr>
            </w:pPr>
            <w:proofErr w:type="spellStart"/>
            <w:r w:rsidRPr="0003040C">
              <w:rPr>
                <w:rFonts w:ascii="Arial" w:eastAsia="Arial" w:hAnsi="Arial" w:cs="Arial"/>
                <w:b/>
                <w:sz w:val="28"/>
                <w:szCs w:val="28"/>
              </w:rPr>
              <w:t>BrailleBox</w:t>
            </w:r>
            <w:proofErr w:type="spellEnd"/>
            <w:r w:rsidRPr="0003040C">
              <w:rPr>
                <w:rFonts w:ascii="Arial" w:eastAsia="Arial" w:hAnsi="Arial" w:cs="Arial"/>
                <w:b/>
                <w:sz w:val="28"/>
                <w:szCs w:val="28"/>
              </w:rPr>
              <w:t xml:space="preserve"> only</w:t>
            </w:r>
          </w:p>
        </w:tc>
      </w:tr>
      <w:tr w:rsidR="006A2ED3" w:rsidRPr="0003040C" w14:paraId="4A3F33A2" w14:textId="77777777">
        <w:trPr>
          <w:trHeight w:val="360"/>
        </w:trPr>
        <w:tc>
          <w:tcPr>
            <w:tcW w:w="0" w:type="auto"/>
            <w:gridSpan w:val="2"/>
            <w:vMerge/>
            <w:tcBorders>
              <w:top w:val="nil"/>
              <w:left w:val="single" w:sz="6" w:space="0" w:color="000000"/>
              <w:bottom w:val="nil"/>
              <w:right w:val="single" w:sz="6" w:space="0" w:color="000000"/>
            </w:tcBorders>
          </w:tcPr>
          <w:p w14:paraId="11FADDED" w14:textId="77777777" w:rsidR="006A2ED3" w:rsidRPr="0003040C" w:rsidRDefault="006A2ED3" w:rsidP="00C52A0D">
            <w:pPr>
              <w:rPr>
                <w:rFonts w:ascii="Arial" w:hAnsi="Arial" w:cs="Arial"/>
                <w:sz w:val="28"/>
                <w:szCs w:val="28"/>
              </w:rPr>
            </w:pPr>
          </w:p>
        </w:tc>
        <w:tc>
          <w:tcPr>
            <w:tcW w:w="1380" w:type="dxa"/>
            <w:tcBorders>
              <w:top w:val="single" w:sz="6" w:space="0" w:color="000000"/>
              <w:left w:val="single" w:sz="6" w:space="0" w:color="000000"/>
              <w:bottom w:val="single" w:sz="6" w:space="0" w:color="000000"/>
              <w:right w:val="single" w:sz="6" w:space="0" w:color="000000"/>
            </w:tcBorders>
          </w:tcPr>
          <w:p w14:paraId="60207F8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Command </w:t>
            </w:r>
            <w:proofErr w:type="spellStart"/>
            <w:r w:rsidRPr="0003040C">
              <w:rPr>
                <w:rFonts w:ascii="Arial" w:eastAsia="Arial" w:hAnsi="Arial" w:cs="Arial"/>
                <w:sz w:val="28"/>
                <w:szCs w:val="28"/>
              </w:rPr>
              <w:t>center</w:t>
            </w:r>
            <w:proofErr w:type="spellEnd"/>
          </w:p>
        </w:tc>
        <w:tc>
          <w:tcPr>
            <w:tcW w:w="3735" w:type="dxa"/>
            <w:gridSpan w:val="2"/>
            <w:tcBorders>
              <w:top w:val="single" w:sz="6" w:space="0" w:color="000000"/>
              <w:left w:val="single" w:sz="6" w:space="0" w:color="000000"/>
              <w:bottom w:val="single" w:sz="6" w:space="0" w:color="000000"/>
              <w:right w:val="single" w:sz="6" w:space="0" w:color="000000"/>
            </w:tcBorders>
          </w:tcPr>
          <w:p w14:paraId="59C91AE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Start command </w:t>
            </w:r>
            <w:proofErr w:type="spellStart"/>
            <w:r w:rsidRPr="0003040C">
              <w:rPr>
                <w:rFonts w:ascii="Arial" w:eastAsia="Arial" w:hAnsi="Arial" w:cs="Arial"/>
                <w:sz w:val="28"/>
                <w:szCs w:val="28"/>
              </w:rPr>
              <w:t>center</w:t>
            </w:r>
            <w:proofErr w:type="spellEnd"/>
            <w:r w:rsidRPr="0003040C">
              <w:rPr>
                <w:rFonts w:ascii="Arial" w:eastAsia="Arial" w:hAnsi="Arial" w:cs="Arial"/>
                <w:sz w:val="28"/>
                <w:szCs w:val="28"/>
              </w:rPr>
              <w:t>.</w:t>
            </w:r>
          </w:p>
        </w:tc>
        <w:tc>
          <w:tcPr>
            <w:tcW w:w="2160" w:type="dxa"/>
            <w:tcBorders>
              <w:top w:val="single" w:sz="6" w:space="0" w:color="000000"/>
              <w:left w:val="single" w:sz="6" w:space="0" w:color="000000"/>
              <w:bottom w:val="single" w:sz="6" w:space="0" w:color="000000"/>
              <w:right w:val="single" w:sz="6" w:space="0" w:color="000000"/>
            </w:tcBorders>
          </w:tcPr>
          <w:p w14:paraId="13193CD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Internal factory functions</w:t>
            </w:r>
          </w:p>
        </w:tc>
      </w:tr>
      <w:tr w:rsidR="006A2ED3" w:rsidRPr="0003040C" w14:paraId="7A00F792" w14:textId="77777777">
        <w:trPr>
          <w:trHeight w:val="435"/>
        </w:trPr>
        <w:tc>
          <w:tcPr>
            <w:tcW w:w="0" w:type="auto"/>
            <w:gridSpan w:val="2"/>
            <w:vMerge/>
            <w:tcBorders>
              <w:top w:val="nil"/>
              <w:left w:val="single" w:sz="6" w:space="0" w:color="000000"/>
              <w:bottom w:val="nil"/>
              <w:right w:val="single" w:sz="6" w:space="0" w:color="000000"/>
            </w:tcBorders>
          </w:tcPr>
          <w:p w14:paraId="75ACA48A" w14:textId="77777777" w:rsidR="006A2ED3" w:rsidRPr="0003040C" w:rsidRDefault="006A2ED3" w:rsidP="00C52A0D">
            <w:pPr>
              <w:rPr>
                <w:rFonts w:ascii="Arial" w:hAnsi="Arial" w:cs="Arial"/>
                <w:sz w:val="28"/>
                <w:szCs w:val="28"/>
              </w:rPr>
            </w:pPr>
          </w:p>
        </w:tc>
        <w:tc>
          <w:tcPr>
            <w:tcW w:w="1380" w:type="dxa"/>
            <w:tcBorders>
              <w:top w:val="single" w:sz="6" w:space="0" w:color="000000"/>
              <w:left w:val="single" w:sz="6" w:space="0" w:color="000000"/>
              <w:bottom w:val="single" w:sz="6" w:space="0" w:color="000000"/>
              <w:right w:val="single" w:sz="6" w:space="0" w:color="000000"/>
            </w:tcBorders>
          </w:tcPr>
          <w:p w14:paraId="7B31486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Production test </w:t>
            </w:r>
          </w:p>
        </w:tc>
        <w:tc>
          <w:tcPr>
            <w:tcW w:w="3735" w:type="dxa"/>
            <w:gridSpan w:val="2"/>
            <w:tcBorders>
              <w:top w:val="single" w:sz="6" w:space="0" w:color="000000"/>
              <w:left w:val="single" w:sz="6" w:space="0" w:color="000000"/>
              <w:bottom w:val="single" w:sz="6" w:space="0" w:color="000000"/>
              <w:right w:val="single" w:sz="6" w:space="0" w:color="000000"/>
            </w:tcBorders>
          </w:tcPr>
          <w:p w14:paraId="2CB3847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Wizard for production test</w:t>
            </w:r>
          </w:p>
        </w:tc>
        <w:tc>
          <w:tcPr>
            <w:tcW w:w="2160" w:type="dxa"/>
            <w:tcBorders>
              <w:top w:val="single" w:sz="6" w:space="0" w:color="000000"/>
              <w:left w:val="single" w:sz="6" w:space="0" w:color="000000"/>
              <w:bottom w:val="single" w:sz="6" w:space="0" w:color="000000"/>
              <w:right w:val="single" w:sz="6" w:space="0" w:color="000000"/>
            </w:tcBorders>
          </w:tcPr>
          <w:p w14:paraId="7DECA19D" w14:textId="77777777" w:rsidR="006A2ED3" w:rsidRPr="0003040C" w:rsidRDefault="006A2ED3" w:rsidP="00C52A0D">
            <w:pPr>
              <w:rPr>
                <w:rFonts w:ascii="Arial" w:hAnsi="Arial" w:cs="Arial"/>
                <w:sz w:val="28"/>
                <w:szCs w:val="28"/>
              </w:rPr>
            </w:pPr>
          </w:p>
        </w:tc>
      </w:tr>
      <w:tr w:rsidR="006A2ED3" w:rsidRPr="0003040C" w14:paraId="32F140F9" w14:textId="77777777">
        <w:trPr>
          <w:trHeight w:val="600"/>
        </w:trPr>
        <w:tc>
          <w:tcPr>
            <w:tcW w:w="0" w:type="auto"/>
            <w:gridSpan w:val="2"/>
            <w:vMerge/>
            <w:tcBorders>
              <w:top w:val="nil"/>
              <w:left w:val="single" w:sz="6" w:space="0" w:color="000000"/>
              <w:bottom w:val="nil"/>
              <w:right w:val="single" w:sz="6" w:space="0" w:color="000000"/>
            </w:tcBorders>
          </w:tcPr>
          <w:p w14:paraId="12269FD7" w14:textId="77777777" w:rsidR="006A2ED3" w:rsidRPr="0003040C" w:rsidRDefault="006A2ED3" w:rsidP="00C52A0D">
            <w:pPr>
              <w:rPr>
                <w:rFonts w:ascii="Arial" w:hAnsi="Arial" w:cs="Arial"/>
                <w:sz w:val="28"/>
                <w:szCs w:val="28"/>
              </w:rPr>
            </w:pPr>
          </w:p>
        </w:tc>
        <w:tc>
          <w:tcPr>
            <w:tcW w:w="1380" w:type="dxa"/>
            <w:tcBorders>
              <w:top w:val="single" w:sz="6" w:space="0" w:color="000000"/>
              <w:left w:val="single" w:sz="6" w:space="0" w:color="000000"/>
              <w:bottom w:val="single" w:sz="6" w:space="0" w:color="000000"/>
              <w:right w:val="single" w:sz="6" w:space="0" w:color="000000"/>
            </w:tcBorders>
          </w:tcPr>
          <w:p w14:paraId="6ECEC20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production test</w:t>
            </w:r>
          </w:p>
        </w:tc>
        <w:tc>
          <w:tcPr>
            <w:tcW w:w="3735" w:type="dxa"/>
            <w:gridSpan w:val="2"/>
            <w:tcBorders>
              <w:top w:val="single" w:sz="6" w:space="0" w:color="000000"/>
              <w:left w:val="single" w:sz="6" w:space="0" w:color="000000"/>
              <w:bottom w:val="single" w:sz="6" w:space="0" w:color="000000"/>
              <w:right w:val="single" w:sz="6" w:space="0" w:color="000000"/>
            </w:tcBorders>
          </w:tcPr>
          <w:p w14:paraId="0CF7BA2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a defined number of pages suitable for testing a printer after service</w:t>
            </w:r>
          </w:p>
        </w:tc>
        <w:tc>
          <w:tcPr>
            <w:tcW w:w="2160" w:type="dxa"/>
            <w:tcBorders>
              <w:top w:val="single" w:sz="6" w:space="0" w:color="000000"/>
              <w:left w:val="single" w:sz="6" w:space="0" w:color="000000"/>
              <w:bottom w:val="single" w:sz="6" w:space="0" w:color="000000"/>
              <w:right w:val="single" w:sz="6" w:space="0" w:color="000000"/>
            </w:tcBorders>
          </w:tcPr>
          <w:p w14:paraId="16AE2C96" w14:textId="77777777" w:rsidR="006A2ED3" w:rsidRPr="0003040C" w:rsidRDefault="006A2ED3" w:rsidP="00C52A0D">
            <w:pPr>
              <w:rPr>
                <w:rFonts w:ascii="Arial" w:hAnsi="Arial" w:cs="Arial"/>
                <w:sz w:val="28"/>
                <w:szCs w:val="28"/>
              </w:rPr>
            </w:pPr>
          </w:p>
        </w:tc>
      </w:tr>
      <w:tr w:rsidR="006A2ED3" w:rsidRPr="0003040C" w14:paraId="72A42BDF" w14:textId="77777777">
        <w:trPr>
          <w:trHeight w:val="840"/>
        </w:trPr>
        <w:tc>
          <w:tcPr>
            <w:tcW w:w="0" w:type="auto"/>
            <w:gridSpan w:val="2"/>
            <w:vMerge/>
            <w:tcBorders>
              <w:top w:val="nil"/>
              <w:left w:val="single" w:sz="6" w:space="0" w:color="000000"/>
              <w:bottom w:val="single" w:sz="6" w:space="0" w:color="000000"/>
              <w:right w:val="single" w:sz="6" w:space="0" w:color="000000"/>
            </w:tcBorders>
          </w:tcPr>
          <w:p w14:paraId="6C56590F" w14:textId="77777777" w:rsidR="006A2ED3" w:rsidRPr="0003040C" w:rsidRDefault="006A2ED3" w:rsidP="00C52A0D">
            <w:pPr>
              <w:rPr>
                <w:rFonts w:ascii="Arial" w:hAnsi="Arial" w:cs="Arial"/>
                <w:sz w:val="28"/>
                <w:szCs w:val="28"/>
              </w:rPr>
            </w:pPr>
          </w:p>
        </w:tc>
        <w:tc>
          <w:tcPr>
            <w:tcW w:w="1380" w:type="dxa"/>
            <w:tcBorders>
              <w:top w:val="single" w:sz="6" w:space="0" w:color="000000"/>
              <w:left w:val="single" w:sz="6" w:space="0" w:color="000000"/>
              <w:bottom w:val="single" w:sz="6" w:space="0" w:color="000000"/>
              <w:right w:val="single" w:sz="6" w:space="0" w:color="000000"/>
            </w:tcBorders>
            <w:vAlign w:val="center"/>
          </w:tcPr>
          <w:p w14:paraId="47A3950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embosser model</w:t>
            </w:r>
          </w:p>
        </w:tc>
        <w:tc>
          <w:tcPr>
            <w:tcW w:w="3735" w:type="dxa"/>
            <w:gridSpan w:val="2"/>
            <w:tcBorders>
              <w:top w:val="single" w:sz="6" w:space="0" w:color="000000"/>
              <w:left w:val="single" w:sz="6" w:space="0" w:color="000000"/>
              <w:bottom w:val="single" w:sz="6" w:space="0" w:color="000000"/>
              <w:right w:val="single" w:sz="6" w:space="0" w:color="000000"/>
            </w:tcBorders>
          </w:tcPr>
          <w:p w14:paraId="6998FBB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This function </w:t>
            </w:r>
            <w:proofErr w:type="gramStart"/>
            <w:r w:rsidRPr="0003040C">
              <w:rPr>
                <w:rFonts w:ascii="Arial" w:eastAsia="Arial" w:hAnsi="Arial" w:cs="Arial"/>
                <w:sz w:val="28"/>
                <w:szCs w:val="28"/>
              </w:rPr>
              <w:t>select</w:t>
            </w:r>
            <w:proofErr w:type="gramEnd"/>
            <w:r w:rsidRPr="0003040C">
              <w:rPr>
                <w:rFonts w:ascii="Arial" w:eastAsia="Arial" w:hAnsi="Arial" w:cs="Arial"/>
                <w:sz w:val="28"/>
                <w:szCs w:val="28"/>
              </w:rPr>
              <w:t xml:space="preserve"> which embosser model the high level CPU are installed. Same board for BB/FF and Basic/Everest/Juliet and Romeo.</w:t>
            </w:r>
          </w:p>
        </w:tc>
        <w:tc>
          <w:tcPr>
            <w:tcW w:w="2160" w:type="dxa"/>
            <w:tcBorders>
              <w:top w:val="single" w:sz="6" w:space="0" w:color="000000"/>
              <w:left w:val="single" w:sz="6" w:space="0" w:color="000000"/>
              <w:bottom w:val="single" w:sz="6" w:space="0" w:color="000000"/>
              <w:right w:val="single" w:sz="6" w:space="0" w:color="000000"/>
            </w:tcBorders>
          </w:tcPr>
          <w:p w14:paraId="2CFCA073" w14:textId="77777777" w:rsidR="006A2ED3" w:rsidRPr="0003040C" w:rsidRDefault="006A2ED3" w:rsidP="00C52A0D">
            <w:pPr>
              <w:rPr>
                <w:rFonts w:ascii="Arial" w:hAnsi="Arial" w:cs="Arial"/>
                <w:sz w:val="28"/>
                <w:szCs w:val="28"/>
              </w:rPr>
            </w:pPr>
          </w:p>
        </w:tc>
      </w:tr>
    </w:tbl>
    <w:p w14:paraId="1F3410E3" w14:textId="77777777" w:rsidR="006A2ED3" w:rsidRPr="0003040C" w:rsidRDefault="0003040C" w:rsidP="0003040C">
      <w:pPr>
        <w:pStyle w:val="Heading3"/>
        <w:rPr>
          <w:sz w:val="28"/>
          <w:szCs w:val="28"/>
        </w:rPr>
      </w:pPr>
      <w:r w:rsidRPr="0003040C">
        <w:rPr>
          <w:sz w:val="28"/>
          <w:szCs w:val="28"/>
        </w:rPr>
        <w:t>4.2</w:t>
      </w:r>
      <w:r w:rsidRPr="0003040C">
        <w:rPr>
          <w:sz w:val="28"/>
          <w:szCs w:val="28"/>
        </w:rPr>
        <w:tab/>
        <w:t>Wizards</w:t>
      </w:r>
    </w:p>
    <w:p w14:paraId="2B78862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Wizards are used to guide users through setup, calibration, adjustment etc. All wizards follow the same user interface </w:t>
      </w:r>
      <w:proofErr w:type="gramStart"/>
      <w:r w:rsidRPr="0003040C">
        <w:rPr>
          <w:rFonts w:ascii="Arial" w:eastAsia="Arial" w:hAnsi="Arial" w:cs="Arial"/>
          <w:sz w:val="28"/>
          <w:szCs w:val="28"/>
        </w:rPr>
        <w:t>structure</w:t>
      </w:r>
      <w:proofErr w:type="gramEnd"/>
      <w:r w:rsidRPr="0003040C">
        <w:rPr>
          <w:rFonts w:ascii="Arial" w:eastAsia="Arial" w:hAnsi="Arial" w:cs="Arial"/>
          <w:sz w:val="28"/>
          <w:szCs w:val="28"/>
        </w:rPr>
        <w:t xml:space="preserve"> and the speech feedback will provide further instructions.</w:t>
      </w:r>
    </w:p>
    <w:p w14:paraId="49BEFD54"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sz w:val="28"/>
          <w:szCs w:val="28"/>
        </w:rPr>
        <w:t xml:space="preserve">Start a wizard in the MENU structure </w:t>
      </w:r>
    </w:p>
    <w:p w14:paraId="3F0948B9"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sz w:val="28"/>
          <w:szCs w:val="28"/>
        </w:rPr>
        <w:t>Follow the wizard by pressing the</w:t>
      </w:r>
      <w:r w:rsidRPr="0003040C">
        <w:rPr>
          <w:rFonts w:ascii="Arial" w:eastAsia="Arial" w:hAnsi="Arial" w:cs="Arial"/>
          <w:b/>
          <w:sz w:val="28"/>
          <w:szCs w:val="28"/>
        </w:rPr>
        <w:t xml:space="preserve"> </w:t>
      </w:r>
      <w:r w:rsidRPr="0003040C">
        <w:rPr>
          <w:rFonts w:ascii="Arial" w:eastAsia="Arial" w:hAnsi="Arial" w:cs="Arial"/>
          <w:sz w:val="28"/>
          <w:szCs w:val="28"/>
        </w:rPr>
        <w:t>right arrow to next step and left arrow to previous step.</w:t>
      </w:r>
    </w:p>
    <w:p w14:paraId="6237A670"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sz w:val="28"/>
          <w:szCs w:val="28"/>
        </w:rPr>
        <w:t>When edit a value, press:</w:t>
      </w:r>
      <w:r w:rsidRPr="0003040C">
        <w:rPr>
          <w:rFonts w:ascii="Arial" w:eastAsia="Arial" w:hAnsi="Arial" w:cs="Arial"/>
          <w:b/>
          <w:sz w:val="28"/>
          <w:szCs w:val="28"/>
        </w:rPr>
        <w:t xml:space="preserve"> </w:t>
      </w:r>
    </w:p>
    <w:p w14:paraId="0BF9109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   OK to edit, Arrow up/down to select and OK again to save. </w:t>
      </w:r>
    </w:p>
    <w:p w14:paraId="6CFE855C"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sz w:val="28"/>
          <w:szCs w:val="28"/>
        </w:rPr>
        <w:t xml:space="preserve">Wizards are completed when pressing OK in the </w:t>
      </w:r>
      <w:proofErr w:type="gramStart"/>
      <w:r w:rsidRPr="0003040C">
        <w:rPr>
          <w:rFonts w:ascii="Arial" w:eastAsia="Arial" w:hAnsi="Arial" w:cs="Arial"/>
          <w:sz w:val="28"/>
          <w:szCs w:val="28"/>
        </w:rPr>
        <w:t>far right</w:t>
      </w:r>
      <w:proofErr w:type="gramEnd"/>
      <w:r w:rsidRPr="0003040C">
        <w:rPr>
          <w:rFonts w:ascii="Arial" w:eastAsia="Arial" w:hAnsi="Arial" w:cs="Arial"/>
          <w:sz w:val="28"/>
          <w:szCs w:val="28"/>
        </w:rPr>
        <w:t xml:space="preserve"> step "Wizard completed. Press OK to save". </w:t>
      </w:r>
    </w:p>
    <w:p w14:paraId="7B4F1B12" w14:textId="77777777" w:rsidR="006A2ED3" w:rsidRPr="0003040C" w:rsidRDefault="0003040C" w:rsidP="0003040C">
      <w:pPr>
        <w:pStyle w:val="Heading3"/>
        <w:rPr>
          <w:sz w:val="28"/>
          <w:szCs w:val="28"/>
        </w:rPr>
      </w:pPr>
      <w:r w:rsidRPr="0003040C">
        <w:rPr>
          <w:sz w:val="28"/>
          <w:szCs w:val="28"/>
        </w:rPr>
        <w:t>4.2.1</w:t>
      </w:r>
      <w:r w:rsidRPr="0003040C">
        <w:rPr>
          <w:sz w:val="28"/>
          <w:szCs w:val="28"/>
        </w:rPr>
        <w:tab/>
        <w:t>Standard layout wizard</w:t>
      </w:r>
    </w:p>
    <w:tbl>
      <w:tblPr>
        <w:tblStyle w:val="TableGrid"/>
        <w:tblW w:w="8715" w:type="dxa"/>
        <w:tblInd w:w="855" w:type="dxa"/>
        <w:tblCellMar>
          <w:top w:w="65" w:type="dxa"/>
          <w:left w:w="15" w:type="dxa"/>
          <w:right w:w="22" w:type="dxa"/>
        </w:tblCellMar>
        <w:tblLook w:val="04A0" w:firstRow="1" w:lastRow="0" w:firstColumn="1" w:lastColumn="0" w:noHBand="0" w:noVBand="1"/>
      </w:tblPr>
      <w:tblGrid>
        <w:gridCol w:w="1588"/>
        <w:gridCol w:w="3880"/>
        <w:gridCol w:w="3247"/>
      </w:tblGrid>
      <w:tr w:rsidR="006A2ED3" w:rsidRPr="0003040C" w14:paraId="1237D438" w14:textId="77777777">
        <w:trPr>
          <w:trHeight w:val="780"/>
        </w:trPr>
        <w:tc>
          <w:tcPr>
            <w:tcW w:w="1395" w:type="dxa"/>
            <w:tcBorders>
              <w:top w:val="single" w:sz="6" w:space="0" w:color="000000"/>
              <w:left w:val="single" w:sz="6" w:space="0" w:color="000000"/>
              <w:bottom w:val="single" w:sz="6" w:space="0" w:color="000000"/>
              <w:right w:val="single" w:sz="6" w:space="0" w:color="000000"/>
            </w:tcBorders>
          </w:tcPr>
          <w:p w14:paraId="24CE7D19"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STANDARD</w:t>
            </w:r>
          </w:p>
          <w:p w14:paraId="20A1EFCA"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WIZARD</w:t>
            </w:r>
          </w:p>
        </w:tc>
        <w:tc>
          <w:tcPr>
            <w:tcW w:w="4020" w:type="dxa"/>
            <w:tcBorders>
              <w:top w:val="single" w:sz="6" w:space="0" w:color="000000"/>
              <w:left w:val="single" w:sz="6" w:space="0" w:color="000000"/>
              <w:bottom w:val="single" w:sz="6" w:space="0" w:color="000000"/>
              <w:right w:val="single" w:sz="6" w:space="0" w:color="000000"/>
            </w:tcBorders>
          </w:tcPr>
          <w:p w14:paraId="7F78EBB3"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GUIDELINES</w:t>
            </w:r>
          </w:p>
        </w:tc>
        <w:tc>
          <w:tcPr>
            <w:tcW w:w="3300" w:type="dxa"/>
            <w:tcBorders>
              <w:top w:val="single" w:sz="6" w:space="0" w:color="000000"/>
              <w:left w:val="single" w:sz="6" w:space="0" w:color="000000"/>
              <w:bottom w:val="single" w:sz="6" w:space="0" w:color="000000"/>
              <w:right w:val="single" w:sz="6" w:space="0" w:color="000000"/>
            </w:tcBorders>
          </w:tcPr>
          <w:p w14:paraId="5CF731A1"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ADDITIONAL INFORMATION</w:t>
            </w:r>
          </w:p>
        </w:tc>
      </w:tr>
      <w:tr w:rsidR="006A2ED3" w:rsidRPr="0003040C" w14:paraId="59A1A0BF" w14:textId="77777777">
        <w:trPr>
          <w:trHeight w:val="750"/>
        </w:trPr>
        <w:tc>
          <w:tcPr>
            <w:tcW w:w="1395" w:type="dxa"/>
            <w:tcBorders>
              <w:top w:val="single" w:sz="6" w:space="0" w:color="000000"/>
              <w:left w:val="single" w:sz="6" w:space="0" w:color="000000"/>
              <w:bottom w:val="single" w:sz="6" w:space="0" w:color="000000"/>
              <w:right w:val="single" w:sz="6" w:space="0" w:color="000000"/>
            </w:tcBorders>
          </w:tcPr>
          <w:p w14:paraId="02D51CF3"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Paper size</w:t>
            </w:r>
          </w:p>
        </w:tc>
        <w:tc>
          <w:tcPr>
            <w:tcW w:w="4020" w:type="dxa"/>
            <w:tcBorders>
              <w:top w:val="single" w:sz="6" w:space="0" w:color="000000"/>
              <w:left w:val="single" w:sz="6" w:space="0" w:color="000000"/>
              <w:bottom w:val="single" w:sz="6" w:space="0" w:color="000000"/>
              <w:right w:val="single" w:sz="6" w:space="0" w:color="000000"/>
            </w:tcBorders>
          </w:tcPr>
          <w:p w14:paraId="44C4370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paper size available in the region used in the printer</w:t>
            </w:r>
          </w:p>
        </w:tc>
        <w:tc>
          <w:tcPr>
            <w:tcW w:w="3300" w:type="dxa"/>
            <w:tcBorders>
              <w:top w:val="single" w:sz="6" w:space="0" w:color="000000"/>
              <w:left w:val="single" w:sz="6" w:space="0" w:color="000000"/>
              <w:bottom w:val="single" w:sz="6" w:space="0" w:color="000000"/>
              <w:right w:val="single" w:sz="6" w:space="0" w:color="000000"/>
            </w:tcBorders>
          </w:tcPr>
          <w:p w14:paraId="367FA31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Asian, European, US, Russian, or Japanese</w:t>
            </w:r>
          </w:p>
        </w:tc>
      </w:tr>
      <w:tr w:rsidR="006A2ED3" w:rsidRPr="0003040C" w14:paraId="3CCEABC3" w14:textId="77777777">
        <w:trPr>
          <w:trHeight w:val="1095"/>
        </w:trPr>
        <w:tc>
          <w:tcPr>
            <w:tcW w:w="1395" w:type="dxa"/>
            <w:tcBorders>
              <w:top w:val="single" w:sz="6" w:space="0" w:color="000000"/>
              <w:left w:val="single" w:sz="6" w:space="0" w:color="000000"/>
              <w:bottom w:val="single" w:sz="6" w:space="0" w:color="000000"/>
              <w:right w:val="single" w:sz="6" w:space="0" w:color="000000"/>
            </w:tcBorders>
          </w:tcPr>
          <w:p w14:paraId="28A099FA" w14:textId="77777777" w:rsidR="006A2ED3" w:rsidRPr="0003040C" w:rsidRDefault="006A2ED3" w:rsidP="00C52A0D">
            <w:pPr>
              <w:rPr>
                <w:rFonts w:ascii="Arial" w:hAnsi="Arial" w:cs="Arial"/>
                <w:sz w:val="28"/>
                <w:szCs w:val="28"/>
              </w:rPr>
            </w:pPr>
          </w:p>
        </w:tc>
        <w:tc>
          <w:tcPr>
            <w:tcW w:w="4020" w:type="dxa"/>
            <w:tcBorders>
              <w:top w:val="single" w:sz="6" w:space="0" w:color="000000"/>
              <w:left w:val="single" w:sz="6" w:space="0" w:color="000000"/>
              <w:bottom w:val="single" w:sz="6" w:space="0" w:color="000000"/>
              <w:right w:val="single" w:sz="6" w:space="0" w:color="000000"/>
            </w:tcBorders>
          </w:tcPr>
          <w:p w14:paraId="343FD67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If paper from other regions </w:t>
            </w:r>
            <w:proofErr w:type="gramStart"/>
            <w:r w:rsidRPr="0003040C">
              <w:rPr>
                <w:rFonts w:ascii="Arial" w:eastAsia="Arial" w:hAnsi="Arial" w:cs="Arial"/>
                <w:sz w:val="28"/>
                <w:szCs w:val="28"/>
              </w:rPr>
              <w:t>are</w:t>
            </w:r>
            <w:proofErr w:type="gramEnd"/>
            <w:r w:rsidRPr="0003040C">
              <w:rPr>
                <w:rFonts w:ascii="Arial" w:eastAsia="Arial" w:hAnsi="Arial" w:cs="Arial"/>
                <w:sz w:val="28"/>
                <w:szCs w:val="28"/>
              </w:rPr>
              <w:t xml:space="preserve"> needed, select advanced layout and select this region. </w:t>
            </w:r>
          </w:p>
        </w:tc>
        <w:tc>
          <w:tcPr>
            <w:tcW w:w="3300" w:type="dxa"/>
            <w:tcBorders>
              <w:top w:val="single" w:sz="6" w:space="0" w:color="000000"/>
              <w:left w:val="single" w:sz="6" w:space="0" w:color="000000"/>
              <w:bottom w:val="single" w:sz="6" w:space="0" w:color="000000"/>
              <w:right w:val="single" w:sz="6" w:space="0" w:color="000000"/>
            </w:tcBorders>
          </w:tcPr>
          <w:p w14:paraId="1012D05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User defined paper size may be defined in </w:t>
            </w:r>
            <w:r w:rsidRPr="0003040C">
              <w:rPr>
                <w:rFonts w:ascii="Arial" w:eastAsia="Arial" w:hAnsi="Arial" w:cs="Arial"/>
                <w:b/>
                <w:sz w:val="28"/>
                <w:szCs w:val="28"/>
              </w:rPr>
              <w:t>Basic-D and Everest-D only.</w:t>
            </w:r>
          </w:p>
        </w:tc>
      </w:tr>
      <w:tr w:rsidR="006A2ED3" w:rsidRPr="0003040C" w14:paraId="14026666" w14:textId="77777777">
        <w:trPr>
          <w:trHeight w:val="1395"/>
        </w:trPr>
        <w:tc>
          <w:tcPr>
            <w:tcW w:w="1395" w:type="dxa"/>
            <w:tcBorders>
              <w:top w:val="single" w:sz="6" w:space="0" w:color="000000"/>
              <w:left w:val="single" w:sz="6" w:space="0" w:color="000000"/>
              <w:bottom w:val="single" w:sz="6" w:space="0" w:color="000000"/>
              <w:right w:val="single" w:sz="6" w:space="0" w:color="000000"/>
            </w:tcBorders>
          </w:tcPr>
          <w:p w14:paraId="5FA026BD"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Print type</w:t>
            </w:r>
          </w:p>
        </w:tc>
        <w:tc>
          <w:tcPr>
            <w:tcW w:w="4020" w:type="dxa"/>
            <w:tcBorders>
              <w:top w:val="single" w:sz="6" w:space="0" w:color="000000"/>
              <w:left w:val="single" w:sz="6" w:space="0" w:color="000000"/>
              <w:bottom w:val="single" w:sz="6" w:space="0" w:color="000000"/>
              <w:right w:val="single" w:sz="6" w:space="0" w:color="000000"/>
            </w:tcBorders>
          </w:tcPr>
          <w:p w14:paraId="1DFB04C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from list.</w:t>
            </w:r>
          </w:p>
        </w:tc>
        <w:tc>
          <w:tcPr>
            <w:tcW w:w="3300" w:type="dxa"/>
            <w:tcBorders>
              <w:top w:val="single" w:sz="6" w:space="0" w:color="000000"/>
              <w:left w:val="single" w:sz="6" w:space="0" w:color="000000"/>
              <w:bottom w:val="single" w:sz="6" w:space="0" w:color="000000"/>
              <w:right w:val="single" w:sz="6" w:space="0" w:color="000000"/>
            </w:tcBorders>
          </w:tcPr>
          <w:p w14:paraId="41F2A074"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Basic-D</w:t>
            </w:r>
            <w:r w:rsidRPr="0003040C">
              <w:rPr>
                <w:rFonts w:ascii="Arial" w:eastAsia="Arial" w:hAnsi="Arial" w:cs="Arial"/>
                <w:sz w:val="28"/>
                <w:szCs w:val="28"/>
              </w:rPr>
              <w:t xml:space="preserve">: Double/single, </w:t>
            </w:r>
            <w:proofErr w:type="spellStart"/>
            <w:r w:rsidRPr="0003040C">
              <w:rPr>
                <w:rFonts w:ascii="Arial" w:eastAsia="Arial" w:hAnsi="Arial" w:cs="Arial"/>
                <w:sz w:val="28"/>
                <w:szCs w:val="28"/>
              </w:rPr>
              <w:t>Zfolded</w:t>
            </w:r>
            <w:proofErr w:type="spellEnd"/>
            <w:r w:rsidRPr="0003040C">
              <w:rPr>
                <w:rFonts w:ascii="Arial" w:eastAsia="Arial" w:hAnsi="Arial" w:cs="Arial"/>
                <w:sz w:val="28"/>
                <w:szCs w:val="28"/>
              </w:rPr>
              <w:t xml:space="preserve"> double/single, and </w:t>
            </w:r>
            <w:proofErr w:type="spellStart"/>
            <w:r w:rsidRPr="0003040C">
              <w:rPr>
                <w:rFonts w:ascii="Arial" w:eastAsia="Arial" w:hAnsi="Arial" w:cs="Arial"/>
                <w:sz w:val="28"/>
                <w:szCs w:val="28"/>
              </w:rPr>
              <w:t>Zfolded</w:t>
            </w:r>
            <w:proofErr w:type="spellEnd"/>
            <w:r w:rsidRPr="0003040C">
              <w:rPr>
                <w:rFonts w:ascii="Arial" w:eastAsia="Arial" w:hAnsi="Arial" w:cs="Arial"/>
                <w:sz w:val="28"/>
                <w:szCs w:val="28"/>
              </w:rPr>
              <w:t xml:space="preserve"> sideways single/</w:t>
            </w:r>
            <w:proofErr w:type="spellStart"/>
            <w:r w:rsidRPr="0003040C">
              <w:rPr>
                <w:rFonts w:ascii="Arial" w:eastAsia="Arial" w:hAnsi="Arial" w:cs="Arial"/>
                <w:sz w:val="28"/>
                <w:szCs w:val="28"/>
              </w:rPr>
              <w:t>doublesided</w:t>
            </w:r>
            <w:proofErr w:type="spellEnd"/>
            <w:r w:rsidRPr="0003040C">
              <w:rPr>
                <w:rFonts w:ascii="Arial" w:eastAsia="Arial" w:hAnsi="Arial" w:cs="Arial"/>
                <w:sz w:val="28"/>
                <w:szCs w:val="28"/>
              </w:rPr>
              <w:t>.</w:t>
            </w:r>
          </w:p>
        </w:tc>
      </w:tr>
    </w:tbl>
    <w:p w14:paraId="3B1F0BE1" w14:textId="77777777" w:rsidR="006A2ED3" w:rsidRPr="0003040C" w:rsidRDefault="006A2ED3" w:rsidP="00C52A0D">
      <w:pPr>
        <w:rPr>
          <w:rFonts w:ascii="Arial" w:hAnsi="Arial" w:cs="Arial"/>
          <w:sz w:val="28"/>
          <w:szCs w:val="28"/>
        </w:rPr>
      </w:pPr>
    </w:p>
    <w:tbl>
      <w:tblPr>
        <w:tblStyle w:val="TableGrid"/>
        <w:tblW w:w="8715" w:type="dxa"/>
        <w:tblInd w:w="855" w:type="dxa"/>
        <w:tblCellMar>
          <w:top w:w="65" w:type="dxa"/>
          <w:left w:w="15" w:type="dxa"/>
        </w:tblCellMar>
        <w:tblLook w:val="04A0" w:firstRow="1" w:lastRow="0" w:firstColumn="1" w:lastColumn="0" w:noHBand="0" w:noVBand="1"/>
      </w:tblPr>
      <w:tblGrid>
        <w:gridCol w:w="1494"/>
        <w:gridCol w:w="3975"/>
        <w:gridCol w:w="3246"/>
      </w:tblGrid>
      <w:tr w:rsidR="006A2ED3" w:rsidRPr="0003040C" w14:paraId="2E37C486" w14:textId="77777777">
        <w:trPr>
          <w:trHeight w:val="1080"/>
        </w:trPr>
        <w:tc>
          <w:tcPr>
            <w:tcW w:w="1343" w:type="dxa"/>
            <w:tcBorders>
              <w:top w:val="single" w:sz="6" w:space="0" w:color="000000"/>
              <w:left w:val="single" w:sz="6" w:space="0" w:color="000000"/>
              <w:bottom w:val="single" w:sz="6" w:space="0" w:color="000000"/>
              <w:right w:val="single" w:sz="6" w:space="0" w:color="000000"/>
            </w:tcBorders>
          </w:tcPr>
          <w:p w14:paraId="311792C0" w14:textId="77777777" w:rsidR="006A2ED3" w:rsidRPr="0003040C" w:rsidRDefault="006A2ED3" w:rsidP="00C52A0D">
            <w:pPr>
              <w:rPr>
                <w:rFonts w:ascii="Arial" w:hAnsi="Arial" w:cs="Arial"/>
                <w:sz w:val="28"/>
                <w:szCs w:val="28"/>
              </w:rPr>
            </w:pPr>
          </w:p>
        </w:tc>
        <w:tc>
          <w:tcPr>
            <w:tcW w:w="4073" w:type="dxa"/>
            <w:tcBorders>
              <w:top w:val="single" w:sz="6" w:space="0" w:color="000000"/>
              <w:left w:val="single" w:sz="6" w:space="0" w:color="000000"/>
              <w:bottom w:val="single" w:sz="6" w:space="0" w:color="000000"/>
              <w:right w:val="single" w:sz="6" w:space="0" w:color="000000"/>
            </w:tcBorders>
          </w:tcPr>
          <w:p w14:paraId="7065ABAF" w14:textId="77777777" w:rsidR="006A2ED3" w:rsidRPr="0003040C" w:rsidRDefault="006A2ED3" w:rsidP="00C52A0D">
            <w:pPr>
              <w:rPr>
                <w:rFonts w:ascii="Arial" w:hAnsi="Arial" w:cs="Arial"/>
                <w:sz w:val="28"/>
                <w:szCs w:val="28"/>
              </w:rPr>
            </w:pPr>
          </w:p>
        </w:tc>
        <w:tc>
          <w:tcPr>
            <w:tcW w:w="3300" w:type="dxa"/>
            <w:tcBorders>
              <w:top w:val="single" w:sz="6" w:space="0" w:color="000000"/>
              <w:left w:val="single" w:sz="6" w:space="0" w:color="000000"/>
              <w:bottom w:val="single" w:sz="6" w:space="0" w:color="000000"/>
              <w:right w:val="single" w:sz="6" w:space="0" w:color="000000"/>
            </w:tcBorders>
          </w:tcPr>
          <w:p w14:paraId="077853E9"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Everest-D</w:t>
            </w:r>
            <w:r w:rsidRPr="0003040C">
              <w:rPr>
                <w:rFonts w:ascii="Arial" w:eastAsia="Arial" w:hAnsi="Arial" w:cs="Arial"/>
                <w:sz w:val="28"/>
                <w:szCs w:val="28"/>
              </w:rPr>
              <w:t xml:space="preserve"> and </w:t>
            </w:r>
            <w:proofErr w:type="spellStart"/>
            <w:r w:rsidRPr="0003040C">
              <w:rPr>
                <w:rFonts w:ascii="Arial" w:eastAsia="Arial" w:hAnsi="Arial" w:cs="Arial"/>
                <w:b/>
                <w:sz w:val="28"/>
                <w:szCs w:val="28"/>
              </w:rPr>
              <w:t>BrailleBox</w:t>
            </w:r>
            <w:proofErr w:type="spellEnd"/>
            <w:r w:rsidRPr="0003040C">
              <w:rPr>
                <w:rFonts w:ascii="Arial" w:eastAsia="Arial" w:hAnsi="Arial" w:cs="Arial"/>
                <w:sz w:val="28"/>
                <w:szCs w:val="28"/>
              </w:rPr>
              <w:t>: Double/single, and booklet double/single-sided.</w:t>
            </w:r>
          </w:p>
        </w:tc>
      </w:tr>
      <w:tr w:rsidR="006A2ED3" w:rsidRPr="0003040C" w14:paraId="3284FB0E" w14:textId="77777777">
        <w:trPr>
          <w:trHeight w:val="750"/>
        </w:trPr>
        <w:tc>
          <w:tcPr>
            <w:tcW w:w="1343" w:type="dxa"/>
            <w:tcBorders>
              <w:top w:val="single" w:sz="6" w:space="0" w:color="000000"/>
              <w:left w:val="single" w:sz="6" w:space="0" w:color="000000"/>
              <w:bottom w:val="single" w:sz="6" w:space="0" w:color="000000"/>
              <w:right w:val="single" w:sz="6" w:space="0" w:color="000000"/>
            </w:tcBorders>
          </w:tcPr>
          <w:p w14:paraId="2C7B08F8"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Folding line</w:t>
            </w:r>
          </w:p>
        </w:tc>
        <w:tc>
          <w:tcPr>
            <w:tcW w:w="4073" w:type="dxa"/>
            <w:tcBorders>
              <w:top w:val="single" w:sz="6" w:space="0" w:color="000000"/>
              <w:left w:val="single" w:sz="6" w:space="0" w:color="000000"/>
              <w:bottom w:val="single" w:sz="6" w:space="0" w:color="000000"/>
              <w:right w:val="single" w:sz="6" w:space="0" w:color="000000"/>
            </w:tcBorders>
          </w:tcPr>
          <w:p w14:paraId="0713E61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from list.</w:t>
            </w:r>
          </w:p>
        </w:tc>
        <w:tc>
          <w:tcPr>
            <w:tcW w:w="3300" w:type="dxa"/>
            <w:tcBorders>
              <w:top w:val="single" w:sz="6" w:space="0" w:color="000000"/>
              <w:left w:val="single" w:sz="6" w:space="0" w:color="000000"/>
              <w:bottom w:val="single" w:sz="6" w:space="0" w:color="000000"/>
              <w:right w:val="single" w:sz="6" w:space="0" w:color="000000"/>
            </w:tcBorders>
          </w:tcPr>
          <w:p w14:paraId="216ECB9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Available when booklet print type is selected.</w:t>
            </w:r>
          </w:p>
        </w:tc>
      </w:tr>
      <w:tr w:rsidR="006A2ED3" w:rsidRPr="0003040C" w14:paraId="134FB68A" w14:textId="77777777">
        <w:trPr>
          <w:trHeight w:val="1065"/>
        </w:trPr>
        <w:tc>
          <w:tcPr>
            <w:tcW w:w="1343" w:type="dxa"/>
            <w:tcBorders>
              <w:top w:val="single" w:sz="6" w:space="0" w:color="000000"/>
              <w:left w:val="single" w:sz="6" w:space="0" w:color="000000"/>
              <w:bottom w:val="single" w:sz="6" w:space="0" w:color="000000"/>
              <w:right w:val="single" w:sz="6" w:space="0" w:color="000000"/>
            </w:tcBorders>
          </w:tcPr>
          <w:p w14:paraId="32A01F74"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6 or 8 dots braille cell</w:t>
            </w:r>
          </w:p>
        </w:tc>
        <w:tc>
          <w:tcPr>
            <w:tcW w:w="4073" w:type="dxa"/>
            <w:tcBorders>
              <w:top w:val="single" w:sz="6" w:space="0" w:color="000000"/>
              <w:left w:val="single" w:sz="6" w:space="0" w:color="000000"/>
              <w:bottom w:val="single" w:sz="6" w:space="0" w:color="000000"/>
              <w:right w:val="single" w:sz="6" w:space="0" w:color="000000"/>
            </w:tcBorders>
          </w:tcPr>
          <w:p w14:paraId="43E3770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from list</w:t>
            </w:r>
          </w:p>
        </w:tc>
        <w:tc>
          <w:tcPr>
            <w:tcW w:w="3300" w:type="dxa"/>
            <w:tcBorders>
              <w:top w:val="single" w:sz="6" w:space="0" w:color="000000"/>
              <w:left w:val="single" w:sz="6" w:space="0" w:color="000000"/>
              <w:bottom w:val="single" w:sz="6" w:space="0" w:color="000000"/>
              <w:right w:val="single" w:sz="6" w:space="0" w:color="000000"/>
            </w:tcBorders>
          </w:tcPr>
          <w:p w14:paraId="085A829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6 or 8 dot setting here will present only if the </w:t>
            </w:r>
            <w:proofErr w:type="spellStart"/>
            <w:r w:rsidRPr="0003040C">
              <w:rPr>
                <w:rFonts w:ascii="Arial" w:eastAsia="Arial" w:hAnsi="Arial" w:cs="Arial"/>
                <w:sz w:val="28"/>
                <w:szCs w:val="28"/>
              </w:rPr>
              <w:t>Liblouis</w:t>
            </w:r>
            <w:proofErr w:type="spellEnd"/>
            <w:r w:rsidRPr="0003040C">
              <w:rPr>
                <w:rFonts w:ascii="Arial" w:eastAsia="Arial" w:hAnsi="Arial" w:cs="Arial"/>
                <w:sz w:val="28"/>
                <w:szCs w:val="28"/>
              </w:rPr>
              <w:t xml:space="preserve"> table support 6 or 8 dots.  </w:t>
            </w:r>
          </w:p>
        </w:tc>
      </w:tr>
      <w:tr w:rsidR="006A2ED3" w:rsidRPr="0003040C" w14:paraId="2A08AE42" w14:textId="77777777">
        <w:trPr>
          <w:trHeight w:val="2010"/>
        </w:trPr>
        <w:tc>
          <w:tcPr>
            <w:tcW w:w="1343" w:type="dxa"/>
            <w:tcBorders>
              <w:top w:val="single" w:sz="6" w:space="0" w:color="000000"/>
              <w:left w:val="single" w:sz="6" w:space="0" w:color="000000"/>
              <w:bottom w:val="single" w:sz="6" w:space="0" w:color="000000"/>
              <w:right w:val="single" w:sz="6" w:space="0" w:color="000000"/>
            </w:tcBorders>
          </w:tcPr>
          <w:p w14:paraId="741A9902"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Text-</w:t>
            </w:r>
            <w:proofErr w:type="spellStart"/>
            <w:r w:rsidRPr="0003040C">
              <w:rPr>
                <w:rFonts w:ascii="Arial" w:eastAsia="Arial" w:hAnsi="Arial" w:cs="Arial"/>
                <w:b/>
                <w:sz w:val="28"/>
                <w:szCs w:val="28"/>
              </w:rPr>
              <w:t>tobraille</w:t>
            </w:r>
            <w:proofErr w:type="spellEnd"/>
            <w:r w:rsidRPr="0003040C">
              <w:rPr>
                <w:rFonts w:ascii="Arial" w:eastAsia="Arial" w:hAnsi="Arial" w:cs="Arial"/>
                <w:b/>
                <w:sz w:val="28"/>
                <w:szCs w:val="28"/>
              </w:rPr>
              <w:t xml:space="preserve"> translation table</w:t>
            </w:r>
          </w:p>
        </w:tc>
        <w:tc>
          <w:tcPr>
            <w:tcW w:w="4073" w:type="dxa"/>
            <w:tcBorders>
              <w:top w:val="single" w:sz="6" w:space="0" w:color="000000"/>
              <w:left w:val="single" w:sz="6" w:space="0" w:color="000000"/>
              <w:bottom w:val="single" w:sz="6" w:space="0" w:color="000000"/>
              <w:right w:val="single" w:sz="6" w:space="0" w:color="000000"/>
            </w:tcBorders>
          </w:tcPr>
          <w:p w14:paraId="3B6CC98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language, grade, and version.</w:t>
            </w:r>
          </w:p>
        </w:tc>
        <w:tc>
          <w:tcPr>
            <w:tcW w:w="3300" w:type="dxa"/>
            <w:tcBorders>
              <w:top w:val="single" w:sz="6" w:space="0" w:color="000000"/>
              <w:left w:val="single" w:sz="6" w:space="0" w:color="000000"/>
              <w:bottom w:val="single" w:sz="6" w:space="0" w:color="000000"/>
              <w:right w:val="single" w:sz="6" w:space="0" w:color="000000"/>
            </w:tcBorders>
          </w:tcPr>
          <w:p w14:paraId="577B235E" w14:textId="77777777" w:rsidR="006A2ED3" w:rsidRPr="0003040C" w:rsidRDefault="0003040C" w:rsidP="00C52A0D">
            <w:pPr>
              <w:rPr>
                <w:rFonts w:ascii="Arial" w:hAnsi="Arial" w:cs="Arial"/>
                <w:sz w:val="28"/>
                <w:szCs w:val="28"/>
              </w:rPr>
            </w:pPr>
            <w:proofErr w:type="spellStart"/>
            <w:r w:rsidRPr="0003040C">
              <w:rPr>
                <w:rFonts w:ascii="Arial" w:eastAsia="Arial" w:hAnsi="Arial" w:cs="Arial"/>
                <w:sz w:val="28"/>
                <w:szCs w:val="28"/>
              </w:rPr>
              <w:t>Liblouis</w:t>
            </w:r>
            <w:proofErr w:type="spellEnd"/>
            <w:r w:rsidRPr="0003040C">
              <w:rPr>
                <w:rFonts w:ascii="Arial" w:eastAsia="Arial" w:hAnsi="Arial" w:cs="Arial"/>
                <w:sz w:val="28"/>
                <w:szCs w:val="28"/>
              </w:rPr>
              <w:t xml:space="preserve"> text-to-braille translation, G0 = computer braille, G1 = literary braille, G2 = contracted braille. Arrow up/down = 1 step, 1/10 = to next character in the alphabet </w:t>
            </w:r>
          </w:p>
        </w:tc>
      </w:tr>
      <w:tr w:rsidR="006A2ED3" w:rsidRPr="0003040C" w14:paraId="4DB5B327" w14:textId="77777777">
        <w:trPr>
          <w:trHeight w:val="1440"/>
        </w:trPr>
        <w:tc>
          <w:tcPr>
            <w:tcW w:w="1343" w:type="dxa"/>
            <w:tcBorders>
              <w:top w:val="single" w:sz="6" w:space="0" w:color="000000"/>
              <w:left w:val="single" w:sz="6" w:space="0" w:color="000000"/>
              <w:bottom w:val="single" w:sz="6" w:space="0" w:color="000000"/>
              <w:right w:val="single" w:sz="6" w:space="0" w:color="000000"/>
            </w:tcBorders>
          </w:tcPr>
          <w:p w14:paraId="2A11DD0A"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Legacy</w:t>
            </w:r>
          </w:p>
          <w:p w14:paraId="0A5991EB"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braille translation table</w:t>
            </w:r>
          </w:p>
        </w:tc>
        <w:tc>
          <w:tcPr>
            <w:tcW w:w="4073" w:type="dxa"/>
            <w:tcBorders>
              <w:top w:val="single" w:sz="6" w:space="0" w:color="000000"/>
              <w:left w:val="single" w:sz="6" w:space="0" w:color="000000"/>
              <w:bottom w:val="single" w:sz="6" w:space="0" w:color="000000"/>
              <w:right w:val="single" w:sz="6" w:space="0" w:color="000000"/>
            </w:tcBorders>
          </w:tcPr>
          <w:p w14:paraId="293F8A3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This ASCII to braille table is used when an ASCII sting .txt is transferred to the V5 printer directly without </w:t>
            </w:r>
            <w:proofErr w:type="spellStart"/>
            <w:r w:rsidRPr="0003040C">
              <w:rPr>
                <w:rFonts w:ascii="Arial" w:eastAsia="Arial" w:hAnsi="Arial" w:cs="Arial"/>
                <w:sz w:val="28"/>
                <w:szCs w:val="28"/>
              </w:rPr>
              <w:t>idB</w:t>
            </w:r>
            <w:proofErr w:type="spellEnd"/>
            <w:r w:rsidRPr="0003040C">
              <w:rPr>
                <w:rFonts w:ascii="Arial" w:eastAsia="Arial" w:hAnsi="Arial" w:cs="Arial"/>
                <w:sz w:val="28"/>
                <w:szCs w:val="28"/>
              </w:rPr>
              <w:t xml:space="preserve"> or the </w:t>
            </w:r>
            <w:proofErr w:type="spellStart"/>
            <w:r w:rsidRPr="0003040C">
              <w:rPr>
                <w:rFonts w:ascii="Arial" w:eastAsia="Arial" w:hAnsi="Arial" w:cs="Arial"/>
                <w:sz w:val="28"/>
                <w:szCs w:val="28"/>
              </w:rPr>
              <w:t>BrailleApp</w:t>
            </w:r>
            <w:proofErr w:type="spellEnd"/>
          </w:p>
        </w:tc>
        <w:tc>
          <w:tcPr>
            <w:tcW w:w="3300" w:type="dxa"/>
            <w:tcBorders>
              <w:top w:val="single" w:sz="6" w:space="0" w:color="000000"/>
              <w:left w:val="single" w:sz="6" w:space="0" w:color="000000"/>
              <w:bottom w:val="single" w:sz="6" w:space="0" w:color="000000"/>
              <w:right w:val="single" w:sz="6" w:space="0" w:color="000000"/>
            </w:tcBorders>
          </w:tcPr>
          <w:p w14:paraId="05A6090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Link to Legacy braille tables in V5 printer.</w:t>
            </w:r>
          </w:p>
        </w:tc>
      </w:tr>
      <w:tr w:rsidR="006A2ED3" w:rsidRPr="0003040C" w14:paraId="2D659054" w14:textId="77777777">
        <w:trPr>
          <w:trHeight w:val="780"/>
        </w:trPr>
        <w:tc>
          <w:tcPr>
            <w:tcW w:w="1343" w:type="dxa"/>
            <w:tcBorders>
              <w:top w:val="single" w:sz="6" w:space="0" w:color="000000"/>
              <w:left w:val="single" w:sz="6" w:space="0" w:color="000000"/>
              <w:bottom w:val="single" w:sz="6" w:space="0" w:color="000000"/>
              <w:right w:val="double" w:sz="6" w:space="0" w:color="000000"/>
            </w:tcBorders>
          </w:tcPr>
          <w:p w14:paraId="4EA6B5EF"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Lines per page</w:t>
            </w:r>
          </w:p>
        </w:tc>
        <w:tc>
          <w:tcPr>
            <w:tcW w:w="4073" w:type="dxa"/>
            <w:tcBorders>
              <w:top w:val="single" w:sz="6" w:space="0" w:color="000000"/>
              <w:left w:val="double" w:sz="6" w:space="0" w:color="000000"/>
              <w:bottom w:val="single" w:sz="6" w:space="0" w:color="000000"/>
              <w:right w:val="single" w:sz="6" w:space="0" w:color="000000"/>
            </w:tcBorders>
          </w:tcPr>
          <w:p w14:paraId="6C9E78B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Edit with 1/10/CHS.</w:t>
            </w:r>
          </w:p>
        </w:tc>
        <w:tc>
          <w:tcPr>
            <w:tcW w:w="3300" w:type="dxa"/>
            <w:tcBorders>
              <w:top w:val="single" w:sz="6" w:space="0" w:color="000000"/>
              <w:left w:val="single" w:sz="6" w:space="0" w:color="000000"/>
              <w:bottom w:val="single" w:sz="6" w:space="0" w:color="000000"/>
              <w:right w:val="single" w:sz="6" w:space="0" w:color="000000"/>
            </w:tcBorders>
          </w:tcPr>
          <w:p w14:paraId="168953EE" w14:textId="77777777" w:rsidR="006A2ED3" w:rsidRPr="0003040C" w:rsidRDefault="006A2ED3" w:rsidP="00C52A0D">
            <w:pPr>
              <w:rPr>
                <w:rFonts w:ascii="Arial" w:hAnsi="Arial" w:cs="Arial"/>
                <w:sz w:val="28"/>
                <w:szCs w:val="28"/>
              </w:rPr>
            </w:pPr>
          </w:p>
        </w:tc>
      </w:tr>
      <w:tr w:rsidR="006A2ED3" w:rsidRPr="0003040C" w14:paraId="0E3246BA" w14:textId="77777777">
        <w:trPr>
          <w:trHeight w:val="780"/>
        </w:trPr>
        <w:tc>
          <w:tcPr>
            <w:tcW w:w="1343" w:type="dxa"/>
            <w:tcBorders>
              <w:top w:val="single" w:sz="6" w:space="0" w:color="000000"/>
              <w:left w:val="single" w:sz="6" w:space="0" w:color="000000"/>
              <w:bottom w:val="single" w:sz="6" w:space="0" w:color="000000"/>
              <w:right w:val="double" w:sz="6" w:space="0" w:color="000000"/>
            </w:tcBorders>
          </w:tcPr>
          <w:p w14:paraId="2C5EA934"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Top margin</w:t>
            </w:r>
          </w:p>
        </w:tc>
        <w:tc>
          <w:tcPr>
            <w:tcW w:w="4073" w:type="dxa"/>
            <w:tcBorders>
              <w:top w:val="single" w:sz="6" w:space="0" w:color="000000"/>
              <w:left w:val="double" w:sz="6" w:space="0" w:color="000000"/>
              <w:bottom w:val="single" w:sz="6" w:space="0" w:color="000000"/>
              <w:right w:val="single" w:sz="6" w:space="0" w:color="000000"/>
            </w:tcBorders>
          </w:tcPr>
          <w:p w14:paraId="468DFCB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from list.</w:t>
            </w:r>
          </w:p>
        </w:tc>
        <w:tc>
          <w:tcPr>
            <w:tcW w:w="3300" w:type="dxa"/>
            <w:tcBorders>
              <w:top w:val="single" w:sz="6" w:space="0" w:color="000000"/>
              <w:left w:val="single" w:sz="6" w:space="0" w:color="000000"/>
              <w:bottom w:val="single" w:sz="6" w:space="0" w:color="000000"/>
              <w:right w:val="single" w:sz="6" w:space="0" w:color="000000"/>
            </w:tcBorders>
          </w:tcPr>
          <w:p w14:paraId="5023F31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Available when margin space is available.</w:t>
            </w:r>
          </w:p>
        </w:tc>
      </w:tr>
      <w:tr w:rsidR="006A2ED3" w:rsidRPr="0003040C" w14:paraId="44702620" w14:textId="77777777">
        <w:trPr>
          <w:trHeight w:val="1110"/>
        </w:trPr>
        <w:tc>
          <w:tcPr>
            <w:tcW w:w="1343" w:type="dxa"/>
            <w:tcBorders>
              <w:top w:val="single" w:sz="6" w:space="0" w:color="000000"/>
              <w:left w:val="single" w:sz="6" w:space="0" w:color="000000"/>
              <w:bottom w:val="single" w:sz="6" w:space="0" w:color="000000"/>
              <w:right w:val="double" w:sz="6" w:space="0" w:color="000000"/>
            </w:tcBorders>
          </w:tcPr>
          <w:p w14:paraId="39D000F9"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Braille</w:t>
            </w:r>
          </w:p>
          <w:p w14:paraId="7BC21B28"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page number</w:t>
            </w:r>
          </w:p>
        </w:tc>
        <w:tc>
          <w:tcPr>
            <w:tcW w:w="4073" w:type="dxa"/>
            <w:tcBorders>
              <w:top w:val="single" w:sz="6" w:space="0" w:color="000000"/>
              <w:left w:val="double" w:sz="6" w:space="0" w:color="000000"/>
              <w:bottom w:val="single" w:sz="6" w:space="0" w:color="000000"/>
              <w:right w:val="single" w:sz="6" w:space="0" w:color="000000"/>
            </w:tcBorders>
          </w:tcPr>
          <w:p w14:paraId="6098D16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from list with position on the page.</w:t>
            </w:r>
          </w:p>
        </w:tc>
        <w:tc>
          <w:tcPr>
            <w:tcW w:w="3300" w:type="dxa"/>
            <w:tcBorders>
              <w:top w:val="single" w:sz="6" w:space="0" w:color="000000"/>
              <w:left w:val="single" w:sz="6" w:space="0" w:color="000000"/>
              <w:bottom w:val="single" w:sz="6" w:space="0" w:color="000000"/>
              <w:right w:val="single" w:sz="6" w:space="0" w:color="000000"/>
            </w:tcBorders>
          </w:tcPr>
          <w:p w14:paraId="61A650A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Available when top and/or bottom margins are available.</w:t>
            </w:r>
          </w:p>
        </w:tc>
      </w:tr>
      <w:tr w:rsidR="006A2ED3" w:rsidRPr="0003040C" w14:paraId="038CA741" w14:textId="77777777">
        <w:trPr>
          <w:trHeight w:val="435"/>
        </w:trPr>
        <w:tc>
          <w:tcPr>
            <w:tcW w:w="1343" w:type="dxa"/>
            <w:tcBorders>
              <w:top w:val="single" w:sz="6" w:space="0" w:color="000000"/>
              <w:left w:val="single" w:sz="6" w:space="0" w:color="000000"/>
              <w:bottom w:val="single" w:sz="6" w:space="0" w:color="000000"/>
              <w:right w:val="single" w:sz="6" w:space="0" w:color="000000"/>
            </w:tcBorders>
          </w:tcPr>
          <w:p w14:paraId="1D737A36" w14:textId="77777777" w:rsidR="006A2ED3" w:rsidRPr="0003040C" w:rsidRDefault="006A2ED3" w:rsidP="00C52A0D">
            <w:pPr>
              <w:rPr>
                <w:rFonts w:ascii="Arial" w:hAnsi="Arial" w:cs="Arial"/>
                <w:sz w:val="28"/>
                <w:szCs w:val="28"/>
              </w:rPr>
            </w:pPr>
          </w:p>
        </w:tc>
        <w:tc>
          <w:tcPr>
            <w:tcW w:w="4073" w:type="dxa"/>
            <w:tcBorders>
              <w:top w:val="single" w:sz="6" w:space="0" w:color="000000"/>
              <w:left w:val="single" w:sz="6" w:space="0" w:color="000000"/>
              <w:bottom w:val="single" w:sz="6" w:space="0" w:color="000000"/>
              <w:right w:val="single" w:sz="6" w:space="0" w:color="000000"/>
            </w:tcBorders>
          </w:tcPr>
          <w:p w14:paraId="72242243" w14:textId="77777777" w:rsidR="006A2ED3" w:rsidRPr="0003040C" w:rsidRDefault="006A2ED3" w:rsidP="00C52A0D">
            <w:pPr>
              <w:rPr>
                <w:rFonts w:ascii="Arial" w:hAnsi="Arial" w:cs="Arial"/>
                <w:sz w:val="28"/>
                <w:szCs w:val="28"/>
              </w:rPr>
            </w:pPr>
          </w:p>
        </w:tc>
        <w:tc>
          <w:tcPr>
            <w:tcW w:w="3300" w:type="dxa"/>
            <w:tcBorders>
              <w:top w:val="single" w:sz="6" w:space="0" w:color="000000"/>
              <w:left w:val="single" w:sz="6" w:space="0" w:color="000000"/>
              <w:bottom w:val="single" w:sz="6" w:space="0" w:color="000000"/>
              <w:right w:val="single" w:sz="6" w:space="0" w:color="000000"/>
            </w:tcBorders>
          </w:tcPr>
          <w:p w14:paraId="6F434A77" w14:textId="77777777" w:rsidR="006A2ED3" w:rsidRPr="0003040C" w:rsidRDefault="006A2ED3" w:rsidP="00C52A0D">
            <w:pPr>
              <w:rPr>
                <w:rFonts w:ascii="Arial" w:hAnsi="Arial" w:cs="Arial"/>
                <w:sz w:val="28"/>
                <w:szCs w:val="28"/>
              </w:rPr>
            </w:pPr>
          </w:p>
        </w:tc>
      </w:tr>
      <w:tr w:rsidR="006A2ED3" w:rsidRPr="0003040C" w14:paraId="1CFA51E5" w14:textId="77777777">
        <w:trPr>
          <w:trHeight w:val="780"/>
        </w:trPr>
        <w:tc>
          <w:tcPr>
            <w:tcW w:w="1343" w:type="dxa"/>
            <w:tcBorders>
              <w:top w:val="single" w:sz="6" w:space="0" w:color="000000"/>
              <w:left w:val="single" w:sz="6" w:space="0" w:color="000000"/>
              <w:bottom w:val="single" w:sz="6" w:space="0" w:color="000000"/>
              <w:right w:val="double" w:sz="6" w:space="0" w:color="000000"/>
            </w:tcBorders>
          </w:tcPr>
          <w:p w14:paraId="45F90B01"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Characters per line</w:t>
            </w:r>
          </w:p>
        </w:tc>
        <w:tc>
          <w:tcPr>
            <w:tcW w:w="4073" w:type="dxa"/>
            <w:tcBorders>
              <w:top w:val="single" w:sz="6" w:space="0" w:color="000000"/>
              <w:left w:val="double" w:sz="6" w:space="0" w:color="000000"/>
              <w:bottom w:val="single" w:sz="6" w:space="0" w:color="000000"/>
              <w:right w:val="single" w:sz="6" w:space="0" w:color="000000"/>
            </w:tcBorders>
          </w:tcPr>
          <w:p w14:paraId="7E280D8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Edit with 1/10/CHS.</w:t>
            </w:r>
          </w:p>
        </w:tc>
        <w:tc>
          <w:tcPr>
            <w:tcW w:w="3300" w:type="dxa"/>
            <w:tcBorders>
              <w:top w:val="single" w:sz="6" w:space="0" w:color="000000"/>
              <w:left w:val="single" w:sz="6" w:space="0" w:color="000000"/>
              <w:bottom w:val="single" w:sz="6" w:space="0" w:color="000000"/>
              <w:right w:val="single" w:sz="6" w:space="0" w:color="000000"/>
            </w:tcBorders>
          </w:tcPr>
          <w:p w14:paraId="619B46DC" w14:textId="77777777" w:rsidR="006A2ED3" w:rsidRPr="0003040C" w:rsidRDefault="006A2ED3" w:rsidP="00C52A0D">
            <w:pPr>
              <w:rPr>
                <w:rFonts w:ascii="Arial" w:hAnsi="Arial" w:cs="Arial"/>
                <w:sz w:val="28"/>
                <w:szCs w:val="28"/>
              </w:rPr>
            </w:pPr>
          </w:p>
        </w:tc>
      </w:tr>
      <w:tr w:rsidR="006A2ED3" w:rsidRPr="0003040C" w14:paraId="42172FA2" w14:textId="77777777">
        <w:trPr>
          <w:trHeight w:val="1500"/>
        </w:trPr>
        <w:tc>
          <w:tcPr>
            <w:tcW w:w="1343" w:type="dxa"/>
            <w:tcBorders>
              <w:top w:val="single" w:sz="6" w:space="0" w:color="000000"/>
              <w:left w:val="single" w:sz="6" w:space="0" w:color="000000"/>
              <w:bottom w:val="single" w:sz="6" w:space="0" w:color="000000"/>
              <w:right w:val="double" w:sz="6" w:space="0" w:color="000000"/>
            </w:tcBorders>
          </w:tcPr>
          <w:p w14:paraId="4A248E37"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Binding margin</w:t>
            </w:r>
          </w:p>
        </w:tc>
        <w:tc>
          <w:tcPr>
            <w:tcW w:w="4073" w:type="dxa"/>
            <w:tcBorders>
              <w:top w:val="single" w:sz="6" w:space="0" w:color="000000"/>
              <w:left w:val="double" w:sz="6" w:space="0" w:color="000000"/>
              <w:bottom w:val="single" w:sz="6" w:space="0" w:color="000000"/>
              <w:right w:val="single" w:sz="6" w:space="0" w:color="000000"/>
            </w:tcBorders>
          </w:tcPr>
          <w:p w14:paraId="7770AD8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from list.</w:t>
            </w:r>
          </w:p>
        </w:tc>
        <w:tc>
          <w:tcPr>
            <w:tcW w:w="3300" w:type="dxa"/>
            <w:tcBorders>
              <w:top w:val="single" w:sz="6" w:space="0" w:color="000000"/>
              <w:left w:val="single" w:sz="6" w:space="0" w:color="000000"/>
              <w:bottom w:val="single" w:sz="6" w:space="0" w:color="000000"/>
              <w:right w:val="single" w:sz="6" w:space="0" w:color="000000"/>
            </w:tcBorders>
          </w:tcPr>
          <w:p w14:paraId="38BDA37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Available when binding margin space is available.</w:t>
            </w:r>
          </w:p>
          <w:p w14:paraId="5E35695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In booklet format the minimum binding margin is </w:t>
            </w:r>
            <w:r w:rsidRPr="0003040C">
              <w:rPr>
                <w:rFonts w:ascii="Arial" w:eastAsia="Arial" w:hAnsi="Arial" w:cs="Arial"/>
                <w:b/>
                <w:sz w:val="28"/>
                <w:szCs w:val="28"/>
              </w:rPr>
              <w:t>1 character.</w:t>
            </w:r>
          </w:p>
        </w:tc>
      </w:tr>
      <w:tr w:rsidR="006A2ED3" w:rsidRPr="0003040C" w14:paraId="5B600FC0" w14:textId="77777777">
        <w:trPr>
          <w:trHeight w:val="780"/>
        </w:trPr>
        <w:tc>
          <w:tcPr>
            <w:tcW w:w="1343" w:type="dxa"/>
            <w:tcBorders>
              <w:top w:val="single" w:sz="6" w:space="0" w:color="000000"/>
              <w:left w:val="single" w:sz="6" w:space="0" w:color="000000"/>
              <w:bottom w:val="single" w:sz="6" w:space="0" w:color="000000"/>
              <w:right w:val="single" w:sz="6" w:space="0" w:color="000000"/>
            </w:tcBorders>
          </w:tcPr>
          <w:p w14:paraId="0E8B2B74"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Wizard completed</w:t>
            </w:r>
          </w:p>
        </w:tc>
        <w:tc>
          <w:tcPr>
            <w:tcW w:w="4073" w:type="dxa"/>
            <w:tcBorders>
              <w:top w:val="single" w:sz="6" w:space="0" w:color="000000"/>
              <w:left w:val="single" w:sz="6" w:space="0" w:color="000000"/>
              <w:bottom w:val="single" w:sz="6" w:space="0" w:color="000000"/>
              <w:right w:val="single" w:sz="6" w:space="0" w:color="000000"/>
            </w:tcBorders>
          </w:tcPr>
          <w:p w14:paraId="0C0EAD3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Press OK to save.</w:t>
            </w:r>
          </w:p>
        </w:tc>
        <w:tc>
          <w:tcPr>
            <w:tcW w:w="3300" w:type="dxa"/>
            <w:tcBorders>
              <w:top w:val="single" w:sz="6" w:space="0" w:color="000000"/>
              <w:left w:val="single" w:sz="6" w:space="0" w:color="000000"/>
              <w:bottom w:val="single" w:sz="6" w:space="0" w:color="000000"/>
              <w:right w:val="single" w:sz="6" w:space="0" w:color="000000"/>
            </w:tcBorders>
          </w:tcPr>
          <w:p w14:paraId="2A174FE0" w14:textId="77777777" w:rsidR="006A2ED3" w:rsidRPr="0003040C" w:rsidRDefault="006A2ED3" w:rsidP="00C52A0D">
            <w:pPr>
              <w:rPr>
                <w:rFonts w:ascii="Arial" w:hAnsi="Arial" w:cs="Arial"/>
                <w:sz w:val="28"/>
                <w:szCs w:val="28"/>
              </w:rPr>
            </w:pPr>
          </w:p>
        </w:tc>
      </w:tr>
    </w:tbl>
    <w:p w14:paraId="0F492E9E" w14:textId="77777777" w:rsidR="006A2ED3" w:rsidRPr="0003040C" w:rsidRDefault="0003040C" w:rsidP="0003040C">
      <w:pPr>
        <w:pStyle w:val="Heading3"/>
        <w:rPr>
          <w:sz w:val="28"/>
          <w:szCs w:val="28"/>
        </w:rPr>
      </w:pPr>
      <w:r w:rsidRPr="0003040C">
        <w:rPr>
          <w:sz w:val="28"/>
          <w:szCs w:val="28"/>
        </w:rPr>
        <w:t>4.2.2</w:t>
      </w:r>
      <w:r w:rsidRPr="0003040C">
        <w:rPr>
          <w:sz w:val="28"/>
          <w:szCs w:val="28"/>
        </w:rPr>
        <w:tab/>
        <w:t>Advanced layout wizard</w:t>
      </w:r>
    </w:p>
    <w:p w14:paraId="058E0C2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The additional items in advanced wizard are marked with larger bold text. </w:t>
      </w:r>
    </w:p>
    <w:tbl>
      <w:tblPr>
        <w:tblStyle w:val="TableGrid"/>
        <w:tblW w:w="8715" w:type="dxa"/>
        <w:tblInd w:w="855" w:type="dxa"/>
        <w:tblCellMar>
          <w:top w:w="60" w:type="dxa"/>
          <w:left w:w="15" w:type="dxa"/>
          <w:right w:w="14" w:type="dxa"/>
        </w:tblCellMar>
        <w:tblLook w:val="04A0" w:firstRow="1" w:lastRow="0" w:firstColumn="1" w:lastColumn="0" w:noHBand="0" w:noVBand="1"/>
      </w:tblPr>
      <w:tblGrid>
        <w:gridCol w:w="1595"/>
        <w:gridCol w:w="51"/>
        <w:gridCol w:w="3232"/>
        <w:gridCol w:w="3837"/>
      </w:tblGrid>
      <w:tr w:rsidR="006A2ED3" w:rsidRPr="0003040C" w14:paraId="55D722B4" w14:textId="77777777">
        <w:trPr>
          <w:trHeight w:val="780"/>
        </w:trPr>
        <w:tc>
          <w:tcPr>
            <w:tcW w:w="1508" w:type="dxa"/>
            <w:tcBorders>
              <w:top w:val="single" w:sz="6" w:space="0" w:color="000000"/>
              <w:left w:val="single" w:sz="6" w:space="0" w:color="000000"/>
              <w:bottom w:val="single" w:sz="6" w:space="0" w:color="000000"/>
              <w:right w:val="single" w:sz="6" w:space="0" w:color="000000"/>
            </w:tcBorders>
          </w:tcPr>
          <w:p w14:paraId="3575538B"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ADVANCED</w:t>
            </w:r>
          </w:p>
          <w:p w14:paraId="7112BC62"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WIZARD</w:t>
            </w:r>
          </w:p>
        </w:tc>
        <w:tc>
          <w:tcPr>
            <w:tcW w:w="3323" w:type="dxa"/>
            <w:gridSpan w:val="2"/>
            <w:tcBorders>
              <w:top w:val="single" w:sz="6" w:space="0" w:color="000000"/>
              <w:left w:val="single" w:sz="6" w:space="0" w:color="000000"/>
              <w:bottom w:val="single" w:sz="6" w:space="0" w:color="000000"/>
              <w:right w:val="single" w:sz="6" w:space="0" w:color="000000"/>
            </w:tcBorders>
          </w:tcPr>
          <w:p w14:paraId="76D1E0FA"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GUIDELINES</w:t>
            </w:r>
          </w:p>
        </w:tc>
        <w:tc>
          <w:tcPr>
            <w:tcW w:w="3885" w:type="dxa"/>
            <w:tcBorders>
              <w:top w:val="single" w:sz="6" w:space="0" w:color="000000"/>
              <w:left w:val="single" w:sz="6" w:space="0" w:color="000000"/>
              <w:bottom w:val="single" w:sz="6" w:space="0" w:color="000000"/>
              <w:right w:val="single" w:sz="6" w:space="0" w:color="000000"/>
            </w:tcBorders>
          </w:tcPr>
          <w:p w14:paraId="6CB0CDE1"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ADDITIONAL INFORMATION</w:t>
            </w:r>
          </w:p>
        </w:tc>
      </w:tr>
      <w:tr w:rsidR="006A2ED3" w:rsidRPr="0003040C" w14:paraId="3C15AF3B" w14:textId="77777777">
        <w:trPr>
          <w:trHeight w:val="1110"/>
        </w:trPr>
        <w:tc>
          <w:tcPr>
            <w:tcW w:w="1508" w:type="dxa"/>
            <w:tcBorders>
              <w:top w:val="single" w:sz="6" w:space="0" w:color="000000"/>
              <w:left w:val="single" w:sz="6" w:space="0" w:color="000000"/>
              <w:bottom w:val="single" w:sz="6" w:space="0" w:color="000000"/>
              <w:right w:val="single" w:sz="6" w:space="0" w:color="000000"/>
            </w:tcBorders>
          </w:tcPr>
          <w:p w14:paraId="395B37DF"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Paper region</w:t>
            </w:r>
          </w:p>
        </w:tc>
        <w:tc>
          <w:tcPr>
            <w:tcW w:w="3323" w:type="dxa"/>
            <w:gridSpan w:val="2"/>
            <w:tcBorders>
              <w:top w:val="single" w:sz="6" w:space="0" w:color="000000"/>
              <w:left w:val="single" w:sz="6" w:space="0" w:color="000000"/>
              <w:bottom w:val="single" w:sz="6" w:space="0" w:color="000000"/>
              <w:right w:val="single" w:sz="6" w:space="0" w:color="000000"/>
            </w:tcBorders>
          </w:tcPr>
          <w:p w14:paraId="7B7B2FBD"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Europe, United States,</w:t>
            </w:r>
          </w:p>
          <w:p w14:paraId="3FE35BAC"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 xml:space="preserve">Russia, Japan, </w:t>
            </w:r>
            <w:proofErr w:type="gramStart"/>
            <w:r w:rsidRPr="0003040C">
              <w:rPr>
                <w:rFonts w:ascii="Arial" w:eastAsia="Arial" w:hAnsi="Arial" w:cs="Arial"/>
                <w:b/>
                <w:sz w:val="28"/>
                <w:szCs w:val="28"/>
              </w:rPr>
              <w:t>South East</w:t>
            </w:r>
            <w:proofErr w:type="gramEnd"/>
          </w:p>
          <w:p w14:paraId="1040B2A0"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Asia, World (all paper sizes)</w:t>
            </w:r>
          </w:p>
        </w:tc>
        <w:tc>
          <w:tcPr>
            <w:tcW w:w="3885" w:type="dxa"/>
            <w:tcBorders>
              <w:top w:val="single" w:sz="6" w:space="0" w:color="000000"/>
              <w:left w:val="single" w:sz="6" w:space="0" w:color="000000"/>
              <w:bottom w:val="single" w:sz="6" w:space="0" w:color="000000"/>
              <w:right w:val="single" w:sz="6" w:space="0" w:color="000000"/>
            </w:tcBorders>
          </w:tcPr>
          <w:p w14:paraId="1D114F23"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User-defined paper is presented in all regions.</w:t>
            </w:r>
          </w:p>
        </w:tc>
      </w:tr>
      <w:tr w:rsidR="006A2ED3" w:rsidRPr="0003040C" w14:paraId="32479E4C" w14:textId="77777777">
        <w:trPr>
          <w:trHeight w:val="600"/>
        </w:trPr>
        <w:tc>
          <w:tcPr>
            <w:tcW w:w="1508" w:type="dxa"/>
            <w:tcBorders>
              <w:top w:val="single" w:sz="6" w:space="0" w:color="000000"/>
              <w:left w:val="single" w:sz="6" w:space="0" w:color="000000"/>
              <w:bottom w:val="single" w:sz="6" w:space="0" w:color="000000"/>
              <w:right w:val="single" w:sz="6" w:space="0" w:color="000000"/>
            </w:tcBorders>
          </w:tcPr>
          <w:p w14:paraId="26F0492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Paper size</w:t>
            </w:r>
          </w:p>
        </w:tc>
        <w:tc>
          <w:tcPr>
            <w:tcW w:w="3323" w:type="dxa"/>
            <w:gridSpan w:val="2"/>
            <w:tcBorders>
              <w:top w:val="single" w:sz="6" w:space="0" w:color="000000"/>
              <w:left w:val="single" w:sz="6" w:space="0" w:color="000000"/>
              <w:bottom w:val="single" w:sz="6" w:space="0" w:color="000000"/>
              <w:right w:val="single" w:sz="6" w:space="0" w:color="000000"/>
            </w:tcBorders>
          </w:tcPr>
          <w:p w14:paraId="6B32DAB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from list.</w:t>
            </w:r>
          </w:p>
        </w:tc>
        <w:tc>
          <w:tcPr>
            <w:tcW w:w="3885" w:type="dxa"/>
            <w:tcBorders>
              <w:top w:val="single" w:sz="6" w:space="0" w:color="000000"/>
              <w:left w:val="single" w:sz="6" w:space="0" w:color="000000"/>
              <w:bottom w:val="single" w:sz="6" w:space="0" w:color="000000"/>
              <w:right w:val="single" w:sz="6" w:space="0" w:color="000000"/>
            </w:tcBorders>
          </w:tcPr>
          <w:p w14:paraId="18FCB8BB" w14:textId="77777777" w:rsidR="006A2ED3" w:rsidRPr="0003040C" w:rsidRDefault="006A2ED3" w:rsidP="00C52A0D">
            <w:pPr>
              <w:rPr>
                <w:rFonts w:ascii="Arial" w:hAnsi="Arial" w:cs="Arial"/>
                <w:sz w:val="28"/>
                <w:szCs w:val="28"/>
              </w:rPr>
            </w:pPr>
          </w:p>
        </w:tc>
      </w:tr>
      <w:tr w:rsidR="006A2ED3" w:rsidRPr="0003040C" w14:paraId="25F4035B" w14:textId="77777777">
        <w:trPr>
          <w:trHeight w:val="600"/>
        </w:trPr>
        <w:tc>
          <w:tcPr>
            <w:tcW w:w="1508" w:type="dxa"/>
            <w:tcBorders>
              <w:top w:val="single" w:sz="6" w:space="0" w:color="000000"/>
              <w:left w:val="single" w:sz="6" w:space="0" w:color="000000"/>
              <w:bottom w:val="single" w:sz="6" w:space="0" w:color="000000"/>
              <w:right w:val="single" w:sz="6" w:space="0" w:color="000000"/>
            </w:tcBorders>
          </w:tcPr>
          <w:p w14:paraId="0090A49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First line offset</w:t>
            </w:r>
          </w:p>
        </w:tc>
        <w:tc>
          <w:tcPr>
            <w:tcW w:w="3323" w:type="dxa"/>
            <w:gridSpan w:val="2"/>
            <w:tcBorders>
              <w:top w:val="single" w:sz="6" w:space="0" w:color="000000"/>
              <w:left w:val="single" w:sz="6" w:space="0" w:color="000000"/>
              <w:bottom w:val="single" w:sz="6" w:space="0" w:color="000000"/>
              <w:right w:val="single" w:sz="6" w:space="0" w:color="000000"/>
            </w:tcBorders>
          </w:tcPr>
          <w:p w14:paraId="4806628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Distance from paper edge to first braille cell </w:t>
            </w:r>
            <w:proofErr w:type="spellStart"/>
            <w:r w:rsidRPr="0003040C">
              <w:rPr>
                <w:rFonts w:ascii="Arial" w:eastAsia="Arial" w:hAnsi="Arial" w:cs="Arial"/>
                <w:sz w:val="28"/>
                <w:szCs w:val="28"/>
              </w:rPr>
              <w:t>i</w:t>
            </w:r>
            <w:proofErr w:type="spellEnd"/>
            <w:r w:rsidRPr="0003040C">
              <w:rPr>
                <w:rFonts w:ascii="Arial" w:eastAsia="Arial" w:hAnsi="Arial" w:cs="Arial"/>
                <w:sz w:val="28"/>
                <w:szCs w:val="28"/>
              </w:rPr>
              <w:t xml:space="preserve"> </w:t>
            </w:r>
            <w:proofErr w:type="spellStart"/>
            <w:r w:rsidRPr="0003040C">
              <w:rPr>
                <w:rFonts w:ascii="Arial" w:eastAsia="Arial" w:hAnsi="Arial" w:cs="Arial"/>
                <w:sz w:val="28"/>
                <w:szCs w:val="28"/>
              </w:rPr>
              <w:t>millimeter</w:t>
            </w:r>
            <w:proofErr w:type="spellEnd"/>
          </w:p>
        </w:tc>
        <w:tc>
          <w:tcPr>
            <w:tcW w:w="3885" w:type="dxa"/>
            <w:tcBorders>
              <w:top w:val="single" w:sz="6" w:space="0" w:color="000000"/>
              <w:left w:val="single" w:sz="6" w:space="0" w:color="000000"/>
              <w:bottom w:val="single" w:sz="6" w:space="0" w:color="000000"/>
              <w:right w:val="single" w:sz="6" w:space="0" w:color="000000"/>
            </w:tcBorders>
          </w:tcPr>
          <w:p w14:paraId="37FDFD87" w14:textId="77777777" w:rsidR="006A2ED3" w:rsidRPr="0003040C" w:rsidRDefault="006A2ED3" w:rsidP="00C52A0D">
            <w:pPr>
              <w:rPr>
                <w:rFonts w:ascii="Arial" w:hAnsi="Arial" w:cs="Arial"/>
                <w:sz w:val="28"/>
                <w:szCs w:val="28"/>
              </w:rPr>
            </w:pPr>
          </w:p>
        </w:tc>
      </w:tr>
      <w:tr w:rsidR="006A2ED3" w:rsidRPr="0003040C" w14:paraId="45750B67" w14:textId="77777777">
        <w:trPr>
          <w:trHeight w:val="1185"/>
        </w:trPr>
        <w:tc>
          <w:tcPr>
            <w:tcW w:w="1508" w:type="dxa"/>
            <w:tcBorders>
              <w:top w:val="single" w:sz="6" w:space="0" w:color="000000"/>
              <w:left w:val="single" w:sz="6" w:space="0" w:color="000000"/>
              <w:bottom w:val="single" w:sz="6" w:space="0" w:color="000000"/>
              <w:right w:val="single" w:sz="6" w:space="0" w:color="000000"/>
            </w:tcBorders>
          </w:tcPr>
          <w:p w14:paraId="1D316F5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type</w:t>
            </w:r>
          </w:p>
        </w:tc>
        <w:tc>
          <w:tcPr>
            <w:tcW w:w="3323" w:type="dxa"/>
            <w:gridSpan w:val="2"/>
            <w:tcBorders>
              <w:top w:val="single" w:sz="6" w:space="0" w:color="000000"/>
              <w:left w:val="single" w:sz="6" w:space="0" w:color="000000"/>
              <w:bottom w:val="single" w:sz="6" w:space="0" w:color="000000"/>
              <w:right w:val="single" w:sz="6" w:space="0" w:color="000000"/>
            </w:tcBorders>
          </w:tcPr>
          <w:p w14:paraId="0C88EF5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from list.</w:t>
            </w:r>
          </w:p>
        </w:tc>
        <w:tc>
          <w:tcPr>
            <w:tcW w:w="3885" w:type="dxa"/>
            <w:tcBorders>
              <w:top w:val="single" w:sz="6" w:space="0" w:color="000000"/>
              <w:left w:val="single" w:sz="6" w:space="0" w:color="000000"/>
              <w:bottom w:val="single" w:sz="6" w:space="0" w:color="000000"/>
              <w:right w:val="single" w:sz="6" w:space="0" w:color="000000"/>
            </w:tcBorders>
          </w:tcPr>
          <w:p w14:paraId="7C529FD0"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Basic-D</w:t>
            </w:r>
            <w:r w:rsidRPr="0003040C">
              <w:rPr>
                <w:rFonts w:ascii="Arial" w:eastAsia="Arial" w:hAnsi="Arial" w:cs="Arial"/>
                <w:sz w:val="28"/>
                <w:szCs w:val="28"/>
              </w:rPr>
              <w:t>: Double/single, Z-folded double/single, and Z-folded sideways single/double-sided.</w:t>
            </w:r>
          </w:p>
          <w:p w14:paraId="08C9EC25"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 xml:space="preserve">Everest-D and </w:t>
            </w:r>
            <w:proofErr w:type="spellStart"/>
            <w:r w:rsidRPr="0003040C">
              <w:rPr>
                <w:rFonts w:ascii="Arial" w:eastAsia="Arial" w:hAnsi="Arial" w:cs="Arial"/>
                <w:b/>
                <w:sz w:val="28"/>
                <w:szCs w:val="28"/>
              </w:rPr>
              <w:t>BrailleBox</w:t>
            </w:r>
            <w:proofErr w:type="spellEnd"/>
            <w:r w:rsidRPr="0003040C">
              <w:rPr>
                <w:rFonts w:ascii="Arial" w:eastAsia="Arial" w:hAnsi="Arial" w:cs="Arial"/>
                <w:sz w:val="28"/>
                <w:szCs w:val="28"/>
              </w:rPr>
              <w:t>: Double/single, and booklet double/single-sided.</w:t>
            </w:r>
          </w:p>
        </w:tc>
      </w:tr>
      <w:tr w:rsidR="006A2ED3" w:rsidRPr="0003040C" w14:paraId="72E2CABB" w14:textId="77777777">
        <w:trPr>
          <w:trHeight w:val="360"/>
        </w:trPr>
        <w:tc>
          <w:tcPr>
            <w:tcW w:w="1508" w:type="dxa"/>
            <w:tcBorders>
              <w:top w:val="single" w:sz="6" w:space="0" w:color="000000"/>
              <w:left w:val="single" w:sz="6" w:space="0" w:color="000000"/>
              <w:bottom w:val="single" w:sz="6" w:space="0" w:color="000000"/>
              <w:right w:val="single" w:sz="6" w:space="0" w:color="000000"/>
            </w:tcBorders>
          </w:tcPr>
          <w:p w14:paraId="36433E9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Folding line</w:t>
            </w:r>
          </w:p>
        </w:tc>
        <w:tc>
          <w:tcPr>
            <w:tcW w:w="3323" w:type="dxa"/>
            <w:gridSpan w:val="2"/>
            <w:tcBorders>
              <w:top w:val="single" w:sz="6" w:space="0" w:color="000000"/>
              <w:left w:val="single" w:sz="6" w:space="0" w:color="000000"/>
              <w:bottom w:val="single" w:sz="6" w:space="0" w:color="000000"/>
              <w:right w:val="single" w:sz="6" w:space="0" w:color="000000"/>
            </w:tcBorders>
          </w:tcPr>
          <w:p w14:paraId="4CC50E5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from list.</w:t>
            </w:r>
          </w:p>
        </w:tc>
        <w:tc>
          <w:tcPr>
            <w:tcW w:w="3885" w:type="dxa"/>
            <w:tcBorders>
              <w:top w:val="single" w:sz="6" w:space="0" w:color="000000"/>
              <w:left w:val="single" w:sz="6" w:space="0" w:color="000000"/>
              <w:bottom w:val="single" w:sz="6" w:space="0" w:color="000000"/>
              <w:right w:val="single" w:sz="6" w:space="0" w:color="000000"/>
            </w:tcBorders>
          </w:tcPr>
          <w:p w14:paraId="3EC3A6C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Available when booklet print type is selected.</w:t>
            </w:r>
          </w:p>
        </w:tc>
      </w:tr>
      <w:tr w:rsidR="006A2ED3" w:rsidRPr="0003040C" w14:paraId="4D6834FC" w14:textId="77777777">
        <w:trPr>
          <w:trHeight w:val="780"/>
        </w:trPr>
        <w:tc>
          <w:tcPr>
            <w:tcW w:w="1508" w:type="dxa"/>
            <w:tcBorders>
              <w:top w:val="single" w:sz="6" w:space="0" w:color="000000"/>
              <w:left w:val="single" w:sz="6" w:space="0" w:color="000000"/>
              <w:bottom w:val="single" w:sz="6" w:space="0" w:color="000000"/>
              <w:right w:val="single" w:sz="6" w:space="0" w:color="000000"/>
            </w:tcBorders>
          </w:tcPr>
          <w:p w14:paraId="018853FC"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Line spacing</w:t>
            </w:r>
          </w:p>
        </w:tc>
        <w:tc>
          <w:tcPr>
            <w:tcW w:w="3323" w:type="dxa"/>
            <w:gridSpan w:val="2"/>
            <w:tcBorders>
              <w:top w:val="single" w:sz="6" w:space="0" w:color="000000"/>
              <w:left w:val="single" w:sz="6" w:space="0" w:color="000000"/>
              <w:bottom w:val="single" w:sz="6" w:space="0" w:color="000000"/>
              <w:right w:val="single" w:sz="6" w:space="0" w:color="000000"/>
            </w:tcBorders>
          </w:tcPr>
          <w:p w14:paraId="660A9B53"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Select from list.</w:t>
            </w:r>
          </w:p>
        </w:tc>
        <w:tc>
          <w:tcPr>
            <w:tcW w:w="3885" w:type="dxa"/>
            <w:tcBorders>
              <w:top w:val="single" w:sz="6" w:space="0" w:color="000000"/>
              <w:left w:val="single" w:sz="6" w:space="0" w:color="000000"/>
              <w:bottom w:val="single" w:sz="6" w:space="0" w:color="000000"/>
              <w:right w:val="single" w:sz="6" w:space="0" w:color="000000"/>
            </w:tcBorders>
          </w:tcPr>
          <w:p w14:paraId="3FF5A282"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Currently support single or double line spacing.</w:t>
            </w:r>
          </w:p>
        </w:tc>
      </w:tr>
      <w:tr w:rsidR="006A2ED3" w:rsidRPr="0003040C" w14:paraId="4B9508BB" w14:textId="77777777">
        <w:trPr>
          <w:trHeight w:val="780"/>
        </w:trPr>
        <w:tc>
          <w:tcPr>
            <w:tcW w:w="1508" w:type="dxa"/>
            <w:tcBorders>
              <w:top w:val="single" w:sz="6" w:space="0" w:color="000000"/>
              <w:left w:val="single" w:sz="6" w:space="0" w:color="000000"/>
              <w:bottom w:val="single" w:sz="6" w:space="0" w:color="000000"/>
              <w:right w:val="single" w:sz="6" w:space="0" w:color="000000"/>
            </w:tcBorders>
          </w:tcPr>
          <w:p w14:paraId="31C586A2"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Adjust line spacing</w:t>
            </w:r>
          </w:p>
        </w:tc>
        <w:tc>
          <w:tcPr>
            <w:tcW w:w="3323" w:type="dxa"/>
            <w:gridSpan w:val="2"/>
            <w:tcBorders>
              <w:top w:val="single" w:sz="6" w:space="0" w:color="000000"/>
              <w:left w:val="single" w:sz="6" w:space="0" w:color="000000"/>
              <w:bottom w:val="single" w:sz="6" w:space="0" w:color="000000"/>
              <w:right w:val="single" w:sz="6" w:space="0" w:color="000000"/>
            </w:tcBorders>
          </w:tcPr>
          <w:p w14:paraId="01CABB97"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Adjustable line spacing</w:t>
            </w:r>
          </w:p>
        </w:tc>
        <w:tc>
          <w:tcPr>
            <w:tcW w:w="3885" w:type="dxa"/>
            <w:tcBorders>
              <w:top w:val="single" w:sz="6" w:space="0" w:color="000000"/>
              <w:left w:val="single" w:sz="6" w:space="0" w:color="000000"/>
              <w:bottom w:val="single" w:sz="6" w:space="0" w:color="000000"/>
              <w:right w:val="single" w:sz="6" w:space="0" w:color="000000"/>
            </w:tcBorders>
          </w:tcPr>
          <w:p w14:paraId="598B2EF3"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+/- 2,5 mm</w:t>
            </w:r>
          </w:p>
        </w:tc>
      </w:tr>
      <w:tr w:rsidR="006A2ED3" w:rsidRPr="0003040C" w14:paraId="7520C7D0" w14:textId="77777777">
        <w:trPr>
          <w:trHeight w:val="1110"/>
        </w:trPr>
        <w:tc>
          <w:tcPr>
            <w:tcW w:w="1508" w:type="dxa"/>
            <w:tcBorders>
              <w:top w:val="single" w:sz="6" w:space="0" w:color="000000"/>
              <w:left w:val="single" w:sz="6" w:space="0" w:color="000000"/>
              <w:bottom w:val="single" w:sz="6" w:space="0" w:color="000000"/>
              <w:right w:val="single" w:sz="6" w:space="0" w:color="000000"/>
            </w:tcBorders>
          </w:tcPr>
          <w:p w14:paraId="2F7CC05B"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Braille cell size</w:t>
            </w:r>
          </w:p>
        </w:tc>
        <w:tc>
          <w:tcPr>
            <w:tcW w:w="3323" w:type="dxa"/>
            <w:gridSpan w:val="2"/>
            <w:tcBorders>
              <w:top w:val="single" w:sz="6" w:space="0" w:color="000000"/>
              <w:left w:val="single" w:sz="6" w:space="0" w:color="000000"/>
              <w:bottom w:val="single" w:sz="6" w:space="0" w:color="000000"/>
              <w:right w:val="single" w:sz="6" w:space="0" w:color="000000"/>
            </w:tcBorders>
          </w:tcPr>
          <w:p w14:paraId="5FEC3567"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Select from list standard 2,5, Japanese 2.2, or Jumbo 3.2</w:t>
            </w:r>
          </w:p>
          <w:p w14:paraId="03C9A22A"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mm</w:t>
            </w:r>
          </w:p>
        </w:tc>
        <w:tc>
          <w:tcPr>
            <w:tcW w:w="3885" w:type="dxa"/>
            <w:tcBorders>
              <w:top w:val="single" w:sz="6" w:space="0" w:color="000000"/>
              <w:left w:val="single" w:sz="6" w:space="0" w:color="000000"/>
              <w:bottom w:val="single" w:sz="6" w:space="0" w:color="000000"/>
              <w:right w:val="single" w:sz="6" w:space="0" w:color="000000"/>
            </w:tcBorders>
          </w:tcPr>
          <w:p w14:paraId="695ECE64"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Supported in Basic-D and Everest-D.</w:t>
            </w:r>
          </w:p>
        </w:tc>
      </w:tr>
      <w:tr w:rsidR="006A2ED3" w:rsidRPr="0003040C" w14:paraId="044303DB" w14:textId="77777777">
        <w:trPr>
          <w:trHeight w:val="600"/>
        </w:trPr>
        <w:tc>
          <w:tcPr>
            <w:tcW w:w="1508" w:type="dxa"/>
            <w:tcBorders>
              <w:top w:val="single" w:sz="6" w:space="0" w:color="000000"/>
              <w:left w:val="single" w:sz="6" w:space="0" w:color="000000"/>
              <w:bottom w:val="single" w:sz="6" w:space="0" w:color="000000"/>
              <w:right w:val="single" w:sz="6" w:space="0" w:color="000000"/>
            </w:tcBorders>
          </w:tcPr>
          <w:p w14:paraId="059E6F93"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6 or 8 dots braille cell</w:t>
            </w:r>
          </w:p>
        </w:tc>
        <w:tc>
          <w:tcPr>
            <w:tcW w:w="3323" w:type="dxa"/>
            <w:gridSpan w:val="2"/>
            <w:tcBorders>
              <w:top w:val="single" w:sz="6" w:space="0" w:color="000000"/>
              <w:left w:val="single" w:sz="6" w:space="0" w:color="000000"/>
              <w:bottom w:val="single" w:sz="6" w:space="0" w:color="000000"/>
              <w:right w:val="single" w:sz="6" w:space="0" w:color="000000"/>
            </w:tcBorders>
          </w:tcPr>
          <w:p w14:paraId="2A2B1B5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from list.</w:t>
            </w:r>
          </w:p>
        </w:tc>
        <w:tc>
          <w:tcPr>
            <w:tcW w:w="3885" w:type="dxa"/>
            <w:tcBorders>
              <w:top w:val="single" w:sz="6" w:space="0" w:color="000000"/>
              <w:left w:val="single" w:sz="6" w:space="0" w:color="000000"/>
              <w:bottom w:val="single" w:sz="6" w:space="0" w:color="000000"/>
              <w:right w:val="single" w:sz="6" w:space="0" w:color="000000"/>
            </w:tcBorders>
          </w:tcPr>
          <w:p w14:paraId="52C5AB21" w14:textId="77777777" w:rsidR="006A2ED3" w:rsidRPr="0003040C" w:rsidRDefault="006A2ED3" w:rsidP="00C52A0D">
            <w:pPr>
              <w:rPr>
                <w:rFonts w:ascii="Arial" w:hAnsi="Arial" w:cs="Arial"/>
                <w:sz w:val="28"/>
                <w:szCs w:val="28"/>
              </w:rPr>
            </w:pPr>
          </w:p>
        </w:tc>
      </w:tr>
      <w:tr w:rsidR="006A2ED3" w:rsidRPr="0003040C" w14:paraId="51CA4F05" w14:textId="77777777">
        <w:trPr>
          <w:trHeight w:val="600"/>
        </w:trPr>
        <w:tc>
          <w:tcPr>
            <w:tcW w:w="1508" w:type="dxa"/>
            <w:tcBorders>
              <w:top w:val="single" w:sz="6" w:space="0" w:color="000000"/>
              <w:left w:val="single" w:sz="6" w:space="0" w:color="000000"/>
              <w:bottom w:val="single" w:sz="6" w:space="0" w:color="000000"/>
              <w:right w:val="single" w:sz="6" w:space="0" w:color="000000"/>
            </w:tcBorders>
          </w:tcPr>
          <w:p w14:paraId="19F7AD7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Text-to-Braille translation table</w:t>
            </w:r>
          </w:p>
        </w:tc>
        <w:tc>
          <w:tcPr>
            <w:tcW w:w="3323" w:type="dxa"/>
            <w:gridSpan w:val="2"/>
            <w:tcBorders>
              <w:top w:val="single" w:sz="6" w:space="0" w:color="000000"/>
              <w:left w:val="single" w:sz="6" w:space="0" w:color="000000"/>
              <w:bottom w:val="single" w:sz="6" w:space="0" w:color="000000"/>
              <w:right w:val="single" w:sz="6" w:space="0" w:color="000000"/>
            </w:tcBorders>
          </w:tcPr>
          <w:p w14:paraId="4DC798C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Used by </w:t>
            </w:r>
            <w:proofErr w:type="spellStart"/>
            <w:r w:rsidRPr="0003040C">
              <w:rPr>
                <w:rFonts w:ascii="Arial" w:eastAsia="Arial" w:hAnsi="Arial" w:cs="Arial"/>
                <w:sz w:val="28"/>
                <w:szCs w:val="28"/>
              </w:rPr>
              <w:t>idB</w:t>
            </w:r>
            <w:proofErr w:type="spellEnd"/>
            <w:r w:rsidRPr="0003040C">
              <w:rPr>
                <w:rFonts w:ascii="Arial" w:eastAsia="Arial" w:hAnsi="Arial" w:cs="Arial"/>
                <w:sz w:val="28"/>
                <w:szCs w:val="28"/>
              </w:rPr>
              <w:t xml:space="preserve"> when Word/pdf/txt document is printed. Select language, grade, and version.</w:t>
            </w:r>
          </w:p>
        </w:tc>
        <w:tc>
          <w:tcPr>
            <w:tcW w:w="3885" w:type="dxa"/>
            <w:tcBorders>
              <w:top w:val="single" w:sz="6" w:space="0" w:color="000000"/>
              <w:left w:val="single" w:sz="6" w:space="0" w:color="000000"/>
              <w:bottom w:val="single" w:sz="6" w:space="0" w:color="000000"/>
              <w:right w:val="single" w:sz="6" w:space="0" w:color="000000"/>
            </w:tcBorders>
          </w:tcPr>
          <w:p w14:paraId="7D3E157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G0=computer braille, G1=literary braille, G2=contracted braille.</w:t>
            </w:r>
          </w:p>
        </w:tc>
      </w:tr>
      <w:tr w:rsidR="006A2ED3" w:rsidRPr="0003040C" w14:paraId="2E777482" w14:textId="77777777">
        <w:trPr>
          <w:trHeight w:val="600"/>
        </w:trPr>
        <w:tc>
          <w:tcPr>
            <w:tcW w:w="1508" w:type="dxa"/>
            <w:tcBorders>
              <w:top w:val="single" w:sz="6" w:space="0" w:color="000000"/>
              <w:left w:val="single" w:sz="6" w:space="0" w:color="000000"/>
              <w:bottom w:val="single" w:sz="6" w:space="0" w:color="000000"/>
              <w:right w:val="single" w:sz="6" w:space="0" w:color="000000"/>
            </w:tcBorders>
          </w:tcPr>
          <w:p w14:paraId="59465618"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Legacy Braille translation table</w:t>
            </w:r>
          </w:p>
        </w:tc>
        <w:tc>
          <w:tcPr>
            <w:tcW w:w="3323" w:type="dxa"/>
            <w:gridSpan w:val="2"/>
            <w:tcBorders>
              <w:top w:val="single" w:sz="6" w:space="0" w:color="000000"/>
              <w:left w:val="single" w:sz="6" w:space="0" w:color="000000"/>
              <w:bottom w:val="single" w:sz="6" w:space="0" w:color="000000"/>
              <w:right w:val="single" w:sz="6" w:space="0" w:color="000000"/>
            </w:tcBorders>
          </w:tcPr>
          <w:p w14:paraId="7A61CA68"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 xml:space="preserve">Used by braille editors and </w:t>
            </w:r>
            <w:proofErr w:type="spellStart"/>
            <w:r w:rsidRPr="0003040C">
              <w:rPr>
                <w:rFonts w:ascii="Arial" w:eastAsia="Arial" w:hAnsi="Arial" w:cs="Arial"/>
                <w:b/>
                <w:sz w:val="28"/>
                <w:szCs w:val="28"/>
              </w:rPr>
              <w:t>IbPrint</w:t>
            </w:r>
            <w:proofErr w:type="spellEnd"/>
          </w:p>
        </w:tc>
        <w:tc>
          <w:tcPr>
            <w:tcW w:w="3885" w:type="dxa"/>
            <w:tcBorders>
              <w:top w:val="single" w:sz="6" w:space="0" w:color="000000"/>
              <w:left w:val="single" w:sz="6" w:space="0" w:color="000000"/>
              <w:bottom w:val="single" w:sz="6" w:space="0" w:color="000000"/>
              <w:right w:val="single" w:sz="6" w:space="0" w:color="000000"/>
            </w:tcBorders>
          </w:tcPr>
          <w:p w14:paraId="149EE302" w14:textId="77777777" w:rsidR="006A2ED3" w:rsidRPr="0003040C" w:rsidRDefault="0003040C" w:rsidP="00C52A0D">
            <w:pPr>
              <w:rPr>
                <w:rFonts w:ascii="Arial" w:hAnsi="Arial" w:cs="Arial"/>
                <w:sz w:val="28"/>
                <w:szCs w:val="28"/>
              </w:rPr>
            </w:pPr>
            <w:r w:rsidRPr="0003040C">
              <w:rPr>
                <w:rFonts w:ascii="Arial" w:hAnsi="Arial" w:cs="Arial"/>
                <w:noProof/>
                <w:sz w:val="28"/>
                <w:szCs w:val="28"/>
              </w:rPr>
              <mc:AlternateContent>
                <mc:Choice Requires="wpg">
                  <w:drawing>
                    <wp:anchor distT="0" distB="0" distL="114300" distR="114300" simplePos="0" relativeHeight="251665408" behindDoc="1" locked="0" layoutInCell="1" allowOverlap="1" wp14:anchorId="1CBD9889" wp14:editId="3091883A">
                      <wp:simplePos x="0" y="0"/>
                      <wp:positionH relativeFrom="column">
                        <wp:posOffset>9525</wp:posOffset>
                      </wp:positionH>
                      <wp:positionV relativeFrom="paragraph">
                        <wp:posOffset>85804</wp:posOffset>
                      </wp:positionV>
                      <wp:extent cx="1724025" cy="9525"/>
                      <wp:effectExtent l="0" t="0" r="0" b="0"/>
                      <wp:wrapNone/>
                      <wp:docPr id="51821" name="Group 51821"/>
                      <wp:cNvGraphicFramePr/>
                      <a:graphic xmlns:a="http://schemas.openxmlformats.org/drawingml/2006/main">
                        <a:graphicData uri="http://schemas.microsoft.com/office/word/2010/wordprocessingGroup">
                          <wpg:wgp>
                            <wpg:cNvGrpSpPr/>
                            <wpg:grpSpPr>
                              <a:xfrm>
                                <a:off x="0" y="0"/>
                                <a:ext cx="1724025" cy="9525"/>
                                <a:chOff x="0" y="0"/>
                                <a:chExt cx="1724025" cy="9525"/>
                              </a:xfrm>
                            </wpg:grpSpPr>
                            <wps:wsp>
                              <wps:cNvPr id="4279" name="Shape 4279"/>
                              <wps:cNvSpPr/>
                              <wps:spPr>
                                <a:xfrm>
                                  <a:off x="0" y="0"/>
                                  <a:ext cx="1724025" cy="0"/>
                                </a:xfrm>
                                <a:custGeom>
                                  <a:avLst/>
                                  <a:gdLst/>
                                  <a:ahLst/>
                                  <a:cxnLst/>
                                  <a:rect l="0" t="0" r="0" b="0"/>
                                  <a:pathLst>
                                    <a:path w="1724025">
                                      <a:moveTo>
                                        <a:pt x="0" y="0"/>
                                      </a:moveTo>
                                      <a:lnTo>
                                        <a:pt x="1724025" y="0"/>
                                      </a:lnTo>
                                    </a:path>
                                  </a:pathLst>
                                </a:custGeom>
                                <a:ln w="9525" cap="rnd">
                                  <a:round/>
                                </a:ln>
                              </wps:spPr>
                              <wps:style>
                                <a:lnRef idx="1">
                                  <a:srgbClr val="0000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a14="http://schemas.microsoft.com/office/drawing/2010/main" xmlns:pic="http://schemas.openxmlformats.org/drawingml/2006/picture">
                  <w:pict w14:anchorId="6E068358">
                    <v:group id="Group 51821" style="width:135.75pt;height:0.75pt;position:absolute;z-index:-2147483439;mso-position-horizontal-relative:text;mso-position-horizontal:absolute;margin-left:0.75pt;mso-position-vertical-relative:text;margin-top:6.75623pt;" coordsize="17240,95">
                      <v:shape id="Shape 4279" style="position:absolute;width:17240;height:0;left:0;top:0;" coordsize="1724025,0" path="m0,0l1724025,0">
                        <v:stroke on="true" weight="0.75pt" color="#0000ff" joinstyle="round" endcap="round"/>
                        <v:fill on="false" color="#000000" opacity="0"/>
                      </v:shape>
                    </v:group>
                  </w:pict>
                </mc:Fallback>
              </mc:AlternateContent>
            </w:r>
            <w:hyperlink r:id="rId62">
              <w:r w:rsidRPr="0003040C">
                <w:rPr>
                  <w:rFonts w:ascii="Arial" w:eastAsia="Arial" w:hAnsi="Arial" w:cs="Arial"/>
                  <w:b/>
                  <w:color w:val="0000FF"/>
                  <w:sz w:val="28"/>
                  <w:szCs w:val="28"/>
                </w:rPr>
                <w:t>List of braille tables for Index V5.</w:t>
              </w:r>
            </w:hyperlink>
            <w:hyperlink r:id="rId63">
              <w:r w:rsidRPr="0003040C">
                <w:rPr>
                  <w:rFonts w:ascii="Arial" w:eastAsia="Arial" w:hAnsi="Arial" w:cs="Arial"/>
                  <w:b/>
                  <w:sz w:val="28"/>
                  <w:szCs w:val="28"/>
                </w:rPr>
                <w:t xml:space="preserve"> </w:t>
              </w:r>
            </w:hyperlink>
          </w:p>
        </w:tc>
      </w:tr>
      <w:tr w:rsidR="006A2ED3" w:rsidRPr="0003040C" w14:paraId="12B442DF" w14:textId="77777777">
        <w:trPr>
          <w:trHeight w:val="435"/>
        </w:trPr>
        <w:tc>
          <w:tcPr>
            <w:tcW w:w="1508" w:type="dxa"/>
            <w:tcBorders>
              <w:top w:val="single" w:sz="6" w:space="0" w:color="000000"/>
              <w:left w:val="single" w:sz="6" w:space="0" w:color="000000"/>
              <w:bottom w:val="single" w:sz="6" w:space="0" w:color="000000"/>
              <w:right w:val="double" w:sz="6" w:space="0" w:color="000000"/>
            </w:tcBorders>
          </w:tcPr>
          <w:p w14:paraId="37BD5C3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Lines per page</w:t>
            </w:r>
          </w:p>
        </w:tc>
        <w:tc>
          <w:tcPr>
            <w:tcW w:w="3323" w:type="dxa"/>
            <w:gridSpan w:val="2"/>
            <w:tcBorders>
              <w:top w:val="single" w:sz="6" w:space="0" w:color="000000"/>
              <w:left w:val="double" w:sz="6" w:space="0" w:color="000000"/>
              <w:bottom w:val="single" w:sz="6" w:space="0" w:color="000000"/>
              <w:right w:val="single" w:sz="6" w:space="0" w:color="000000"/>
            </w:tcBorders>
          </w:tcPr>
          <w:p w14:paraId="7687A4A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Edit with 1/10/CHS.</w:t>
            </w:r>
          </w:p>
        </w:tc>
        <w:tc>
          <w:tcPr>
            <w:tcW w:w="3885" w:type="dxa"/>
            <w:tcBorders>
              <w:top w:val="single" w:sz="6" w:space="0" w:color="000000"/>
              <w:left w:val="single" w:sz="6" w:space="0" w:color="000000"/>
              <w:bottom w:val="single" w:sz="6" w:space="0" w:color="000000"/>
              <w:right w:val="single" w:sz="6" w:space="0" w:color="000000"/>
            </w:tcBorders>
          </w:tcPr>
          <w:p w14:paraId="4CC3E851" w14:textId="77777777" w:rsidR="006A2ED3" w:rsidRPr="0003040C" w:rsidRDefault="006A2ED3" w:rsidP="00C52A0D">
            <w:pPr>
              <w:rPr>
                <w:rFonts w:ascii="Arial" w:hAnsi="Arial" w:cs="Arial"/>
                <w:sz w:val="28"/>
                <w:szCs w:val="28"/>
              </w:rPr>
            </w:pPr>
          </w:p>
        </w:tc>
      </w:tr>
      <w:tr w:rsidR="006A2ED3" w:rsidRPr="0003040C" w14:paraId="43C44B68" w14:textId="77777777">
        <w:trPr>
          <w:trHeight w:val="360"/>
        </w:trPr>
        <w:tc>
          <w:tcPr>
            <w:tcW w:w="1508" w:type="dxa"/>
            <w:tcBorders>
              <w:top w:val="single" w:sz="6" w:space="0" w:color="000000"/>
              <w:left w:val="single" w:sz="6" w:space="0" w:color="000000"/>
              <w:bottom w:val="single" w:sz="6" w:space="0" w:color="000000"/>
              <w:right w:val="double" w:sz="6" w:space="0" w:color="000000"/>
            </w:tcBorders>
          </w:tcPr>
          <w:p w14:paraId="2876178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Top margin</w:t>
            </w:r>
          </w:p>
        </w:tc>
        <w:tc>
          <w:tcPr>
            <w:tcW w:w="3323" w:type="dxa"/>
            <w:gridSpan w:val="2"/>
            <w:tcBorders>
              <w:top w:val="single" w:sz="6" w:space="0" w:color="000000"/>
              <w:left w:val="double" w:sz="6" w:space="0" w:color="000000"/>
              <w:bottom w:val="single" w:sz="6" w:space="0" w:color="000000"/>
              <w:right w:val="single" w:sz="6" w:space="0" w:color="000000"/>
            </w:tcBorders>
          </w:tcPr>
          <w:p w14:paraId="5570E6C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from list.</w:t>
            </w:r>
          </w:p>
        </w:tc>
        <w:tc>
          <w:tcPr>
            <w:tcW w:w="3885" w:type="dxa"/>
            <w:tcBorders>
              <w:top w:val="single" w:sz="6" w:space="0" w:color="000000"/>
              <w:left w:val="single" w:sz="6" w:space="0" w:color="000000"/>
              <w:bottom w:val="single" w:sz="6" w:space="0" w:color="000000"/>
              <w:right w:val="single" w:sz="6" w:space="0" w:color="000000"/>
            </w:tcBorders>
          </w:tcPr>
          <w:p w14:paraId="6751AF7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Available when margin space is available.</w:t>
            </w:r>
          </w:p>
        </w:tc>
      </w:tr>
      <w:tr w:rsidR="006A2ED3" w:rsidRPr="0003040C" w14:paraId="10E2FAAA" w14:textId="77777777">
        <w:trPr>
          <w:trHeight w:val="435"/>
        </w:trPr>
        <w:tc>
          <w:tcPr>
            <w:tcW w:w="1508" w:type="dxa"/>
            <w:tcBorders>
              <w:top w:val="single" w:sz="6" w:space="0" w:color="000000"/>
              <w:left w:val="single" w:sz="6" w:space="0" w:color="000000"/>
              <w:bottom w:val="single" w:sz="6" w:space="0" w:color="000000"/>
              <w:right w:val="double" w:sz="6" w:space="0" w:color="000000"/>
            </w:tcBorders>
          </w:tcPr>
          <w:p w14:paraId="5C8DA7F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Braille page number</w:t>
            </w:r>
          </w:p>
        </w:tc>
        <w:tc>
          <w:tcPr>
            <w:tcW w:w="3323" w:type="dxa"/>
            <w:gridSpan w:val="2"/>
            <w:tcBorders>
              <w:top w:val="single" w:sz="6" w:space="0" w:color="000000"/>
              <w:left w:val="double" w:sz="6" w:space="0" w:color="000000"/>
              <w:bottom w:val="single" w:sz="6" w:space="0" w:color="000000"/>
              <w:right w:val="single" w:sz="6" w:space="0" w:color="000000"/>
            </w:tcBorders>
          </w:tcPr>
          <w:p w14:paraId="417106F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from list with position on the page.</w:t>
            </w:r>
          </w:p>
        </w:tc>
        <w:tc>
          <w:tcPr>
            <w:tcW w:w="3885" w:type="dxa"/>
            <w:tcBorders>
              <w:top w:val="single" w:sz="6" w:space="0" w:color="000000"/>
              <w:left w:val="single" w:sz="6" w:space="0" w:color="000000"/>
              <w:bottom w:val="single" w:sz="6" w:space="0" w:color="000000"/>
              <w:right w:val="single" w:sz="6" w:space="0" w:color="000000"/>
            </w:tcBorders>
          </w:tcPr>
          <w:p w14:paraId="28243A72" w14:textId="77777777" w:rsidR="006A2ED3" w:rsidRPr="0003040C" w:rsidRDefault="006A2ED3" w:rsidP="00C52A0D">
            <w:pPr>
              <w:rPr>
                <w:rFonts w:ascii="Arial" w:hAnsi="Arial" w:cs="Arial"/>
                <w:sz w:val="28"/>
                <w:szCs w:val="28"/>
              </w:rPr>
            </w:pPr>
          </w:p>
        </w:tc>
      </w:tr>
      <w:tr w:rsidR="006A2ED3" w:rsidRPr="0003040C" w14:paraId="5882533D" w14:textId="77777777">
        <w:trPr>
          <w:trHeight w:val="435"/>
        </w:trPr>
        <w:tc>
          <w:tcPr>
            <w:tcW w:w="1508" w:type="dxa"/>
            <w:tcBorders>
              <w:top w:val="single" w:sz="6" w:space="0" w:color="000000"/>
              <w:left w:val="single" w:sz="6" w:space="0" w:color="000000"/>
              <w:bottom w:val="single" w:sz="6" w:space="0" w:color="000000"/>
              <w:right w:val="single" w:sz="6" w:space="0" w:color="000000"/>
            </w:tcBorders>
          </w:tcPr>
          <w:p w14:paraId="6EB6F7AA" w14:textId="77777777" w:rsidR="006A2ED3" w:rsidRPr="0003040C" w:rsidRDefault="006A2ED3" w:rsidP="00C52A0D">
            <w:pPr>
              <w:rPr>
                <w:rFonts w:ascii="Arial" w:hAnsi="Arial" w:cs="Arial"/>
                <w:sz w:val="28"/>
                <w:szCs w:val="28"/>
              </w:rPr>
            </w:pPr>
          </w:p>
        </w:tc>
        <w:tc>
          <w:tcPr>
            <w:tcW w:w="3323" w:type="dxa"/>
            <w:gridSpan w:val="2"/>
            <w:tcBorders>
              <w:top w:val="single" w:sz="6" w:space="0" w:color="000000"/>
              <w:left w:val="single" w:sz="6" w:space="0" w:color="000000"/>
              <w:bottom w:val="single" w:sz="6" w:space="0" w:color="000000"/>
              <w:right w:val="single" w:sz="6" w:space="0" w:color="000000"/>
            </w:tcBorders>
          </w:tcPr>
          <w:p w14:paraId="7C481F87" w14:textId="77777777" w:rsidR="006A2ED3" w:rsidRPr="0003040C" w:rsidRDefault="006A2ED3" w:rsidP="00C52A0D">
            <w:pPr>
              <w:rPr>
                <w:rFonts w:ascii="Arial" w:hAnsi="Arial" w:cs="Arial"/>
                <w:sz w:val="28"/>
                <w:szCs w:val="28"/>
              </w:rPr>
            </w:pPr>
          </w:p>
        </w:tc>
        <w:tc>
          <w:tcPr>
            <w:tcW w:w="3885" w:type="dxa"/>
            <w:tcBorders>
              <w:top w:val="single" w:sz="6" w:space="0" w:color="000000"/>
              <w:left w:val="single" w:sz="6" w:space="0" w:color="000000"/>
              <w:bottom w:val="single" w:sz="6" w:space="0" w:color="000000"/>
              <w:right w:val="single" w:sz="6" w:space="0" w:color="000000"/>
            </w:tcBorders>
          </w:tcPr>
          <w:p w14:paraId="75EE7819" w14:textId="77777777" w:rsidR="006A2ED3" w:rsidRPr="0003040C" w:rsidRDefault="006A2ED3" w:rsidP="00C52A0D">
            <w:pPr>
              <w:rPr>
                <w:rFonts w:ascii="Arial" w:hAnsi="Arial" w:cs="Arial"/>
                <w:sz w:val="28"/>
                <w:szCs w:val="28"/>
              </w:rPr>
            </w:pPr>
          </w:p>
        </w:tc>
      </w:tr>
      <w:tr w:rsidR="006A2ED3" w:rsidRPr="0003040C" w14:paraId="56DAD292" w14:textId="77777777">
        <w:trPr>
          <w:trHeight w:val="435"/>
        </w:trPr>
        <w:tc>
          <w:tcPr>
            <w:tcW w:w="1508" w:type="dxa"/>
            <w:tcBorders>
              <w:top w:val="single" w:sz="6" w:space="0" w:color="000000"/>
              <w:left w:val="single" w:sz="6" w:space="0" w:color="000000"/>
              <w:bottom w:val="single" w:sz="6" w:space="0" w:color="000000"/>
              <w:right w:val="double" w:sz="6" w:space="0" w:color="000000"/>
            </w:tcBorders>
          </w:tcPr>
          <w:p w14:paraId="1AC0244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Characters per line</w:t>
            </w:r>
          </w:p>
        </w:tc>
        <w:tc>
          <w:tcPr>
            <w:tcW w:w="3323" w:type="dxa"/>
            <w:gridSpan w:val="2"/>
            <w:tcBorders>
              <w:top w:val="single" w:sz="6" w:space="0" w:color="000000"/>
              <w:left w:val="double" w:sz="6" w:space="0" w:color="000000"/>
              <w:bottom w:val="single" w:sz="6" w:space="0" w:color="000000"/>
              <w:right w:val="single" w:sz="6" w:space="0" w:color="000000"/>
            </w:tcBorders>
          </w:tcPr>
          <w:p w14:paraId="583B83F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Edit with 1/10/CHS.</w:t>
            </w:r>
          </w:p>
        </w:tc>
        <w:tc>
          <w:tcPr>
            <w:tcW w:w="3885" w:type="dxa"/>
            <w:tcBorders>
              <w:top w:val="single" w:sz="6" w:space="0" w:color="000000"/>
              <w:left w:val="single" w:sz="6" w:space="0" w:color="000000"/>
              <w:bottom w:val="single" w:sz="6" w:space="0" w:color="000000"/>
              <w:right w:val="single" w:sz="6" w:space="0" w:color="000000"/>
            </w:tcBorders>
          </w:tcPr>
          <w:p w14:paraId="7E4276F7" w14:textId="77777777" w:rsidR="006A2ED3" w:rsidRPr="0003040C" w:rsidRDefault="006A2ED3" w:rsidP="00C52A0D">
            <w:pPr>
              <w:rPr>
                <w:rFonts w:ascii="Arial" w:hAnsi="Arial" w:cs="Arial"/>
                <w:sz w:val="28"/>
                <w:szCs w:val="28"/>
              </w:rPr>
            </w:pPr>
          </w:p>
        </w:tc>
      </w:tr>
      <w:tr w:rsidR="006A2ED3" w:rsidRPr="0003040C" w14:paraId="56BABE2F" w14:textId="77777777">
        <w:trPr>
          <w:trHeight w:val="945"/>
        </w:trPr>
        <w:tc>
          <w:tcPr>
            <w:tcW w:w="1508" w:type="dxa"/>
            <w:tcBorders>
              <w:top w:val="single" w:sz="6" w:space="0" w:color="000000"/>
              <w:left w:val="single" w:sz="6" w:space="0" w:color="000000"/>
              <w:bottom w:val="single" w:sz="6" w:space="0" w:color="000000"/>
              <w:right w:val="double" w:sz="6" w:space="0" w:color="000000"/>
            </w:tcBorders>
          </w:tcPr>
          <w:p w14:paraId="23CD1A2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Binding margin</w:t>
            </w:r>
          </w:p>
        </w:tc>
        <w:tc>
          <w:tcPr>
            <w:tcW w:w="3323" w:type="dxa"/>
            <w:gridSpan w:val="2"/>
            <w:tcBorders>
              <w:top w:val="single" w:sz="6" w:space="0" w:color="000000"/>
              <w:left w:val="double" w:sz="6" w:space="0" w:color="000000"/>
              <w:bottom w:val="single" w:sz="6" w:space="0" w:color="000000"/>
              <w:right w:val="single" w:sz="6" w:space="0" w:color="000000"/>
            </w:tcBorders>
          </w:tcPr>
          <w:p w14:paraId="0E7158A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from list.</w:t>
            </w:r>
          </w:p>
        </w:tc>
        <w:tc>
          <w:tcPr>
            <w:tcW w:w="3885" w:type="dxa"/>
            <w:tcBorders>
              <w:top w:val="single" w:sz="6" w:space="0" w:color="000000"/>
              <w:left w:val="single" w:sz="6" w:space="0" w:color="000000"/>
              <w:bottom w:val="single" w:sz="6" w:space="0" w:color="000000"/>
              <w:right w:val="single" w:sz="6" w:space="0" w:color="000000"/>
            </w:tcBorders>
          </w:tcPr>
          <w:p w14:paraId="2D63F77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Available when binding margin space is available.</w:t>
            </w:r>
          </w:p>
          <w:p w14:paraId="6F1A159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In booklet format the minimum binding margin is </w:t>
            </w:r>
            <w:r w:rsidRPr="0003040C">
              <w:rPr>
                <w:rFonts w:ascii="Arial" w:eastAsia="Arial" w:hAnsi="Arial" w:cs="Arial"/>
                <w:b/>
                <w:sz w:val="28"/>
                <w:szCs w:val="28"/>
              </w:rPr>
              <w:t>1 character</w:t>
            </w:r>
            <w:r w:rsidRPr="0003040C">
              <w:rPr>
                <w:rFonts w:ascii="Arial" w:eastAsia="Arial" w:hAnsi="Arial" w:cs="Arial"/>
                <w:sz w:val="28"/>
                <w:szCs w:val="28"/>
              </w:rPr>
              <w:t>.</w:t>
            </w:r>
          </w:p>
        </w:tc>
      </w:tr>
      <w:tr w:rsidR="006A2ED3" w:rsidRPr="0003040C" w14:paraId="69ACECB6" w14:textId="77777777">
        <w:trPr>
          <w:trHeight w:val="1110"/>
        </w:trPr>
        <w:tc>
          <w:tcPr>
            <w:tcW w:w="1560" w:type="dxa"/>
            <w:gridSpan w:val="2"/>
            <w:tcBorders>
              <w:top w:val="single" w:sz="6" w:space="0" w:color="000000"/>
              <w:left w:val="single" w:sz="6" w:space="0" w:color="000000"/>
              <w:bottom w:val="single" w:sz="6" w:space="0" w:color="000000"/>
              <w:right w:val="single" w:sz="6" w:space="0" w:color="000000"/>
            </w:tcBorders>
          </w:tcPr>
          <w:p w14:paraId="551EEECF"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Volume separation</w:t>
            </w:r>
          </w:p>
        </w:tc>
        <w:tc>
          <w:tcPr>
            <w:tcW w:w="3270" w:type="dxa"/>
            <w:tcBorders>
              <w:top w:val="single" w:sz="6" w:space="0" w:color="000000"/>
              <w:left w:val="single" w:sz="6" w:space="0" w:color="000000"/>
              <w:bottom w:val="single" w:sz="6" w:space="0" w:color="000000"/>
              <w:right w:val="single" w:sz="6" w:space="0" w:color="000000"/>
            </w:tcBorders>
          </w:tcPr>
          <w:p w14:paraId="1EBC5DF5"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Number of pages in each braille volume, select from list.</w:t>
            </w:r>
          </w:p>
        </w:tc>
        <w:tc>
          <w:tcPr>
            <w:tcW w:w="3885" w:type="dxa"/>
            <w:tcBorders>
              <w:top w:val="single" w:sz="6" w:space="0" w:color="000000"/>
              <w:left w:val="single" w:sz="6" w:space="0" w:color="000000"/>
              <w:bottom w:val="single" w:sz="6" w:space="0" w:color="000000"/>
              <w:right w:val="single" w:sz="6" w:space="0" w:color="000000"/>
            </w:tcBorders>
          </w:tcPr>
          <w:p w14:paraId="3B6D42EA"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Divide a document into volumes. Each booklet holds maximum of 80 pages per volume.</w:t>
            </w:r>
          </w:p>
        </w:tc>
      </w:tr>
      <w:tr w:rsidR="006A2ED3" w:rsidRPr="0003040C" w14:paraId="56ABD722" w14:textId="77777777">
        <w:trPr>
          <w:trHeight w:val="1350"/>
        </w:trPr>
        <w:tc>
          <w:tcPr>
            <w:tcW w:w="1560" w:type="dxa"/>
            <w:gridSpan w:val="2"/>
            <w:tcBorders>
              <w:top w:val="single" w:sz="6" w:space="0" w:color="000000"/>
              <w:left w:val="single" w:sz="6" w:space="0" w:color="000000"/>
              <w:bottom w:val="single" w:sz="6" w:space="0" w:color="000000"/>
              <w:right w:val="single" w:sz="6" w:space="0" w:color="000000"/>
            </w:tcBorders>
          </w:tcPr>
          <w:p w14:paraId="2A01FCED"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Braille</w:t>
            </w:r>
          </w:p>
          <w:p w14:paraId="2950DEC6"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volume number</w:t>
            </w:r>
          </w:p>
        </w:tc>
        <w:tc>
          <w:tcPr>
            <w:tcW w:w="3270" w:type="dxa"/>
            <w:tcBorders>
              <w:top w:val="single" w:sz="6" w:space="0" w:color="000000"/>
              <w:left w:val="single" w:sz="6" w:space="0" w:color="000000"/>
              <w:bottom w:val="single" w:sz="6" w:space="0" w:color="000000"/>
              <w:right w:val="single" w:sz="6" w:space="0" w:color="000000"/>
            </w:tcBorders>
          </w:tcPr>
          <w:p w14:paraId="1E7F2122"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 xml:space="preserve">Add "V1" (Volume 1) on the left side of the braille page number. </w:t>
            </w:r>
          </w:p>
        </w:tc>
        <w:tc>
          <w:tcPr>
            <w:tcW w:w="3885" w:type="dxa"/>
            <w:tcBorders>
              <w:top w:val="single" w:sz="6" w:space="0" w:color="000000"/>
              <w:left w:val="single" w:sz="6" w:space="0" w:color="000000"/>
              <w:bottom w:val="single" w:sz="6" w:space="0" w:color="000000"/>
              <w:right w:val="single" w:sz="6" w:space="0" w:color="000000"/>
            </w:tcBorders>
          </w:tcPr>
          <w:p w14:paraId="0E26C89B"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Enabled when:</w:t>
            </w:r>
          </w:p>
          <w:p w14:paraId="00EA9F14"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b/>
                <w:sz w:val="28"/>
                <w:szCs w:val="28"/>
              </w:rPr>
              <w:t>Braille page number is ON.</w:t>
            </w:r>
          </w:p>
          <w:p w14:paraId="43E581A8" w14:textId="77777777" w:rsidR="006A2ED3" w:rsidRPr="0003040C" w:rsidRDefault="0003040C" w:rsidP="00C52A0D">
            <w:pPr>
              <w:rPr>
                <w:rFonts w:ascii="Arial" w:hAnsi="Arial" w:cs="Arial"/>
                <w:sz w:val="28"/>
                <w:szCs w:val="28"/>
              </w:rPr>
            </w:pPr>
            <w:r w:rsidRPr="0003040C">
              <w:rPr>
                <w:rFonts w:ascii="Arial" w:eastAsia="Segoe UI Symbol" w:hAnsi="Arial" w:cs="Arial"/>
                <w:sz w:val="28"/>
                <w:szCs w:val="28"/>
              </w:rPr>
              <w:t xml:space="preserve">· </w:t>
            </w:r>
            <w:r w:rsidRPr="0003040C">
              <w:rPr>
                <w:rFonts w:ascii="Arial" w:eastAsia="Arial" w:hAnsi="Arial" w:cs="Arial"/>
                <w:b/>
                <w:sz w:val="28"/>
                <w:szCs w:val="28"/>
              </w:rPr>
              <w:t>Volume handling is ON.</w:t>
            </w:r>
          </w:p>
        </w:tc>
      </w:tr>
      <w:tr w:rsidR="006A2ED3" w:rsidRPr="0003040C" w14:paraId="7084FB1F" w14:textId="77777777">
        <w:trPr>
          <w:trHeight w:val="1110"/>
        </w:trPr>
        <w:tc>
          <w:tcPr>
            <w:tcW w:w="1560" w:type="dxa"/>
            <w:gridSpan w:val="2"/>
            <w:tcBorders>
              <w:top w:val="single" w:sz="6" w:space="0" w:color="000000"/>
              <w:left w:val="single" w:sz="6" w:space="0" w:color="000000"/>
              <w:bottom w:val="single" w:sz="6" w:space="0" w:color="000000"/>
              <w:right w:val="single" w:sz="6" w:space="0" w:color="000000"/>
            </w:tcBorders>
          </w:tcPr>
          <w:p w14:paraId="19691523"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Multiple impacts</w:t>
            </w:r>
          </w:p>
        </w:tc>
        <w:tc>
          <w:tcPr>
            <w:tcW w:w="3270" w:type="dxa"/>
            <w:tcBorders>
              <w:top w:val="single" w:sz="6" w:space="0" w:color="000000"/>
              <w:left w:val="single" w:sz="6" w:space="0" w:color="000000"/>
              <w:bottom w:val="single" w:sz="6" w:space="0" w:color="000000"/>
              <w:right w:val="single" w:sz="6" w:space="0" w:color="000000"/>
            </w:tcBorders>
          </w:tcPr>
          <w:p w14:paraId="6F5C94C3"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Select 1 to 5 impacts one each braille dot</w:t>
            </w:r>
          </w:p>
        </w:tc>
        <w:tc>
          <w:tcPr>
            <w:tcW w:w="3885" w:type="dxa"/>
            <w:tcBorders>
              <w:top w:val="single" w:sz="6" w:space="0" w:color="000000"/>
              <w:left w:val="single" w:sz="6" w:space="0" w:color="000000"/>
              <w:bottom w:val="single" w:sz="6" w:space="0" w:color="000000"/>
              <w:right w:val="single" w:sz="6" w:space="0" w:color="000000"/>
            </w:tcBorders>
          </w:tcPr>
          <w:p w14:paraId="4DC3EDC2"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More than one impact is required when printing on labels or other thicker materials.</w:t>
            </w:r>
          </w:p>
        </w:tc>
      </w:tr>
      <w:tr w:rsidR="006A2ED3" w:rsidRPr="0003040C" w14:paraId="43CBA66D" w14:textId="77777777">
        <w:trPr>
          <w:trHeight w:val="435"/>
        </w:trPr>
        <w:tc>
          <w:tcPr>
            <w:tcW w:w="1560" w:type="dxa"/>
            <w:gridSpan w:val="2"/>
            <w:tcBorders>
              <w:top w:val="single" w:sz="6" w:space="0" w:color="000000"/>
              <w:left w:val="single" w:sz="6" w:space="0" w:color="000000"/>
              <w:bottom w:val="single" w:sz="6" w:space="0" w:color="000000"/>
              <w:right w:val="single" w:sz="6" w:space="0" w:color="000000"/>
            </w:tcBorders>
          </w:tcPr>
          <w:p w14:paraId="38A2D7B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Wizard completed</w:t>
            </w:r>
          </w:p>
        </w:tc>
        <w:tc>
          <w:tcPr>
            <w:tcW w:w="3270" w:type="dxa"/>
            <w:tcBorders>
              <w:top w:val="single" w:sz="6" w:space="0" w:color="000000"/>
              <w:left w:val="single" w:sz="6" w:space="0" w:color="000000"/>
              <w:bottom w:val="single" w:sz="6" w:space="0" w:color="000000"/>
              <w:right w:val="single" w:sz="6" w:space="0" w:color="000000"/>
            </w:tcBorders>
          </w:tcPr>
          <w:p w14:paraId="5A39457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Wizard completed. Press OK to save.</w:t>
            </w:r>
          </w:p>
        </w:tc>
        <w:tc>
          <w:tcPr>
            <w:tcW w:w="3885" w:type="dxa"/>
            <w:tcBorders>
              <w:top w:val="single" w:sz="6" w:space="0" w:color="000000"/>
              <w:left w:val="single" w:sz="6" w:space="0" w:color="000000"/>
              <w:bottom w:val="single" w:sz="6" w:space="0" w:color="000000"/>
              <w:right w:val="single" w:sz="6" w:space="0" w:color="000000"/>
            </w:tcBorders>
          </w:tcPr>
          <w:p w14:paraId="622BC258" w14:textId="77777777" w:rsidR="006A2ED3" w:rsidRPr="0003040C" w:rsidRDefault="006A2ED3" w:rsidP="00C52A0D">
            <w:pPr>
              <w:rPr>
                <w:rFonts w:ascii="Arial" w:hAnsi="Arial" w:cs="Arial"/>
                <w:sz w:val="28"/>
                <w:szCs w:val="28"/>
              </w:rPr>
            </w:pPr>
          </w:p>
        </w:tc>
      </w:tr>
    </w:tbl>
    <w:p w14:paraId="76BC721F" w14:textId="77777777" w:rsidR="006A2ED3" w:rsidRPr="0003040C" w:rsidRDefault="0003040C" w:rsidP="0003040C">
      <w:pPr>
        <w:pStyle w:val="Heading3"/>
        <w:rPr>
          <w:sz w:val="28"/>
          <w:szCs w:val="28"/>
        </w:rPr>
      </w:pPr>
      <w:r w:rsidRPr="0003040C">
        <w:rPr>
          <w:sz w:val="28"/>
          <w:szCs w:val="28"/>
        </w:rPr>
        <w:t>4.2.3</w:t>
      </w:r>
      <w:r w:rsidRPr="0003040C">
        <w:rPr>
          <w:sz w:val="28"/>
          <w:szCs w:val="28"/>
        </w:rPr>
        <w:tab/>
        <w:t>User defined paper wizard</w:t>
      </w:r>
    </w:p>
    <w:p w14:paraId="3672F6E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User defined paper sizes are supported in Basic-D, Everest-D and </w:t>
      </w:r>
      <w:proofErr w:type="spellStart"/>
      <w:r w:rsidRPr="0003040C">
        <w:rPr>
          <w:rFonts w:ascii="Arial" w:eastAsia="Arial" w:hAnsi="Arial" w:cs="Arial"/>
          <w:sz w:val="28"/>
          <w:szCs w:val="28"/>
        </w:rPr>
        <w:t>FanFold</w:t>
      </w:r>
      <w:proofErr w:type="spellEnd"/>
      <w:r w:rsidRPr="0003040C">
        <w:rPr>
          <w:rFonts w:ascii="Arial" w:eastAsia="Arial" w:hAnsi="Arial" w:cs="Arial"/>
          <w:sz w:val="28"/>
          <w:szCs w:val="28"/>
        </w:rPr>
        <w:t xml:space="preserve">. </w:t>
      </w:r>
    </w:p>
    <w:tbl>
      <w:tblPr>
        <w:tblStyle w:val="TableGrid"/>
        <w:tblW w:w="8715" w:type="dxa"/>
        <w:tblInd w:w="855" w:type="dxa"/>
        <w:tblCellMar>
          <w:top w:w="65" w:type="dxa"/>
          <w:left w:w="15" w:type="dxa"/>
          <w:right w:w="47" w:type="dxa"/>
        </w:tblCellMar>
        <w:tblLook w:val="04A0" w:firstRow="1" w:lastRow="0" w:firstColumn="1" w:lastColumn="0" w:noHBand="0" w:noVBand="1"/>
      </w:tblPr>
      <w:tblGrid>
        <w:gridCol w:w="1455"/>
        <w:gridCol w:w="3450"/>
        <w:gridCol w:w="3810"/>
      </w:tblGrid>
      <w:tr w:rsidR="006A2ED3" w:rsidRPr="0003040C" w14:paraId="371AEEC4" w14:textId="77777777">
        <w:trPr>
          <w:trHeight w:val="1110"/>
        </w:trPr>
        <w:tc>
          <w:tcPr>
            <w:tcW w:w="1455" w:type="dxa"/>
            <w:tcBorders>
              <w:top w:val="single" w:sz="6" w:space="0" w:color="000000"/>
              <w:left w:val="single" w:sz="6" w:space="0" w:color="000000"/>
              <w:bottom w:val="single" w:sz="6" w:space="0" w:color="000000"/>
              <w:right w:val="single" w:sz="6" w:space="0" w:color="000000"/>
            </w:tcBorders>
          </w:tcPr>
          <w:p w14:paraId="73764465"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 xml:space="preserve">User defined paper </w:t>
            </w:r>
          </w:p>
        </w:tc>
        <w:tc>
          <w:tcPr>
            <w:tcW w:w="3450" w:type="dxa"/>
            <w:tcBorders>
              <w:top w:val="single" w:sz="6" w:space="0" w:color="000000"/>
              <w:left w:val="single" w:sz="6" w:space="0" w:color="000000"/>
              <w:bottom w:val="single" w:sz="6" w:space="0" w:color="000000"/>
              <w:right w:val="single" w:sz="6" w:space="0" w:color="000000"/>
            </w:tcBorders>
          </w:tcPr>
          <w:p w14:paraId="1B2AC00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Go to Menu/ Braille layout/ User defined paper/ Wizard to create user defined paper.</w:t>
            </w:r>
          </w:p>
        </w:tc>
        <w:tc>
          <w:tcPr>
            <w:tcW w:w="3810" w:type="dxa"/>
            <w:tcBorders>
              <w:top w:val="single" w:sz="6" w:space="0" w:color="000000"/>
              <w:left w:val="single" w:sz="6" w:space="0" w:color="000000"/>
              <w:bottom w:val="single" w:sz="6" w:space="0" w:color="000000"/>
              <w:right w:val="single" w:sz="6" w:space="0" w:color="000000"/>
            </w:tcBorders>
          </w:tcPr>
          <w:p w14:paraId="5216287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Arrow right or left for moving in the wizard. Press OK to open for editing a value </w:t>
            </w:r>
          </w:p>
        </w:tc>
      </w:tr>
      <w:tr w:rsidR="006A2ED3" w:rsidRPr="0003040C" w14:paraId="74C3D3E5" w14:textId="77777777">
        <w:trPr>
          <w:trHeight w:val="1065"/>
        </w:trPr>
        <w:tc>
          <w:tcPr>
            <w:tcW w:w="1455" w:type="dxa"/>
            <w:tcBorders>
              <w:top w:val="single" w:sz="6" w:space="0" w:color="000000"/>
              <w:left w:val="single" w:sz="6" w:space="0" w:color="000000"/>
              <w:bottom w:val="single" w:sz="6" w:space="0" w:color="000000"/>
              <w:right w:val="single" w:sz="6" w:space="0" w:color="000000"/>
            </w:tcBorders>
          </w:tcPr>
          <w:p w14:paraId="1F469C0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Next empty paper number 1-9</w:t>
            </w:r>
          </w:p>
        </w:tc>
        <w:tc>
          <w:tcPr>
            <w:tcW w:w="3450" w:type="dxa"/>
            <w:tcBorders>
              <w:top w:val="single" w:sz="6" w:space="0" w:color="000000"/>
              <w:left w:val="single" w:sz="6" w:space="0" w:color="000000"/>
              <w:bottom w:val="single" w:sz="6" w:space="0" w:color="000000"/>
              <w:right w:val="single" w:sz="6" w:space="0" w:color="000000"/>
            </w:tcBorders>
          </w:tcPr>
          <w:p w14:paraId="72DBEB8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User defined paper no # (1-9), paper size units</w:t>
            </w:r>
          </w:p>
        </w:tc>
        <w:tc>
          <w:tcPr>
            <w:tcW w:w="3810" w:type="dxa"/>
            <w:tcBorders>
              <w:top w:val="single" w:sz="6" w:space="0" w:color="000000"/>
              <w:left w:val="single" w:sz="6" w:space="0" w:color="000000"/>
              <w:bottom w:val="single" w:sz="6" w:space="0" w:color="000000"/>
              <w:right w:val="single" w:sz="6" w:space="0" w:color="000000"/>
            </w:tcBorders>
          </w:tcPr>
          <w:p w14:paraId="79E70B4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Move between wizard steps with arrow right (next step) or arrow left</w:t>
            </w:r>
          </w:p>
          <w:p w14:paraId="2FA8AB6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(previous step)</w:t>
            </w:r>
          </w:p>
        </w:tc>
      </w:tr>
      <w:tr w:rsidR="006A2ED3" w:rsidRPr="0003040C" w14:paraId="624817C2" w14:textId="77777777">
        <w:trPr>
          <w:trHeight w:val="750"/>
        </w:trPr>
        <w:tc>
          <w:tcPr>
            <w:tcW w:w="1455" w:type="dxa"/>
            <w:tcBorders>
              <w:top w:val="single" w:sz="6" w:space="0" w:color="000000"/>
              <w:left w:val="single" w:sz="6" w:space="0" w:color="000000"/>
              <w:bottom w:val="single" w:sz="6" w:space="0" w:color="000000"/>
              <w:right w:val="single" w:sz="6" w:space="0" w:color="000000"/>
            </w:tcBorders>
          </w:tcPr>
          <w:p w14:paraId="17A4FDB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Paper size units</w:t>
            </w:r>
          </w:p>
        </w:tc>
        <w:tc>
          <w:tcPr>
            <w:tcW w:w="3450" w:type="dxa"/>
            <w:tcBorders>
              <w:top w:val="single" w:sz="6" w:space="0" w:color="000000"/>
              <w:left w:val="single" w:sz="6" w:space="0" w:color="000000"/>
              <w:bottom w:val="single" w:sz="6" w:space="0" w:color="000000"/>
              <w:right w:val="single" w:sz="6" w:space="0" w:color="000000"/>
            </w:tcBorders>
          </w:tcPr>
          <w:p w14:paraId="2FA6235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Select mm or inch (Basic-D,</w:t>
            </w:r>
          </w:p>
          <w:p w14:paraId="13A64328" w14:textId="77777777" w:rsidR="006A2ED3" w:rsidRPr="0003040C" w:rsidRDefault="0003040C" w:rsidP="00C52A0D">
            <w:pPr>
              <w:rPr>
                <w:rFonts w:ascii="Arial" w:hAnsi="Arial" w:cs="Arial"/>
                <w:sz w:val="28"/>
                <w:szCs w:val="28"/>
              </w:rPr>
            </w:pPr>
            <w:proofErr w:type="spellStart"/>
            <w:r w:rsidRPr="0003040C">
              <w:rPr>
                <w:rFonts w:ascii="Arial" w:eastAsia="Arial" w:hAnsi="Arial" w:cs="Arial"/>
                <w:sz w:val="28"/>
                <w:szCs w:val="28"/>
              </w:rPr>
              <w:t>FanFold</w:t>
            </w:r>
            <w:proofErr w:type="spellEnd"/>
            <w:r w:rsidRPr="0003040C">
              <w:rPr>
                <w:rFonts w:ascii="Arial" w:eastAsia="Arial" w:hAnsi="Arial" w:cs="Arial"/>
                <w:sz w:val="28"/>
                <w:szCs w:val="28"/>
              </w:rPr>
              <w:t>-D only inch)</w:t>
            </w:r>
          </w:p>
        </w:tc>
        <w:tc>
          <w:tcPr>
            <w:tcW w:w="3810" w:type="dxa"/>
            <w:tcBorders>
              <w:top w:val="single" w:sz="6" w:space="0" w:color="000000"/>
              <w:left w:val="single" w:sz="6" w:space="0" w:color="000000"/>
              <w:bottom w:val="single" w:sz="6" w:space="0" w:color="000000"/>
              <w:right w:val="single" w:sz="6" w:space="0" w:color="000000"/>
            </w:tcBorders>
          </w:tcPr>
          <w:p w14:paraId="6C6B0FC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Press arrow right to next step</w:t>
            </w:r>
          </w:p>
        </w:tc>
      </w:tr>
      <w:tr w:rsidR="006A2ED3" w:rsidRPr="0003040C" w14:paraId="3B73503C" w14:textId="77777777">
        <w:trPr>
          <w:trHeight w:val="2010"/>
        </w:trPr>
        <w:tc>
          <w:tcPr>
            <w:tcW w:w="1455" w:type="dxa"/>
            <w:tcBorders>
              <w:top w:val="single" w:sz="6" w:space="0" w:color="000000"/>
              <w:left w:val="single" w:sz="6" w:space="0" w:color="000000"/>
              <w:bottom w:val="single" w:sz="6" w:space="0" w:color="000000"/>
              <w:right w:val="single" w:sz="6" w:space="0" w:color="000000"/>
            </w:tcBorders>
          </w:tcPr>
          <w:p w14:paraId="02C4539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Paper width</w:t>
            </w:r>
          </w:p>
        </w:tc>
        <w:tc>
          <w:tcPr>
            <w:tcW w:w="3450" w:type="dxa"/>
            <w:tcBorders>
              <w:top w:val="single" w:sz="6" w:space="0" w:color="000000"/>
              <w:left w:val="single" w:sz="6" w:space="0" w:color="000000"/>
              <w:bottom w:val="single" w:sz="6" w:space="0" w:color="000000"/>
              <w:right w:val="single" w:sz="6" w:space="0" w:color="000000"/>
            </w:tcBorders>
          </w:tcPr>
          <w:p w14:paraId="40C82AE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Edit paper width</w:t>
            </w:r>
          </w:p>
        </w:tc>
        <w:tc>
          <w:tcPr>
            <w:tcW w:w="3810" w:type="dxa"/>
            <w:tcBorders>
              <w:top w:val="single" w:sz="6" w:space="0" w:color="000000"/>
              <w:left w:val="single" w:sz="6" w:space="0" w:color="000000"/>
              <w:bottom w:val="single" w:sz="6" w:space="0" w:color="000000"/>
              <w:right w:val="single" w:sz="6" w:space="0" w:color="000000"/>
            </w:tcBorders>
          </w:tcPr>
          <w:p w14:paraId="5A222E8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Edit; arrow up/arrow down = 50 mm or 1 inch, </w:t>
            </w:r>
          </w:p>
          <w:p w14:paraId="6C60607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10 = 10 mm or 1/2 inch, 1 = 1 mm or partial inch.</w:t>
            </w:r>
          </w:p>
          <w:p w14:paraId="48608FA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CHS= change to plus or minus</w:t>
            </w:r>
          </w:p>
        </w:tc>
      </w:tr>
      <w:tr w:rsidR="006A2ED3" w:rsidRPr="0003040C" w14:paraId="487B5B5A" w14:textId="77777777">
        <w:trPr>
          <w:trHeight w:val="435"/>
        </w:trPr>
        <w:tc>
          <w:tcPr>
            <w:tcW w:w="1455" w:type="dxa"/>
            <w:tcBorders>
              <w:top w:val="single" w:sz="6" w:space="0" w:color="000000"/>
              <w:left w:val="single" w:sz="6" w:space="0" w:color="000000"/>
              <w:bottom w:val="single" w:sz="6" w:space="0" w:color="000000"/>
              <w:right w:val="single" w:sz="6" w:space="0" w:color="000000"/>
            </w:tcBorders>
          </w:tcPr>
          <w:p w14:paraId="51D9D67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Paper length</w:t>
            </w:r>
          </w:p>
        </w:tc>
        <w:tc>
          <w:tcPr>
            <w:tcW w:w="3450" w:type="dxa"/>
            <w:tcBorders>
              <w:top w:val="single" w:sz="6" w:space="0" w:color="000000"/>
              <w:left w:val="single" w:sz="6" w:space="0" w:color="000000"/>
              <w:bottom w:val="single" w:sz="6" w:space="0" w:color="000000"/>
              <w:right w:val="single" w:sz="6" w:space="0" w:color="000000"/>
            </w:tcBorders>
          </w:tcPr>
          <w:p w14:paraId="2D05E781"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Edit paper length</w:t>
            </w:r>
          </w:p>
        </w:tc>
        <w:tc>
          <w:tcPr>
            <w:tcW w:w="3810" w:type="dxa"/>
            <w:tcBorders>
              <w:top w:val="single" w:sz="6" w:space="0" w:color="000000"/>
              <w:left w:val="single" w:sz="6" w:space="0" w:color="000000"/>
              <w:bottom w:val="single" w:sz="6" w:space="0" w:color="000000"/>
              <w:right w:val="single" w:sz="6" w:space="0" w:color="000000"/>
            </w:tcBorders>
          </w:tcPr>
          <w:p w14:paraId="568F09E4" w14:textId="77777777" w:rsidR="006A2ED3" w:rsidRPr="0003040C" w:rsidRDefault="006A2ED3" w:rsidP="00C52A0D">
            <w:pPr>
              <w:rPr>
                <w:rFonts w:ascii="Arial" w:hAnsi="Arial" w:cs="Arial"/>
                <w:sz w:val="28"/>
                <w:szCs w:val="28"/>
              </w:rPr>
            </w:pPr>
          </w:p>
        </w:tc>
      </w:tr>
      <w:tr w:rsidR="006A2ED3" w:rsidRPr="0003040C" w14:paraId="16C5CB64" w14:textId="77777777">
        <w:trPr>
          <w:trHeight w:val="750"/>
        </w:trPr>
        <w:tc>
          <w:tcPr>
            <w:tcW w:w="1455" w:type="dxa"/>
            <w:tcBorders>
              <w:top w:val="single" w:sz="6" w:space="0" w:color="000000"/>
              <w:left w:val="single" w:sz="6" w:space="0" w:color="000000"/>
              <w:bottom w:val="single" w:sz="6" w:space="0" w:color="000000"/>
              <w:right w:val="single" w:sz="6" w:space="0" w:color="000000"/>
            </w:tcBorders>
          </w:tcPr>
          <w:p w14:paraId="3F6C584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Complete wizard</w:t>
            </w:r>
          </w:p>
        </w:tc>
        <w:tc>
          <w:tcPr>
            <w:tcW w:w="3450" w:type="dxa"/>
            <w:tcBorders>
              <w:top w:val="single" w:sz="6" w:space="0" w:color="000000"/>
              <w:left w:val="single" w:sz="6" w:space="0" w:color="000000"/>
              <w:bottom w:val="single" w:sz="6" w:space="0" w:color="000000"/>
              <w:right w:val="single" w:sz="6" w:space="0" w:color="000000"/>
            </w:tcBorders>
          </w:tcPr>
          <w:p w14:paraId="3A83415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Press OK to save your user defined paper</w:t>
            </w:r>
          </w:p>
        </w:tc>
        <w:tc>
          <w:tcPr>
            <w:tcW w:w="3810" w:type="dxa"/>
            <w:tcBorders>
              <w:top w:val="single" w:sz="6" w:space="0" w:color="000000"/>
              <w:left w:val="single" w:sz="6" w:space="0" w:color="000000"/>
              <w:bottom w:val="single" w:sz="6" w:space="0" w:color="000000"/>
              <w:right w:val="single" w:sz="6" w:space="0" w:color="000000"/>
            </w:tcBorders>
          </w:tcPr>
          <w:p w14:paraId="586E33CB" w14:textId="77777777" w:rsidR="006A2ED3" w:rsidRPr="0003040C" w:rsidRDefault="006A2ED3" w:rsidP="00C52A0D">
            <w:pPr>
              <w:rPr>
                <w:rFonts w:ascii="Arial" w:hAnsi="Arial" w:cs="Arial"/>
                <w:sz w:val="28"/>
                <w:szCs w:val="28"/>
              </w:rPr>
            </w:pPr>
          </w:p>
        </w:tc>
      </w:tr>
    </w:tbl>
    <w:p w14:paraId="3D186A3C" w14:textId="77777777" w:rsidR="006A2ED3" w:rsidRPr="0003040C" w:rsidRDefault="0003040C" w:rsidP="0003040C">
      <w:pPr>
        <w:pStyle w:val="Heading3"/>
        <w:rPr>
          <w:sz w:val="28"/>
          <w:szCs w:val="28"/>
        </w:rPr>
      </w:pPr>
      <w:r w:rsidRPr="0003040C">
        <w:rPr>
          <w:sz w:val="28"/>
          <w:szCs w:val="28"/>
        </w:rPr>
        <w:t>4.2.4</w:t>
      </w:r>
      <w:r w:rsidRPr="0003040C">
        <w:rPr>
          <w:sz w:val="28"/>
          <w:szCs w:val="28"/>
        </w:rPr>
        <w:tab/>
        <w:t>User service wizards</w:t>
      </w:r>
    </w:p>
    <w:p w14:paraId="6CB04E65" w14:textId="77777777" w:rsidR="006A2ED3" w:rsidRPr="0003040C" w:rsidRDefault="0003040C" w:rsidP="0003040C">
      <w:pPr>
        <w:pStyle w:val="Heading3"/>
        <w:rPr>
          <w:sz w:val="28"/>
          <w:szCs w:val="28"/>
        </w:rPr>
      </w:pPr>
      <w:r w:rsidRPr="0003040C">
        <w:rPr>
          <w:sz w:val="28"/>
          <w:szCs w:val="28"/>
        </w:rPr>
        <w:t>4.2.4.1</w:t>
      </w:r>
      <w:r w:rsidRPr="0003040C">
        <w:rPr>
          <w:sz w:val="28"/>
          <w:szCs w:val="28"/>
        </w:rPr>
        <w:tab/>
        <w:t>Adjust paper out offset wizard</w:t>
      </w:r>
    </w:p>
    <w:tbl>
      <w:tblPr>
        <w:tblStyle w:val="TableGrid"/>
        <w:tblW w:w="8715" w:type="dxa"/>
        <w:tblInd w:w="855" w:type="dxa"/>
        <w:tblCellMar>
          <w:top w:w="65" w:type="dxa"/>
          <w:left w:w="15" w:type="dxa"/>
          <w:bottom w:w="144" w:type="dxa"/>
          <w:right w:w="25" w:type="dxa"/>
        </w:tblCellMar>
        <w:tblLook w:val="04A0" w:firstRow="1" w:lastRow="0" w:firstColumn="1" w:lastColumn="0" w:noHBand="0" w:noVBand="1"/>
      </w:tblPr>
      <w:tblGrid>
        <w:gridCol w:w="1455"/>
        <w:gridCol w:w="3435"/>
        <w:gridCol w:w="3825"/>
      </w:tblGrid>
      <w:tr w:rsidR="006A2ED3" w:rsidRPr="0003040C" w14:paraId="3BFFE06C" w14:textId="77777777">
        <w:trPr>
          <w:trHeight w:val="1110"/>
        </w:trPr>
        <w:tc>
          <w:tcPr>
            <w:tcW w:w="1455" w:type="dxa"/>
            <w:tcBorders>
              <w:top w:val="single" w:sz="6" w:space="0" w:color="000000"/>
              <w:left w:val="single" w:sz="6" w:space="0" w:color="000000"/>
              <w:bottom w:val="single" w:sz="6" w:space="0" w:color="000000"/>
              <w:right w:val="single" w:sz="6" w:space="0" w:color="000000"/>
            </w:tcBorders>
          </w:tcPr>
          <w:p w14:paraId="42BC674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Wizard steps</w:t>
            </w:r>
          </w:p>
        </w:tc>
        <w:tc>
          <w:tcPr>
            <w:tcW w:w="3435" w:type="dxa"/>
            <w:tcBorders>
              <w:top w:val="single" w:sz="6" w:space="0" w:color="000000"/>
              <w:left w:val="single" w:sz="6" w:space="0" w:color="000000"/>
              <w:bottom w:val="single" w:sz="6" w:space="0" w:color="000000"/>
              <w:right w:val="single" w:sz="6" w:space="0" w:color="000000"/>
            </w:tcBorders>
          </w:tcPr>
          <w:p w14:paraId="50D33941"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 xml:space="preserve">Menu/ user service// Paper out settings/ Wizard to adjust cut off position </w:t>
            </w:r>
          </w:p>
        </w:tc>
        <w:tc>
          <w:tcPr>
            <w:tcW w:w="3825" w:type="dxa"/>
            <w:tcBorders>
              <w:top w:val="single" w:sz="6" w:space="0" w:color="000000"/>
              <w:left w:val="single" w:sz="6" w:space="0" w:color="000000"/>
              <w:bottom w:val="single" w:sz="6" w:space="0" w:color="000000"/>
              <w:right w:val="single" w:sz="6" w:space="0" w:color="000000"/>
            </w:tcBorders>
          </w:tcPr>
          <w:p w14:paraId="5248555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For Basic-D when used with Index Acoustic hood with cutting mechanism</w:t>
            </w:r>
          </w:p>
        </w:tc>
      </w:tr>
      <w:tr w:rsidR="006A2ED3" w:rsidRPr="0003040C" w14:paraId="34D10643" w14:textId="77777777">
        <w:trPr>
          <w:trHeight w:val="750"/>
        </w:trPr>
        <w:tc>
          <w:tcPr>
            <w:tcW w:w="1455" w:type="dxa"/>
            <w:tcBorders>
              <w:top w:val="single" w:sz="6" w:space="0" w:color="000000"/>
              <w:left w:val="single" w:sz="6" w:space="0" w:color="000000"/>
              <w:bottom w:val="single" w:sz="6" w:space="0" w:color="000000"/>
              <w:right w:val="single" w:sz="6" w:space="0" w:color="000000"/>
            </w:tcBorders>
          </w:tcPr>
          <w:p w14:paraId="625170F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Load fresh paper</w:t>
            </w:r>
          </w:p>
        </w:tc>
        <w:tc>
          <w:tcPr>
            <w:tcW w:w="3435" w:type="dxa"/>
            <w:tcBorders>
              <w:top w:val="single" w:sz="6" w:space="0" w:color="000000"/>
              <w:left w:val="single" w:sz="6" w:space="0" w:color="000000"/>
              <w:bottom w:val="single" w:sz="6" w:space="0" w:color="000000"/>
              <w:right w:val="single" w:sz="6" w:space="0" w:color="000000"/>
            </w:tcBorders>
          </w:tcPr>
          <w:p w14:paraId="6966A1F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Load fresh paper and press OK to continue</w:t>
            </w:r>
          </w:p>
        </w:tc>
        <w:tc>
          <w:tcPr>
            <w:tcW w:w="3825" w:type="dxa"/>
            <w:tcBorders>
              <w:top w:val="single" w:sz="6" w:space="0" w:color="000000"/>
              <w:left w:val="single" w:sz="6" w:space="0" w:color="000000"/>
              <w:bottom w:val="single" w:sz="6" w:space="0" w:color="000000"/>
              <w:right w:val="single" w:sz="6" w:space="0" w:color="000000"/>
            </w:tcBorders>
          </w:tcPr>
          <w:p w14:paraId="21618250" w14:textId="77777777" w:rsidR="006A2ED3" w:rsidRPr="0003040C" w:rsidRDefault="006A2ED3" w:rsidP="00C52A0D">
            <w:pPr>
              <w:rPr>
                <w:rFonts w:ascii="Arial" w:hAnsi="Arial" w:cs="Arial"/>
                <w:sz w:val="28"/>
                <w:szCs w:val="28"/>
              </w:rPr>
            </w:pPr>
          </w:p>
        </w:tc>
      </w:tr>
      <w:tr w:rsidR="006A2ED3" w:rsidRPr="0003040C" w14:paraId="031BEE47" w14:textId="77777777">
        <w:trPr>
          <w:trHeight w:val="1485"/>
        </w:trPr>
        <w:tc>
          <w:tcPr>
            <w:tcW w:w="1455" w:type="dxa"/>
            <w:tcBorders>
              <w:top w:val="single" w:sz="6" w:space="0" w:color="000000"/>
              <w:left w:val="single" w:sz="6" w:space="0" w:color="000000"/>
              <w:bottom w:val="single" w:sz="6" w:space="0" w:color="000000"/>
              <w:right w:val="single" w:sz="6" w:space="0" w:color="000000"/>
            </w:tcBorders>
          </w:tcPr>
          <w:p w14:paraId="51EA11F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Move to cut off position, cut the paper</w:t>
            </w:r>
          </w:p>
        </w:tc>
        <w:tc>
          <w:tcPr>
            <w:tcW w:w="3435" w:type="dxa"/>
            <w:tcBorders>
              <w:top w:val="single" w:sz="6" w:space="0" w:color="000000"/>
              <w:left w:val="single" w:sz="6" w:space="0" w:color="000000"/>
              <w:bottom w:val="single" w:sz="6" w:space="0" w:color="000000"/>
              <w:right w:val="single" w:sz="6" w:space="0" w:color="000000"/>
            </w:tcBorders>
          </w:tcPr>
          <w:p w14:paraId="1BBFA0C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Cut the paper, press OK to continue</w:t>
            </w:r>
          </w:p>
          <w:p w14:paraId="21878B52"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 </w:t>
            </w:r>
          </w:p>
        </w:tc>
        <w:tc>
          <w:tcPr>
            <w:tcW w:w="3825" w:type="dxa"/>
            <w:tcBorders>
              <w:top w:val="single" w:sz="6" w:space="0" w:color="000000"/>
              <w:left w:val="single" w:sz="6" w:space="0" w:color="000000"/>
              <w:bottom w:val="single" w:sz="6" w:space="0" w:color="000000"/>
              <w:right w:val="single" w:sz="6" w:space="0" w:color="000000"/>
            </w:tcBorders>
          </w:tcPr>
          <w:p w14:paraId="67F895E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The printer moves the paper into cutoff position</w:t>
            </w:r>
          </w:p>
          <w:p w14:paraId="469B222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Cut-off the paper with the cutting</w:t>
            </w:r>
          </w:p>
          <w:p w14:paraId="4879C8D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mechanism</w:t>
            </w:r>
          </w:p>
        </w:tc>
      </w:tr>
      <w:tr w:rsidR="006A2ED3" w:rsidRPr="0003040C" w14:paraId="064EBAB9" w14:textId="77777777">
        <w:trPr>
          <w:trHeight w:val="1170"/>
        </w:trPr>
        <w:tc>
          <w:tcPr>
            <w:tcW w:w="1455" w:type="dxa"/>
            <w:tcBorders>
              <w:top w:val="single" w:sz="6" w:space="0" w:color="000000"/>
              <w:left w:val="single" w:sz="6" w:space="0" w:color="000000"/>
              <w:bottom w:val="single" w:sz="6" w:space="0" w:color="000000"/>
              <w:right w:val="single" w:sz="6" w:space="0" w:color="000000"/>
            </w:tcBorders>
            <w:vAlign w:val="bottom"/>
          </w:tcPr>
          <w:p w14:paraId="6190D66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Measure and</w:t>
            </w:r>
          </w:p>
          <w:p w14:paraId="0C7E51F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Adjust</w:t>
            </w:r>
          </w:p>
        </w:tc>
        <w:tc>
          <w:tcPr>
            <w:tcW w:w="3435" w:type="dxa"/>
            <w:tcBorders>
              <w:top w:val="single" w:sz="6" w:space="0" w:color="000000"/>
              <w:left w:val="single" w:sz="6" w:space="0" w:color="000000"/>
              <w:bottom w:val="single" w:sz="6" w:space="0" w:color="000000"/>
              <w:right w:val="single" w:sz="6" w:space="0" w:color="000000"/>
            </w:tcBorders>
          </w:tcPr>
          <w:p w14:paraId="651B36B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Measure the deviation between cutting position and paper perforation, press OK to adjust.</w:t>
            </w:r>
          </w:p>
        </w:tc>
        <w:tc>
          <w:tcPr>
            <w:tcW w:w="3825" w:type="dxa"/>
            <w:tcBorders>
              <w:top w:val="single" w:sz="6" w:space="0" w:color="000000"/>
              <w:left w:val="single" w:sz="6" w:space="0" w:color="000000"/>
              <w:bottom w:val="single" w:sz="6" w:space="0" w:color="000000"/>
              <w:right w:val="single" w:sz="6" w:space="0" w:color="000000"/>
            </w:tcBorders>
          </w:tcPr>
          <w:p w14:paraId="600ED6F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Arrow up to increase 0,1 mm</w:t>
            </w:r>
          </w:p>
          <w:p w14:paraId="345A467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Arrow down to decrease 0,1 mm</w:t>
            </w:r>
          </w:p>
        </w:tc>
      </w:tr>
      <w:tr w:rsidR="006A2ED3" w:rsidRPr="0003040C" w14:paraId="08F658C4" w14:textId="77777777">
        <w:trPr>
          <w:trHeight w:val="435"/>
        </w:trPr>
        <w:tc>
          <w:tcPr>
            <w:tcW w:w="1455" w:type="dxa"/>
            <w:tcBorders>
              <w:top w:val="single" w:sz="6" w:space="0" w:color="000000"/>
              <w:left w:val="single" w:sz="6" w:space="0" w:color="000000"/>
              <w:bottom w:val="single" w:sz="6" w:space="0" w:color="000000"/>
              <w:right w:val="single" w:sz="6" w:space="0" w:color="000000"/>
            </w:tcBorders>
          </w:tcPr>
          <w:p w14:paraId="155DFD1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End of wizard</w:t>
            </w:r>
          </w:p>
        </w:tc>
        <w:tc>
          <w:tcPr>
            <w:tcW w:w="3435" w:type="dxa"/>
            <w:tcBorders>
              <w:top w:val="single" w:sz="6" w:space="0" w:color="000000"/>
              <w:left w:val="single" w:sz="6" w:space="0" w:color="000000"/>
              <w:bottom w:val="single" w:sz="6" w:space="0" w:color="000000"/>
              <w:right w:val="single" w:sz="6" w:space="0" w:color="000000"/>
            </w:tcBorders>
          </w:tcPr>
          <w:p w14:paraId="51C3F3F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Press OK to save</w:t>
            </w:r>
          </w:p>
        </w:tc>
        <w:tc>
          <w:tcPr>
            <w:tcW w:w="3825" w:type="dxa"/>
            <w:tcBorders>
              <w:top w:val="single" w:sz="6" w:space="0" w:color="000000"/>
              <w:left w:val="single" w:sz="6" w:space="0" w:color="000000"/>
              <w:bottom w:val="single" w:sz="6" w:space="0" w:color="000000"/>
              <w:right w:val="single" w:sz="6" w:space="0" w:color="000000"/>
            </w:tcBorders>
          </w:tcPr>
          <w:p w14:paraId="65730792" w14:textId="77777777" w:rsidR="006A2ED3" w:rsidRPr="0003040C" w:rsidRDefault="006A2ED3" w:rsidP="00C52A0D">
            <w:pPr>
              <w:rPr>
                <w:rFonts w:ascii="Arial" w:hAnsi="Arial" w:cs="Arial"/>
                <w:sz w:val="28"/>
                <w:szCs w:val="28"/>
              </w:rPr>
            </w:pPr>
          </w:p>
        </w:tc>
      </w:tr>
    </w:tbl>
    <w:p w14:paraId="6DB7F9D1" w14:textId="77777777" w:rsidR="006A2ED3" w:rsidRPr="0003040C" w:rsidRDefault="0003040C" w:rsidP="0003040C">
      <w:pPr>
        <w:pStyle w:val="Heading3"/>
        <w:rPr>
          <w:sz w:val="28"/>
          <w:szCs w:val="28"/>
        </w:rPr>
      </w:pPr>
      <w:r w:rsidRPr="0003040C">
        <w:rPr>
          <w:sz w:val="28"/>
          <w:szCs w:val="28"/>
        </w:rPr>
        <w:t>4.2.4.2</w:t>
      </w:r>
      <w:r w:rsidRPr="0003040C">
        <w:rPr>
          <w:sz w:val="28"/>
          <w:szCs w:val="28"/>
        </w:rPr>
        <w:tab/>
        <w:t xml:space="preserve">Paper step-length calibration, </w:t>
      </w:r>
      <w:proofErr w:type="spellStart"/>
      <w:r w:rsidRPr="0003040C">
        <w:rPr>
          <w:sz w:val="28"/>
          <w:szCs w:val="28"/>
        </w:rPr>
        <w:t>FanFold</w:t>
      </w:r>
      <w:proofErr w:type="spellEnd"/>
    </w:p>
    <w:p w14:paraId="45F7C3F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This function calibrates the paper movement made by 4 pair of soft rollers to fit the movement of the paper tractors.</w:t>
      </w:r>
    </w:p>
    <w:tbl>
      <w:tblPr>
        <w:tblStyle w:val="TableGrid"/>
        <w:tblW w:w="8700" w:type="dxa"/>
        <w:tblInd w:w="863" w:type="dxa"/>
        <w:tblCellMar>
          <w:top w:w="65" w:type="dxa"/>
          <w:left w:w="15" w:type="dxa"/>
        </w:tblCellMar>
        <w:tblLook w:val="04A0" w:firstRow="1" w:lastRow="0" w:firstColumn="1" w:lastColumn="0" w:noHBand="0" w:noVBand="1"/>
      </w:tblPr>
      <w:tblGrid>
        <w:gridCol w:w="1471"/>
        <w:gridCol w:w="3433"/>
        <w:gridCol w:w="3796"/>
      </w:tblGrid>
      <w:tr w:rsidR="006A2ED3" w:rsidRPr="0003040C" w14:paraId="794367DA" w14:textId="77777777">
        <w:trPr>
          <w:trHeight w:val="788"/>
        </w:trPr>
        <w:tc>
          <w:tcPr>
            <w:tcW w:w="1433" w:type="dxa"/>
            <w:tcBorders>
              <w:top w:val="single" w:sz="12" w:space="0" w:color="000000"/>
              <w:left w:val="single" w:sz="12" w:space="0" w:color="000000"/>
              <w:bottom w:val="single" w:sz="6" w:space="0" w:color="000000"/>
              <w:right w:val="single" w:sz="6" w:space="0" w:color="000000"/>
            </w:tcBorders>
          </w:tcPr>
          <w:p w14:paraId="4D26542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Menu</w:t>
            </w:r>
          </w:p>
          <w:p w14:paraId="5277C33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position</w:t>
            </w:r>
          </w:p>
        </w:tc>
        <w:tc>
          <w:tcPr>
            <w:tcW w:w="3450" w:type="dxa"/>
            <w:tcBorders>
              <w:top w:val="single" w:sz="12" w:space="0" w:color="000000"/>
              <w:left w:val="single" w:sz="6" w:space="0" w:color="000000"/>
              <w:bottom w:val="single" w:sz="6" w:space="0" w:color="000000"/>
              <w:right w:val="single" w:sz="6" w:space="0" w:color="000000"/>
            </w:tcBorders>
          </w:tcPr>
          <w:p w14:paraId="578A289E"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 xml:space="preserve">Menu/ user service/ Paper step-length calibration </w:t>
            </w:r>
          </w:p>
        </w:tc>
        <w:tc>
          <w:tcPr>
            <w:tcW w:w="3818" w:type="dxa"/>
            <w:tcBorders>
              <w:top w:val="single" w:sz="12" w:space="0" w:color="000000"/>
              <w:left w:val="single" w:sz="6" w:space="0" w:color="000000"/>
              <w:bottom w:val="single" w:sz="6" w:space="0" w:color="000000"/>
              <w:right w:val="single" w:sz="12" w:space="0" w:color="000000"/>
            </w:tcBorders>
          </w:tcPr>
          <w:p w14:paraId="6A452258" w14:textId="77777777" w:rsidR="006A2ED3" w:rsidRPr="0003040C" w:rsidRDefault="006A2ED3" w:rsidP="00C52A0D">
            <w:pPr>
              <w:rPr>
                <w:rFonts w:ascii="Arial" w:hAnsi="Arial" w:cs="Arial"/>
                <w:sz w:val="28"/>
                <w:szCs w:val="28"/>
              </w:rPr>
            </w:pPr>
          </w:p>
        </w:tc>
      </w:tr>
      <w:tr w:rsidR="006A2ED3" w:rsidRPr="0003040C" w14:paraId="494F7C97" w14:textId="77777777">
        <w:trPr>
          <w:trHeight w:val="1065"/>
        </w:trPr>
        <w:tc>
          <w:tcPr>
            <w:tcW w:w="1433" w:type="dxa"/>
            <w:tcBorders>
              <w:top w:val="single" w:sz="6" w:space="0" w:color="000000"/>
              <w:left w:val="single" w:sz="12" w:space="0" w:color="000000"/>
              <w:bottom w:val="single" w:sz="6" w:space="0" w:color="000000"/>
              <w:right w:val="single" w:sz="6" w:space="0" w:color="000000"/>
            </w:tcBorders>
          </w:tcPr>
          <w:p w14:paraId="29F406E4"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Preparation</w:t>
            </w:r>
          </w:p>
          <w:p w14:paraId="11B9138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3 sheets</w:t>
            </w:r>
          </w:p>
        </w:tc>
        <w:tc>
          <w:tcPr>
            <w:tcW w:w="3450" w:type="dxa"/>
            <w:tcBorders>
              <w:top w:val="single" w:sz="6" w:space="0" w:color="000000"/>
              <w:left w:val="single" w:sz="6" w:space="0" w:color="000000"/>
              <w:bottom w:val="single" w:sz="6" w:space="0" w:color="000000"/>
              <w:right w:val="single" w:sz="6" w:space="0" w:color="000000"/>
            </w:tcBorders>
          </w:tcPr>
          <w:p w14:paraId="042DD19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Separate the paper into three contiguous paper sheets.</w:t>
            </w:r>
          </w:p>
        </w:tc>
        <w:tc>
          <w:tcPr>
            <w:tcW w:w="3818" w:type="dxa"/>
            <w:tcBorders>
              <w:top w:val="single" w:sz="6" w:space="0" w:color="000000"/>
              <w:left w:val="single" w:sz="6" w:space="0" w:color="000000"/>
              <w:bottom w:val="single" w:sz="6" w:space="0" w:color="000000"/>
              <w:right w:val="single" w:sz="12" w:space="0" w:color="000000"/>
            </w:tcBorders>
          </w:tcPr>
          <w:p w14:paraId="6CCE819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Make sure that the </w:t>
            </w:r>
            <w:proofErr w:type="spellStart"/>
            <w:r w:rsidRPr="0003040C">
              <w:rPr>
                <w:rFonts w:ascii="Arial" w:eastAsia="Arial" w:hAnsi="Arial" w:cs="Arial"/>
                <w:sz w:val="28"/>
                <w:szCs w:val="28"/>
              </w:rPr>
              <w:t>the</w:t>
            </w:r>
            <w:proofErr w:type="spellEnd"/>
            <w:r w:rsidRPr="0003040C">
              <w:rPr>
                <w:rFonts w:ascii="Arial" w:eastAsia="Arial" w:hAnsi="Arial" w:cs="Arial"/>
                <w:sz w:val="28"/>
                <w:szCs w:val="28"/>
              </w:rPr>
              <w:t xml:space="preserve"> same paper size is selected in active layout as the calibration paper</w:t>
            </w:r>
          </w:p>
        </w:tc>
      </w:tr>
      <w:tr w:rsidR="006A2ED3" w:rsidRPr="0003040C" w14:paraId="33CB1A80" w14:textId="77777777">
        <w:trPr>
          <w:trHeight w:val="1065"/>
        </w:trPr>
        <w:tc>
          <w:tcPr>
            <w:tcW w:w="1433" w:type="dxa"/>
            <w:tcBorders>
              <w:top w:val="single" w:sz="6" w:space="0" w:color="000000"/>
              <w:left w:val="single" w:sz="12" w:space="0" w:color="000000"/>
              <w:bottom w:val="single" w:sz="6" w:space="0" w:color="000000"/>
              <w:right w:val="single" w:sz="6" w:space="0" w:color="000000"/>
            </w:tcBorders>
          </w:tcPr>
          <w:p w14:paraId="096B7FC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Paper in tractors</w:t>
            </w:r>
          </w:p>
        </w:tc>
        <w:tc>
          <w:tcPr>
            <w:tcW w:w="3450" w:type="dxa"/>
            <w:tcBorders>
              <w:top w:val="single" w:sz="6" w:space="0" w:color="000000"/>
              <w:left w:val="single" w:sz="6" w:space="0" w:color="000000"/>
              <w:bottom w:val="single" w:sz="6" w:space="0" w:color="000000"/>
              <w:right w:val="single" w:sz="6" w:space="0" w:color="000000"/>
            </w:tcBorders>
          </w:tcPr>
          <w:p w14:paraId="7C12B83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Put the three contiguous paper sheets in the tractors and press OK to load.</w:t>
            </w:r>
          </w:p>
        </w:tc>
        <w:tc>
          <w:tcPr>
            <w:tcW w:w="3818" w:type="dxa"/>
            <w:tcBorders>
              <w:top w:val="single" w:sz="6" w:space="0" w:color="000000"/>
              <w:left w:val="single" w:sz="6" w:space="0" w:color="000000"/>
              <w:bottom w:val="single" w:sz="6" w:space="0" w:color="000000"/>
              <w:right w:val="single" w:sz="12" w:space="0" w:color="000000"/>
            </w:tcBorders>
          </w:tcPr>
          <w:p w14:paraId="7532AAB0" w14:textId="77777777" w:rsidR="006A2ED3" w:rsidRPr="0003040C" w:rsidRDefault="006A2ED3" w:rsidP="00C52A0D">
            <w:pPr>
              <w:rPr>
                <w:rFonts w:ascii="Arial" w:hAnsi="Arial" w:cs="Arial"/>
                <w:sz w:val="28"/>
                <w:szCs w:val="28"/>
              </w:rPr>
            </w:pPr>
          </w:p>
        </w:tc>
      </w:tr>
      <w:tr w:rsidR="006A2ED3" w:rsidRPr="0003040C" w14:paraId="399E2AA8" w14:textId="77777777">
        <w:trPr>
          <w:trHeight w:val="1695"/>
        </w:trPr>
        <w:tc>
          <w:tcPr>
            <w:tcW w:w="1433" w:type="dxa"/>
            <w:tcBorders>
              <w:top w:val="single" w:sz="6" w:space="0" w:color="000000"/>
              <w:left w:val="single" w:sz="12" w:space="0" w:color="000000"/>
              <w:bottom w:val="single" w:sz="6" w:space="0" w:color="000000"/>
              <w:right w:val="single" w:sz="6" w:space="0" w:color="000000"/>
            </w:tcBorders>
          </w:tcPr>
          <w:p w14:paraId="11C45E0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Paper on top of the tractors</w:t>
            </w:r>
          </w:p>
        </w:tc>
        <w:tc>
          <w:tcPr>
            <w:tcW w:w="3450" w:type="dxa"/>
            <w:tcBorders>
              <w:top w:val="single" w:sz="6" w:space="0" w:color="000000"/>
              <w:left w:val="single" w:sz="6" w:space="0" w:color="000000"/>
              <w:bottom w:val="single" w:sz="6" w:space="0" w:color="000000"/>
              <w:right w:val="single" w:sz="6" w:space="0" w:color="000000"/>
            </w:tcBorders>
          </w:tcPr>
          <w:p w14:paraId="35579E2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Open the lids on both tractors. Remove the paper and close the lids again. Put the paper above the tractors. Press OK to calibrate.</w:t>
            </w:r>
          </w:p>
        </w:tc>
        <w:tc>
          <w:tcPr>
            <w:tcW w:w="3818" w:type="dxa"/>
            <w:tcBorders>
              <w:top w:val="single" w:sz="6" w:space="0" w:color="000000"/>
              <w:left w:val="single" w:sz="6" w:space="0" w:color="000000"/>
              <w:bottom w:val="single" w:sz="6" w:space="0" w:color="000000"/>
              <w:right w:val="single" w:sz="12" w:space="0" w:color="000000"/>
            </w:tcBorders>
          </w:tcPr>
          <w:p w14:paraId="7D5B7B82" w14:textId="77777777" w:rsidR="006A2ED3" w:rsidRPr="0003040C" w:rsidRDefault="006A2ED3" w:rsidP="00C52A0D">
            <w:pPr>
              <w:rPr>
                <w:rFonts w:ascii="Arial" w:hAnsi="Arial" w:cs="Arial"/>
                <w:sz w:val="28"/>
                <w:szCs w:val="28"/>
              </w:rPr>
            </w:pPr>
          </w:p>
        </w:tc>
      </w:tr>
      <w:tr w:rsidR="006A2ED3" w:rsidRPr="0003040C" w14:paraId="3CC25B17" w14:textId="77777777">
        <w:trPr>
          <w:trHeight w:val="435"/>
        </w:trPr>
        <w:tc>
          <w:tcPr>
            <w:tcW w:w="1433" w:type="dxa"/>
            <w:tcBorders>
              <w:top w:val="single" w:sz="6" w:space="0" w:color="000000"/>
              <w:left w:val="single" w:sz="12" w:space="0" w:color="000000"/>
              <w:bottom w:val="single" w:sz="6" w:space="0" w:color="000000"/>
              <w:right w:val="single" w:sz="6" w:space="0" w:color="000000"/>
            </w:tcBorders>
          </w:tcPr>
          <w:p w14:paraId="03D72F6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Unload paper</w:t>
            </w:r>
          </w:p>
        </w:tc>
        <w:tc>
          <w:tcPr>
            <w:tcW w:w="3450" w:type="dxa"/>
            <w:tcBorders>
              <w:top w:val="single" w:sz="6" w:space="0" w:color="000000"/>
              <w:left w:val="single" w:sz="6" w:space="0" w:color="000000"/>
              <w:bottom w:val="single" w:sz="6" w:space="0" w:color="000000"/>
              <w:right w:val="single" w:sz="6" w:space="0" w:color="000000"/>
            </w:tcBorders>
          </w:tcPr>
          <w:p w14:paraId="714210A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Press OK to unload paper</w:t>
            </w:r>
          </w:p>
        </w:tc>
        <w:tc>
          <w:tcPr>
            <w:tcW w:w="3818" w:type="dxa"/>
            <w:tcBorders>
              <w:top w:val="single" w:sz="6" w:space="0" w:color="000000"/>
              <w:left w:val="single" w:sz="6" w:space="0" w:color="000000"/>
              <w:bottom w:val="single" w:sz="6" w:space="0" w:color="000000"/>
              <w:right w:val="single" w:sz="12" w:space="0" w:color="000000"/>
            </w:tcBorders>
          </w:tcPr>
          <w:p w14:paraId="0E85C424" w14:textId="77777777" w:rsidR="006A2ED3" w:rsidRPr="0003040C" w:rsidRDefault="006A2ED3" w:rsidP="00C52A0D">
            <w:pPr>
              <w:rPr>
                <w:rFonts w:ascii="Arial" w:hAnsi="Arial" w:cs="Arial"/>
                <w:sz w:val="28"/>
                <w:szCs w:val="28"/>
              </w:rPr>
            </w:pPr>
          </w:p>
        </w:tc>
      </w:tr>
      <w:tr w:rsidR="006A2ED3" w:rsidRPr="0003040C" w14:paraId="1665265E" w14:textId="77777777">
        <w:trPr>
          <w:trHeight w:val="758"/>
        </w:trPr>
        <w:tc>
          <w:tcPr>
            <w:tcW w:w="1433" w:type="dxa"/>
            <w:tcBorders>
              <w:top w:val="single" w:sz="6" w:space="0" w:color="000000"/>
              <w:left w:val="single" w:sz="12" w:space="0" w:color="000000"/>
              <w:bottom w:val="single" w:sz="12" w:space="0" w:color="000000"/>
              <w:right w:val="single" w:sz="6" w:space="0" w:color="000000"/>
            </w:tcBorders>
          </w:tcPr>
          <w:p w14:paraId="072D5C2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Complete</w:t>
            </w:r>
          </w:p>
        </w:tc>
        <w:tc>
          <w:tcPr>
            <w:tcW w:w="3450" w:type="dxa"/>
            <w:tcBorders>
              <w:top w:val="single" w:sz="6" w:space="0" w:color="000000"/>
              <w:left w:val="single" w:sz="6" w:space="0" w:color="000000"/>
              <w:bottom w:val="single" w:sz="12" w:space="0" w:color="000000"/>
              <w:right w:val="single" w:sz="6" w:space="0" w:color="000000"/>
            </w:tcBorders>
          </w:tcPr>
          <w:p w14:paraId="7235BD2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Wizard completed, press OK to save.</w:t>
            </w:r>
          </w:p>
        </w:tc>
        <w:tc>
          <w:tcPr>
            <w:tcW w:w="3818" w:type="dxa"/>
            <w:tcBorders>
              <w:top w:val="single" w:sz="6" w:space="0" w:color="000000"/>
              <w:left w:val="single" w:sz="6" w:space="0" w:color="000000"/>
              <w:bottom w:val="single" w:sz="12" w:space="0" w:color="000000"/>
              <w:right w:val="single" w:sz="12" w:space="0" w:color="000000"/>
            </w:tcBorders>
          </w:tcPr>
          <w:p w14:paraId="12A671B7" w14:textId="77777777" w:rsidR="006A2ED3" w:rsidRPr="0003040C" w:rsidRDefault="006A2ED3" w:rsidP="00C52A0D">
            <w:pPr>
              <w:rPr>
                <w:rFonts w:ascii="Arial" w:hAnsi="Arial" w:cs="Arial"/>
                <w:sz w:val="28"/>
                <w:szCs w:val="28"/>
              </w:rPr>
            </w:pPr>
          </w:p>
        </w:tc>
      </w:tr>
    </w:tbl>
    <w:p w14:paraId="417D900F" w14:textId="77777777" w:rsidR="006A2ED3" w:rsidRPr="0003040C" w:rsidRDefault="0003040C" w:rsidP="0003040C">
      <w:pPr>
        <w:pStyle w:val="Heading3"/>
        <w:rPr>
          <w:sz w:val="28"/>
          <w:szCs w:val="28"/>
        </w:rPr>
      </w:pPr>
      <w:r w:rsidRPr="0003040C">
        <w:rPr>
          <w:sz w:val="28"/>
          <w:szCs w:val="28"/>
        </w:rPr>
        <w:t>4.2.4.3</w:t>
      </w:r>
      <w:r w:rsidRPr="0003040C">
        <w:rPr>
          <w:sz w:val="28"/>
          <w:szCs w:val="28"/>
        </w:rPr>
        <w:tab/>
        <w:t>Paper step-</w:t>
      </w:r>
      <w:proofErr w:type="spellStart"/>
      <w:r w:rsidRPr="0003040C">
        <w:rPr>
          <w:sz w:val="28"/>
          <w:szCs w:val="28"/>
        </w:rPr>
        <w:t>lengt</w:t>
      </w:r>
      <w:proofErr w:type="spellEnd"/>
      <w:r w:rsidRPr="0003040C">
        <w:rPr>
          <w:sz w:val="28"/>
          <w:szCs w:val="28"/>
        </w:rPr>
        <w:t xml:space="preserve"> calibration, EV/BB</w:t>
      </w:r>
    </w:p>
    <w:tbl>
      <w:tblPr>
        <w:tblStyle w:val="TableGrid"/>
        <w:tblW w:w="8700" w:type="dxa"/>
        <w:tblInd w:w="863" w:type="dxa"/>
        <w:tblCellMar>
          <w:top w:w="65" w:type="dxa"/>
          <w:left w:w="15" w:type="dxa"/>
          <w:right w:w="10" w:type="dxa"/>
        </w:tblCellMar>
        <w:tblLook w:val="04A0" w:firstRow="1" w:lastRow="0" w:firstColumn="1" w:lastColumn="0" w:noHBand="0" w:noVBand="1"/>
      </w:tblPr>
      <w:tblGrid>
        <w:gridCol w:w="1433"/>
        <w:gridCol w:w="3450"/>
        <w:gridCol w:w="3817"/>
      </w:tblGrid>
      <w:tr w:rsidR="006A2ED3" w:rsidRPr="0003040C" w14:paraId="58626E94" w14:textId="77777777">
        <w:trPr>
          <w:trHeight w:val="788"/>
        </w:trPr>
        <w:tc>
          <w:tcPr>
            <w:tcW w:w="1433" w:type="dxa"/>
            <w:tcBorders>
              <w:top w:val="single" w:sz="12" w:space="0" w:color="000000"/>
              <w:left w:val="single" w:sz="12" w:space="0" w:color="000000"/>
              <w:bottom w:val="single" w:sz="6" w:space="0" w:color="000000"/>
              <w:right w:val="single" w:sz="6" w:space="0" w:color="000000"/>
            </w:tcBorders>
          </w:tcPr>
          <w:p w14:paraId="090C53D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Menu</w:t>
            </w:r>
          </w:p>
          <w:p w14:paraId="38F9F28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position</w:t>
            </w:r>
          </w:p>
        </w:tc>
        <w:tc>
          <w:tcPr>
            <w:tcW w:w="3450" w:type="dxa"/>
            <w:tcBorders>
              <w:top w:val="single" w:sz="12" w:space="0" w:color="000000"/>
              <w:left w:val="single" w:sz="6" w:space="0" w:color="000000"/>
              <w:bottom w:val="single" w:sz="6" w:space="0" w:color="000000"/>
              <w:right w:val="single" w:sz="6" w:space="0" w:color="000000"/>
            </w:tcBorders>
          </w:tcPr>
          <w:p w14:paraId="67DA8D3E"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 xml:space="preserve">Menu/ user service/ Paper step-length calibration </w:t>
            </w:r>
          </w:p>
        </w:tc>
        <w:tc>
          <w:tcPr>
            <w:tcW w:w="3818" w:type="dxa"/>
            <w:tcBorders>
              <w:top w:val="single" w:sz="12" w:space="0" w:color="000000"/>
              <w:left w:val="single" w:sz="6" w:space="0" w:color="000000"/>
              <w:bottom w:val="single" w:sz="6" w:space="0" w:color="000000"/>
              <w:right w:val="single" w:sz="12" w:space="0" w:color="000000"/>
            </w:tcBorders>
          </w:tcPr>
          <w:p w14:paraId="4669800E" w14:textId="77777777" w:rsidR="006A2ED3" w:rsidRPr="0003040C" w:rsidRDefault="006A2ED3" w:rsidP="00C52A0D">
            <w:pPr>
              <w:rPr>
                <w:rFonts w:ascii="Arial" w:hAnsi="Arial" w:cs="Arial"/>
                <w:sz w:val="28"/>
                <w:szCs w:val="28"/>
              </w:rPr>
            </w:pPr>
          </w:p>
        </w:tc>
      </w:tr>
      <w:tr w:rsidR="006A2ED3" w:rsidRPr="0003040C" w14:paraId="70A0B1C8" w14:textId="77777777">
        <w:trPr>
          <w:trHeight w:val="1065"/>
        </w:trPr>
        <w:tc>
          <w:tcPr>
            <w:tcW w:w="1433" w:type="dxa"/>
            <w:tcBorders>
              <w:top w:val="single" w:sz="6" w:space="0" w:color="000000"/>
              <w:left w:val="single" w:sz="12" w:space="0" w:color="000000"/>
              <w:bottom w:val="single" w:sz="6" w:space="0" w:color="000000"/>
              <w:right w:val="single" w:sz="6" w:space="0" w:color="000000"/>
            </w:tcBorders>
          </w:tcPr>
          <w:p w14:paraId="5339074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Insert paper</w:t>
            </w:r>
          </w:p>
        </w:tc>
        <w:tc>
          <w:tcPr>
            <w:tcW w:w="3450" w:type="dxa"/>
            <w:tcBorders>
              <w:top w:val="single" w:sz="6" w:space="0" w:color="000000"/>
              <w:left w:val="single" w:sz="6" w:space="0" w:color="000000"/>
              <w:bottom w:val="single" w:sz="6" w:space="0" w:color="000000"/>
              <w:right w:val="single" w:sz="6" w:space="0" w:color="000000"/>
            </w:tcBorders>
          </w:tcPr>
          <w:p w14:paraId="4DD8C44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Insert paper into the sheet-feeder</w:t>
            </w:r>
          </w:p>
        </w:tc>
        <w:tc>
          <w:tcPr>
            <w:tcW w:w="3818" w:type="dxa"/>
            <w:tcBorders>
              <w:top w:val="single" w:sz="6" w:space="0" w:color="000000"/>
              <w:left w:val="single" w:sz="6" w:space="0" w:color="000000"/>
              <w:bottom w:val="single" w:sz="6" w:space="0" w:color="000000"/>
              <w:right w:val="single" w:sz="12" w:space="0" w:color="000000"/>
            </w:tcBorders>
          </w:tcPr>
          <w:p w14:paraId="0FEF767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Make sure that the </w:t>
            </w:r>
            <w:proofErr w:type="spellStart"/>
            <w:r w:rsidRPr="0003040C">
              <w:rPr>
                <w:rFonts w:ascii="Arial" w:eastAsia="Arial" w:hAnsi="Arial" w:cs="Arial"/>
                <w:sz w:val="28"/>
                <w:szCs w:val="28"/>
              </w:rPr>
              <w:t>the</w:t>
            </w:r>
            <w:proofErr w:type="spellEnd"/>
            <w:r w:rsidRPr="0003040C">
              <w:rPr>
                <w:rFonts w:ascii="Arial" w:eastAsia="Arial" w:hAnsi="Arial" w:cs="Arial"/>
                <w:sz w:val="28"/>
                <w:szCs w:val="28"/>
              </w:rPr>
              <w:t xml:space="preserve"> same paper size is selected in active layout as the calibration paper</w:t>
            </w:r>
          </w:p>
        </w:tc>
      </w:tr>
      <w:tr w:rsidR="006A2ED3" w:rsidRPr="0003040C" w14:paraId="3745F35A" w14:textId="77777777">
        <w:trPr>
          <w:trHeight w:val="750"/>
        </w:trPr>
        <w:tc>
          <w:tcPr>
            <w:tcW w:w="1433" w:type="dxa"/>
            <w:tcBorders>
              <w:top w:val="single" w:sz="6" w:space="0" w:color="000000"/>
              <w:left w:val="single" w:sz="12" w:space="0" w:color="000000"/>
              <w:bottom w:val="single" w:sz="6" w:space="0" w:color="000000"/>
              <w:right w:val="single" w:sz="6" w:space="0" w:color="000000"/>
            </w:tcBorders>
          </w:tcPr>
          <w:p w14:paraId="5FD13DD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Confirm paper size</w:t>
            </w:r>
          </w:p>
        </w:tc>
        <w:tc>
          <w:tcPr>
            <w:tcW w:w="3450" w:type="dxa"/>
            <w:tcBorders>
              <w:top w:val="single" w:sz="6" w:space="0" w:color="000000"/>
              <w:left w:val="single" w:sz="6" w:space="0" w:color="000000"/>
              <w:bottom w:val="single" w:sz="6" w:space="0" w:color="000000"/>
              <w:right w:val="single" w:sz="6" w:space="0" w:color="000000"/>
            </w:tcBorders>
          </w:tcPr>
          <w:p w14:paraId="793E486E"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Press OK to confirm correct paper size and start calibration</w:t>
            </w:r>
          </w:p>
        </w:tc>
        <w:tc>
          <w:tcPr>
            <w:tcW w:w="3818" w:type="dxa"/>
            <w:tcBorders>
              <w:top w:val="single" w:sz="6" w:space="0" w:color="000000"/>
              <w:left w:val="single" w:sz="6" w:space="0" w:color="000000"/>
              <w:bottom w:val="single" w:sz="6" w:space="0" w:color="000000"/>
              <w:right w:val="single" w:sz="12" w:space="0" w:color="000000"/>
            </w:tcBorders>
          </w:tcPr>
          <w:p w14:paraId="656D904E" w14:textId="77777777" w:rsidR="006A2ED3" w:rsidRPr="0003040C" w:rsidRDefault="006A2ED3" w:rsidP="00C52A0D">
            <w:pPr>
              <w:rPr>
                <w:rFonts w:ascii="Arial" w:hAnsi="Arial" w:cs="Arial"/>
                <w:sz w:val="28"/>
                <w:szCs w:val="28"/>
              </w:rPr>
            </w:pPr>
          </w:p>
        </w:tc>
      </w:tr>
      <w:tr w:rsidR="006A2ED3" w:rsidRPr="0003040C" w14:paraId="225E346C" w14:textId="77777777">
        <w:trPr>
          <w:trHeight w:val="435"/>
        </w:trPr>
        <w:tc>
          <w:tcPr>
            <w:tcW w:w="1433" w:type="dxa"/>
            <w:tcBorders>
              <w:top w:val="single" w:sz="6" w:space="0" w:color="000000"/>
              <w:left w:val="single" w:sz="12" w:space="0" w:color="000000"/>
              <w:bottom w:val="single" w:sz="6" w:space="0" w:color="000000"/>
              <w:right w:val="single" w:sz="6" w:space="0" w:color="000000"/>
            </w:tcBorders>
          </w:tcPr>
          <w:p w14:paraId="11959692" w14:textId="77777777" w:rsidR="006A2ED3" w:rsidRPr="0003040C" w:rsidRDefault="006A2ED3" w:rsidP="00C52A0D">
            <w:pPr>
              <w:rPr>
                <w:rFonts w:ascii="Arial" w:hAnsi="Arial" w:cs="Arial"/>
                <w:sz w:val="28"/>
                <w:szCs w:val="28"/>
              </w:rPr>
            </w:pPr>
          </w:p>
        </w:tc>
        <w:tc>
          <w:tcPr>
            <w:tcW w:w="3450" w:type="dxa"/>
            <w:tcBorders>
              <w:top w:val="single" w:sz="6" w:space="0" w:color="000000"/>
              <w:left w:val="single" w:sz="6" w:space="0" w:color="000000"/>
              <w:bottom w:val="single" w:sz="6" w:space="0" w:color="000000"/>
              <w:right w:val="single" w:sz="6" w:space="0" w:color="000000"/>
            </w:tcBorders>
          </w:tcPr>
          <w:p w14:paraId="32BE0E78" w14:textId="77777777" w:rsidR="006A2ED3" w:rsidRPr="0003040C" w:rsidRDefault="006A2ED3" w:rsidP="00C52A0D">
            <w:pPr>
              <w:rPr>
                <w:rFonts w:ascii="Arial" w:hAnsi="Arial" w:cs="Arial"/>
                <w:sz w:val="28"/>
                <w:szCs w:val="28"/>
              </w:rPr>
            </w:pPr>
          </w:p>
        </w:tc>
        <w:tc>
          <w:tcPr>
            <w:tcW w:w="3818" w:type="dxa"/>
            <w:tcBorders>
              <w:top w:val="single" w:sz="6" w:space="0" w:color="000000"/>
              <w:left w:val="single" w:sz="6" w:space="0" w:color="000000"/>
              <w:bottom w:val="single" w:sz="6" w:space="0" w:color="000000"/>
              <w:right w:val="single" w:sz="12" w:space="0" w:color="000000"/>
            </w:tcBorders>
          </w:tcPr>
          <w:p w14:paraId="403DEA9C" w14:textId="77777777" w:rsidR="006A2ED3" w:rsidRPr="0003040C" w:rsidRDefault="006A2ED3" w:rsidP="00C52A0D">
            <w:pPr>
              <w:rPr>
                <w:rFonts w:ascii="Arial" w:hAnsi="Arial" w:cs="Arial"/>
                <w:sz w:val="28"/>
                <w:szCs w:val="28"/>
              </w:rPr>
            </w:pPr>
          </w:p>
        </w:tc>
      </w:tr>
      <w:tr w:rsidR="006A2ED3" w:rsidRPr="0003040C" w14:paraId="67A18ECB" w14:textId="77777777">
        <w:trPr>
          <w:trHeight w:val="1065"/>
        </w:trPr>
        <w:tc>
          <w:tcPr>
            <w:tcW w:w="1433" w:type="dxa"/>
            <w:tcBorders>
              <w:top w:val="single" w:sz="6" w:space="0" w:color="000000"/>
              <w:left w:val="single" w:sz="12" w:space="0" w:color="000000"/>
              <w:bottom w:val="single" w:sz="6" w:space="0" w:color="000000"/>
              <w:right w:val="single" w:sz="6" w:space="0" w:color="000000"/>
            </w:tcBorders>
          </w:tcPr>
          <w:p w14:paraId="130DCD3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Measure one paper</w:t>
            </w:r>
          </w:p>
        </w:tc>
        <w:tc>
          <w:tcPr>
            <w:tcW w:w="3450" w:type="dxa"/>
            <w:tcBorders>
              <w:top w:val="single" w:sz="6" w:space="0" w:color="000000"/>
              <w:left w:val="single" w:sz="6" w:space="0" w:color="000000"/>
              <w:bottom w:val="single" w:sz="6" w:space="0" w:color="000000"/>
              <w:right w:val="single" w:sz="6" w:space="0" w:color="000000"/>
            </w:tcBorders>
          </w:tcPr>
          <w:p w14:paraId="13871A8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One paper sheet is now moved through the printer and the </w:t>
            </w:r>
            <w:proofErr w:type="spellStart"/>
            <w:r w:rsidRPr="0003040C">
              <w:rPr>
                <w:rFonts w:ascii="Arial" w:eastAsia="Arial" w:hAnsi="Arial" w:cs="Arial"/>
                <w:sz w:val="28"/>
                <w:szCs w:val="28"/>
              </w:rPr>
              <w:t>steplength</w:t>
            </w:r>
            <w:proofErr w:type="spellEnd"/>
          </w:p>
        </w:tc>
        <w:tc>
          <w:tcPr>
            <w:tcW w:w="3818" w:type="dxa"/>
            <w:tcBorders>
              <w:top w:val="single" w:sz="6" w:space="0" w:color="000000"/>
              <w:left w:val="single" w:sz="6" w:space="0" w:color="000000"/>
              <w:bottom w:val="single" w:sz="6" w:space="0" w:color="000000"/>
              <w:right w:val="single" w:sz="12" w:space="0" w:color="000000"/>
            </w:tcBorders>
          </w:tcPr>
          <w:p w14:paraId="4111EC43" w14:textId="77777777" w:rsidR="006A2ED3" w:rsidRPr="0003040C" w:rsidRDefault="006A2ED3" w:rsidP="00C52A0D">
            <w:pPr>
              <w:rPr>
                <w:rFonts w:ascii="Arial" w:hAnsi="Arial" w:cs="Arial"/>
                <w:sz w:val="28"/>
                <w:szCs w:val="28"/>
              </w:rPr>
            </w:pPr>
          </w:p>
        </w:tc>
      </w:tr>
      <w:tr w:rsidR="006A2ED3" w:rsidRPr="0003040C" w14:paraId="2DB768A6" w14:textId="77777777">
        <w:trPr>
          <w:trHeight w:val="750"/>
        </w:trPr>
        <w:tc>
          <w:tcPr>
            <w:tcW w:w="1433" w:type="dxa"/>
            <w:tcBorders>
              <w:top w:val="single" w:sz="6" w:space="0" w:color="000000"/>
              <w:left w:val="single" w:sz="12" w:space="0" w:color="000000"/>
              <w:bottom w:val="single" w:sz="6" w:space="0" w:color="000000"/>
              <w:right w:val="single" w:sz="6" w:space="0" w:color="000000"/>
            </w:tcBorders>
          </w:tcPr>
          <w:p w14:paraId="3BEFF463" w14:textId="77777777" w:rsidR="006A2ED3" w:rsidRPr="0003040C" w:rsidRDefault="006A2ED3" w:rsidP="00C52A0D">
            <w:pPr>
              <w:rPr>
                <w:rFonts w:ascii="Arial" w:hAnsi="Arial" w:cs="Arial"/>
                <w:sz w:val="28"/>
                <w:szCs w:val="28"/>
              </w:rPr>
            </w:pPr>
          </w:p>
        </w:tc>
        <w:tc>
          <w:tcPr>
            <w:tcW w:w="3450" w:type="dxa"/>
            <w:tcBorders>
              <w:top w:val="single" w:sz="6" w:space="0" w:color="000000"/>
              <w:left w:val="single" w:sz="6" w:space="0" w:color="000000"/>
              <w:bottom w:val="single" w:sz="6" w:space="0" w:color="000000"/>
              <w:right w:val="single" w:sz="6" w:space="0" w:color="000000"/>
            </w:tcBorders>
          </w:tcPr>
          <w:p w14:paraId="7F7F505B"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Braille Layout</w:t>
            </w:r>
          </w:p>
        </w:tc>
        <w:tc>
          <w:tcPr>
            <w:tcW w:w="3818" w:type="dxa"/>
            <w:tcBorders>
              <w:top w:val="single" w:sz="6" w:space="0" w:color="000000"/>
              <w:left w:val="single" w:sz="6" w:space="0" w:color="000000"/>
              <w:bottom w:val="single" w:sz="6" w:space="0" w:color="000000"/>
              <w:right w:val="single" w:sz="12" w:space="0" w:color="000000"/>
            </w:tcBorders>
          </w:tcPr>
          <w:p w14:paraId="523A9D7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(A page with current layout will be printed)</w:t>
            </w:r>
          </w:p>
        </w:tc>
      </w:tr>
      <w:tr w:rsidR="006A2ED3" w:rsidRPr="0003040C" w14:paraId="27A7F035" w14:textId="77777777">
        <w:trPr>
          <w:trHeight w:val="435"/>
        </w:trPr>
        <w:tc>
          <w:tcPr>
            <w:tcW w:w="1433" w:type="dxa"/>
            <w:tcBorders>
              <w:top w:val="single" w:sz="6" w:space="0" w:color="000000"/>
              <w:left w:val="single" w:sz="12" w:space="0" w:color="000000"/>
              <w:bottom w:val="single" w:sz="6" w:space="0" w:color="000000"/>
              <w:right w:val="single" w:sz="6" w:space="0" w:color="000000"/>
            </w:tcBorders>
          </w:tcPr>
          <w:p w14:paraId="7036654B" w14:textId="77777777" w:rsidR="006A2ED3" w:rsidRPr="0003040C" w:rsidRDefault="006A2ED3" w:rsidP="00C52A0D">
            <w:pPr>
              <w:rPr>
                <w:rFonts w:ascii="Arial" w:hAnsi="Arial" w:cs="Arial"/>
                <w:sz w:val="28"/>
                <w:szCs w:val="28"/>
              </w:rPr>
            </w:pPr>
          </w:p>
        </w:tc>
        <w:tc>
          <w:tcPr>
            <w:tcW w:w="3450" w:type="dxa"/>
            <w:tcBorders>
              <w:top w:val="single" w:sz="6" w:space="0" w:color="000000"/>
              <w:left w:val="single" w:sz="6" w:space="0" w:color="000000"/>
              <w:bottom w:val="single" w:sz="6" w:space="0" w:color="000000"/>
              <w:right w:val="single" w:sz="6" w:space="0" w:color="000000"/>
            </w:tcBorders>
          </w:tcPr>
          <w:p w14:paraId="71D8E8E7"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Press OK to close door</w:t>
            </w:r>
          </w:p>
        </w:tc>
        <w:tc>
          <w:tcPr>
            <w:tcW w:w="3818" w:type="dxa"/>
            <w:tcBorders>
              <w:top w:val="single" w:sz="6" w:space="0" w:color="000000"/>
              <w:left w:val="single" w:sz="6" w:space="0" w:color="000000"/>
              <w:bottom w:val="single" w:sz="6" w:space="0" w:color="000000"/>
              <w:right w:val="single" w:sz="12" w:space="0" w:color="000000"/>
            </w:tcBorders>
          </w:tcPr>
          <w:p w14:paraId="296BCD19" w14:textId="77777777" w:rsidR="006A2ED3" w:rsidRPr="0003040C" w:rsidRDefault="0003040C" w:rsidP="00C52A0D">
            <w:pPr>
              <w:rPr>
                <w:rFonts w:ascii="Arial" w:hAnsi="Arial" w:cs="Arial"/>
                <w:sz w:val="28"/>
                <w:szCs w:val="28"/>
              </w:rPr>
            </w:pPr>
            <w:proofErr w:type="spellStart"/>
            <w:r w:rsidRPr="0003040C">
              <w:rPr>
                <w:rFonts w:ascii="Arial" w:eastAsia="Arial" w:hAnsi="Arial" w:cs="Arial"/>
                <w:sz w:val="28"/>
                <w:szCs w:val="28"/>
              </w:rPr>
              <w:t>BrailleBox</w:t>
            </w:r>
            <w:proofErr w:type="spellEnd"/>
            <w:r w:rsidRPr="0003040C">
              <w:rPr>
                <w:rFonts w:ascii="Arial" w:eastAsia="Arial" w:hAnsi="Arial" w:cs="Arial"/>
                <w:sz w:val="28"/>
                <w:szCs w:val="28"/>
              </w:rPr>
              <w:t xml:space="preserve"> only</w:t>
            </w:r>
          </w:p>
        </w:tc>
      </w:tr>
      <w:tr w:rsidR="006A2ED3" w:rsidRPr="0003040C" w14:paraId="4C893031" w14:textId="77777777">
        <w:trPr>
          <w:trHeight w:val="758"/>
        </w:trPr>
        <w:tc>
          <w:tcPr>
            <w:tcW w:w="1433" w:type="dxa"/>
            <w:tcBorders>
              <w:top w:val="single" w:sz="6" w:space="0" w:color="000000"/>
              <w:left w:val="single" w:sz="12" w:space="0" w:color="000000"/>
              <w:bottom w:val="single" w:sz="12" w:space="0" w:color="000000"/>
              <w:right w:val="single" w:sz="6" w:space="0" w:color="000000"/>
            </w:tcBorders>
          </w:tcPr>
          <w:p w14:paraId="70B6D69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Complete</w:t>
            </w:r>
          </w:p>
        </w:tc>
        <w:tc>
          <w:tcPr>
            <w:tcW w:w="3450" w:type="dxa"/>
            <w:tcBorders>
              <w:top w:val="single" w:sz="6" w:space="0" w:color="000000"/>
              <w:left w:val="single" w:sz="6" w:space="0" w:color="000000"/>
              <w:bottom w:val="single" w:sz="12" w:space="0" w:color="000000"/>
              <w:right w:val="single" w:sz="6" w:space="0" w:color="000000"/>
            </w:tcBorders>
          </w:tcPr>
          <w:p w14:paraId="3153B86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Wizard completed, press OK to save or ON to cancel</w:t>
            </w:r>
          </w:p>
        </w:tc>
        <w:tc>
          <w:tcPr>
            <w:tcW w:w="3818" w:type="dxa"/>
            <w:tcBorders>
              <w:top w:val="single" w:sz="6" w:space="0" w:color="000000"/>
              <w:left w:val="single" w:sz="6" w:space="0" w:color="000000"/>
              <w:bottom w:val="single" w:sz="12" w:space="0" w:color="000000"/>
              <w:right w:val="single" w:sz="12" w:space="0" w:color="000000"/>
            </w:tcBorders>
          </w:tcPr>
          <w:p w14:paraId="73D4FA09" w14:textId="77777777" w:rsidR="006A2ED3" w:rsidRPr="0003040C" w:rsidRDefault="006A2ED3" w:rsidP="00C52A0D">
            <w:pPr>
              <w:rPr>
                <w:rFonts w:ascii="Arial" w:hAnsi="Arial" w:cs="Arial"/>
                <w:sz w:val="28"/>
                <w:szCs w:val="28"/>
              </w:rPr>
            </w:pPr>
          </w:p>
        </w:tc>
      </w:tr>
    </w:tbl>
    <w:p w14:paraId="460AAAA2" w14:textId="77777777" w:rsidR="006A2ED3" w:rsidRPr="0003040C" w:rsidRDefault="0003040C" w:rsidP="0003040C">
      <w:pPr>
        <w:pStyle w:val="Heading3"/>
        <w:rPr>
          <w:sz w:val="28"/>
          <w:szCs w:val="28"/>
        </w:rPr>
      </w:pPr>
      <w:r w:rsidRPr="0003040C">
        <w:rPr>
          <w:sz w:val="28"/>
          <w:szCs w:val="28"/>
        </w:rPr>
        <w:t>4.2.4.4</w:t>
      </w:r>
      <w:r w:rsidRPr="0003040C">
        <w:rPr>
          <w:sz w:val="28"/>
          <w:szCs w:val="28"/>
        </w:rPr>
        <w:tab/>
        <w:t>Distance from sensor to paper edge</w:t>
      </w:r>
    </w:p>
    <w:p w14:paraId="2240D2B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For Everest-D and </w:t>
      </w:r>
      <w:proofErr w:type="spellStart"/>
      <w:r w:rsidRPr="0003040C">
        <w:rPr>
          <w:rFonts w:ascii="Arial" w:eastAsia="Arial" w:hAnsi="Arial" w:cs="Arial"/>
          <w:sz w:val="28"/>
          <w:szCs w:val="28"/>
        </w:rPr>
        <w:t>BrailleBox</w:t>
      </w:r>
      <w:proofErr w:type="spellEnd"/>
    </w:p>
    <w:tbl>
      <w:tblPr>
        <w:tblStyle w:val="TableGrid"/>
        <w:tblW w:w="8715" w:type="dxa"/>
        <w:tblInd w:w="855" w:type="dxa"/>
        <w:tblCellMar>
          <w:top w:w="65" w:type="dxa"/>
          <w:left w:w="15" w:type="dxa"/>
        </w:tblCellMar>
        <w:tblLook w:val="04A0" w:firstRow="1" w:lastRow="0" w:firstColumn="1" w:lastColumn="0" w:noHBand="0" w:noVBand="1"/>
      </w:tblPr>
      <w:tblGrid>
        <w:gridCol w:w="1455"/>
        <w:gridCol w:w="3435"/>
        <w:gridCol w:w="3825"/>
      </w:tblGrid>
      <w:tr w:rsidR="006A2ED3" w:rsidRPr="0003040C" w14:paraId="754F66AD" w14:textId="77777777">
        <w:trPr>
          <w:trHeight w:val="1440"/>
        </w:trPr>
        <w:tc>
          <w:tcPr>
            <w:tcW w:w="1455" w:type="dxa"/>
            <w:tcBorders>
              <w:top w:val="single" w:sz="6" w:space="0" w:color="000000"/>
              <w:left w:val="single" w:sz="6" w:space="0" w:color="000000"/>
              <w:bottom w:val="single" w:sz="6" w:space="0" w:color="000000"/>
              <w:right w:val="single" w:sz="6" w:space="0" w:color="000000"/>
            </w:tcBorders>
          </w:tcPr>
          <w:p w14:paraId="2BE12D8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Start wizard</w:t>
            </w:r>
          </w:p>
        </w:tc>
        <w:tc>
          <w:tcPr>
            <w:tcW w:w="3435" w:type="dxa"/>
            <w:tcBorders>
              <w:top w:val="single" w:sz="6" w:space="0" w:color="000000"/>
              <w:left w:val="single" w:sz="6" w:space="0" w:color="000000"/>
              <w:bottom w:val="single" w:sz="6" w:space="0" w:color="000000"/>
              <w:right w:val="single" w:sz="6" w:space="0" w:color="000000"/>
            </w:tcBorders>
          </w:tcPr>
          <w:p w14:paraId="789C1C22" w14:textId="77777777" w:rsidR="006A2ED3" w:rsidRPr="0003040C" w:rsidRDefault="0003040C" w:rsidP="00C52A0D">
            <w:pPr>
              <w:rPr>
                <w:rFonts w:ascii="Arial" w:hAnsi="Arial" w:cs="Arial"/>
                <w:sz w:val="28"/>
                <w:szCs w:val="28"/>
              </w:rPr>
            </w:pPr>
            <w:r w:rsidRPr="0003040C">
              <w:rPr>
                <w:rFonts w:ascii="Arial" w:eastAsia="Arial" w:hAnsi="Arial" w:cs="Arial"/>
                <w:b/>
                <w:sz w:val="28"/>
                <w:szCs w:val="28"/>
              </w:rPr>
              <w:t xml:space="preserve">Menu/ user service/ Braille adjustments/ Wizard for distance from sensor to paper edge  </w:t>
            </w:r>
          </w:p>
        </w:tc>
        <w:tc>
          <w:tcPr>
            <w:tcW w:w="3825" w:type="dxa"/>
            <w:tcBorders>
              <w:top w:val="single" w:sz="6" w:space="0" w:color="000000"/>
              <w:left w:val="single" w:sz="6" w:space="0" w:color="000000"/>
              <w:bottom w:val="single" w:sz="6" w:space="0" w:color="000000"/>
              <w:right w:val="single" w:sz="6" w:space="0" w:color="000000"/>
            </w:tcBorders>
          </w:tcPr>
          <w:p w14:paraId="17F035DF" w14:textId="77777777" w:rsidR="006A2ED3" w:rsidRPr="0003040C" w:rsidRDefault="006A2ED3" w:rsidP="00C52A0D">
            <w:pPr>
              <w:rPr>
                <w:rFonts w:ascii="Arial" w:hAnsi="Arial" w:cs="Arial"/>
                <w:sz w:val="28"/>
                <w:szCs w:val="28"/>
              </w:rPr>
            </w:pPr>
          </w:p>
        </w:tc>
      </w:tr>
      <w:tr w:rsidR="006A2ED3" w:rsidRPr="0003040C" w14:paraId="16515773" w14:textId="77777777">
        <w:trPr>
          <w:trHeight w:val="1695"/>
        </w:trPr>
        <w:tc>
          <w:tcPr>
            <w:tcW w:w="1455" w:type="dxa"/>
            <w:tcBorders>
              <w:top w:val="single" w:sz="6" w:space="0" w:color="000000"/>
              <w:left w:val="single" w:sz="6" w:space="0" w:color="000000"/>
              <w:bottom w:val="single" w:sz="6" w:space="0" w:color="000000"/>
              <w:right w:val="single" w:sz="6" w:space="0" w:color="000000"/>
            </w:tcBorders>
          </w:tcPr>
          <w:p w14:paraId="022303A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distance from sensor to paper edge</w:t>
            </w:r>
          </w:p>
          <w:p w14:paraId="145084A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test</w:t>
            </w:r>
          </w:p>
        </w:tc>
        <w:tc>
          <w:tcPr>
            <w:tcW w:w="3435" w:type="dxa"/>
            <w:tcBorders>
              <w:top w:val="single" w:sz="6" w:space="0" w:color="000000"/>
              <w:left w:val="single" w:sz="6" w:space="0" w:color="000000"/>
              <w:bottom w:val="single" w:sz="6" w:space="0" w:color="000000"/>
              <w:right w:val="single" w:sz="6" w:space="0" w:color="000000"/>
            </w:tcBorders>
          </w:tcPr>
          <w:p w14:paraId="6FFE9440"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Prints a pattern with dots where the line of single dot should be on the paper edge</w:t>
            </w:r>
          </w:p>
        </w:tc>
        <w:tc>
          <w:tcPr>
            <w:tcW w:w="3825" w:type="dxa"/>
            <w:tcBorders>
              <w:top w:val="single" w:sz="6" w:space="0" w:color="000000"/>
              <w:left w:val="single" w:sz="6" w:space="0" w:color="000000"/>
              <w:bottom w:val="single" w:sz="6" w:space="0" w:color="000000"/>
              <w:right w:val="single" w:sz="6" w:space="0" w:color="000000"/>
            </w:tcBorders>
          </w:tcPr>
          <w:p w14:paraId="148A3CF6" w14:textId="77777777" w:rsidR="006A2ED3" w:rsidRPr="0003040C" w:rsidRDefault="006A2ED3" w:rsidP="00C52A0D">
            <w:pPr>
              <w:rPr>
                <w:rFonts w:ascii="Arial" w:hAnsi="Arial" w:cs="Arial"/>
                <w:sz w:val="28"/>
                <w:szCs w:val="28"/>
              </w:rPr>
            </w:pPr>
          </w:p>
        </w:tc>
      </w:tr>
    </w:tbl>
    <w:p w14:paraId="4994A574" w14:textId="77777777" w:rsidR="006A2ED3" w:rsidRPr="0003040C" w:rsidRDefault="006A2ED3" w:rsidP="00C52A0D">
      <w:pPr>
        <w:rPr>
          <w:rFonts w:ascii="Arial" w:hAnsi="Arial" w:cs="Arial"/>
          <w:sz w:val="28"/>
          <w:szCs w:val="28"/>
        </w:rPr>
      </w:pPr>
    </w:p>
    <w:tbl>
      <w:tblPr>
        <w:tblStyle w:val="TableGrid"/>
        <w:tblW w:w="8715" w:type="dxa"/>
        <w:tblInd w:w="855" w:type="dxa"/>
        <w:tblCellMar>
          <w:top w:w="65" w:type="dxa"/>
          <w:left w:w="15" w:type="dxa"/>
          <w:right w:w="25" w:type="dxa"/>
        </w:tblCellMar>
        <w:tblLook w:val="04A0" w:firstRow="1" w:lastRow="0" w:firstColumn="1" w:lastColumn="0" w:noHBand="0" w:noVBand="1"/>
      </w:tblPr>
      <w:tblGrid>
        <w:gridCol w:w="1455"/>
        <w:gridCol w:w="3435"/>
        <w:gridCol w:w="3825"/>
      </w:tblGrid>
      <w:tr w:rsidR="006A2ED3" w:rsidRPr="0003040C" w14:paraId="31E09067" w14:textId="77777777">
        <w:trPr>
          <w:trHeight w:val="1695"/>
        </w:trPr>
        <w:tc>
          <w:tcPr>
            <w:tcW w:w="1455" w:type="dxa"/>
            <w:tcBorders>
              <w:top w:val="single" w:sz="6" w:space="0" w:color="000000"/>
              <w:left w:val="single" w:sz="6" w:space="0" w:color="000000"/>
              <w:bottom w:val="single" w:sz="6" w:space="0" w:color="000000"/>
              <w:right w:val="single" w:sz="6" w:space="0" w:color="000000"/>
            </w:tcBorders>
          </w:tcPr>
          <w:p w14:paraId="669C2256"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Edit "set distance from paper sensor to paper edge" </w:t>
            </w:r>
          </w:p>
        </w:tc>
        <w:tc>
          <w:tcPr>
            <w:tcW w:w="3435" w:type="dxa"/>
            <w:tcBorders>
              <w:top w:val="single" w:sz="6" w:space="0" w:color="000000"/>
              <w:left w:val="single" w:sz="6" w:space="0" w:color="000000"/>
              <w:bottom w:val="single" w:sz="6" w:space="0" w:color="000000"/>
              <w:right w:val="single" w:sz="6" w:space="0" w:color="000000"/>
            </w:tcBorders>
          </w:tcPr>
          <w:p w14:paraId="0EDE3D39"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Press OK to open for edit, 1/10 to adjust and OK to save</w:t>
            </w:r>
          </w:p>
          <w:p w14:paraId="7EDF707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 xml:space="preserve"> </w:t>
            </w:r>
          </w:p>
        </w:tc>
        <w:tc>
          <w:tcPr>
            <w:tcW w:w="3825" w:type="dxa"/>
            <w:tcBorders>
              <w:top w:val="single" w:sz="6" w:space="0" w:color="000000"/>
              <w:left w:val="single" w:sz="6" w:space="0" w:color="000000"/>
              <w:bottom w:val="single" w:sz="6" w:space="0" w:color="000000"/>
              <w:right w:val="single" w:sz="6" w:space="0" w:color="000000"/>
            </w:tcBorders>
          </w:tcPr>
          <w:p w14:paraId="5CEAB7B5"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1=0,1 mm and 10=1 mm.</w:t>
            </w:r>
          </w:p>
          <w:p w14:paraId="33968E5F"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Increased value moves the braille block into the paper.</w:t>
            </w:r>
          </w:p>
        </w:tc>
      </w:tr>
      <w:tr w:rsidR="006A2ED3" w:rsidRPr="0003040C" w14:paraId="0B1A203A" w14:textId="77777777">
        <w:trPr>
          <w:trHeight w:val="1065"/>
        </w:trPr>
        <w:tc>
          <w:tcPr>
            <w:tcW w:w="1455" w:type="dxa"/>
            <w:tcBorders>
              <w:top w:val="single" w:sz="6" w:space="0" w:color="000000"/>
              <w:left w:val="single" w:sz="6" w:space="0" w:color="000000"/>
              <w:bottom w:val="single" w:sz="6" w:space="0" w:color="000000"/>
              <w:right w:val="single" w:sz="6" w:space="0" w:color="000000"/>
            </w:tcBorders>
          </w:tcPr>
          <w:p w14:paraId="0F109A9C"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Print "folding line test</w:t>
            </w:r>
          </w:p>
          <w:p w14:paraId="0B080853"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page"</w:t>
            </w:r>
          </w:p>
        </w:tc>
        <w:tc>
          <w:tcPr>
            <w:tcW w:w="3435" w:type="dxa"/>
            <w:tcBorders>
              <w:top w:val="single" w:sz="6" w:space="0" w:color="000000"/>
              <w:left w:val="single" w:sz="6" w:space="0" w:color="000000"/>
              <w:bottom w:val="single" w:sz="6" w:space="0" w:color="000000"/>
              <w:right w:val="single" w:sz="6" w:space="0" w:color="000000"/>
            </w:tcBorders>
          </w:tcPr>
          <w:p w14:paraId="4E340DBA"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Check folding line position. If OK press arrow right</w:t>
            </w:r>
          </w:p>
        </w:tc>
        <w:tc>
          <w:tcPr>
            <w:tcW w:w="3825" w:type="dxa"/>
            <w:tcBorders>
              <w:top w:val="single" w:sz="6" w:space="0" w:color="000000"/>
              <w:left w:val="single" w:sz="6" w:space="0" w:color="000000"/>
              <w:bottom w:val="single" w:sz="6" w:space="0" w:color="000000"/>
              <w:right w:val="single" w:sz="6" w:space="0" w:color="000000"/>
            </w:tcBorders>
          </w:tcPr>
          <w:p w14:paraId="3DFF6D8A" w14:textId="77777777" w:rsidR="006A2ED3" w:rsidRPr="0003040C" w:rsidRDefault="006A2ED3" w:rsidP="00C52A0D">
            <w:pPr>
              <w:rPr>
                <w:rFonts w:ascii="Arial" w:hAnsi="Arial" w:cs="Arial"/>
                <w:sz w:val="28"/>
                <w:szCs w:val="28"/>
              </w:rPr>
            </w:pPr>
          </w:p>
        </w:tc>
      </w:tr>
      <w:tr w:rsidR="006A2ED3" w:rsidRPr="0003040C" w14:paraId="6544FF71" w14:textId="77777777">
        <w:trPr>
          <w:trHeight w:val="435"/>
        </w:trPr>
        <w:tc>
          <w:tcPr>
            <w:tcW w:w="1455" w:type="dxa"/>
            <w:tcBorders>
              <w:top w:val="single" w:sz="6" w:space="0" w:color="000000"/>
              <w:left w:val="single" w:sz="6" w:space="0" w:color="000000"/>
              <w:bottom w:val="single" w:sz="6" w:space="0" w:color="000000"/>
              <w:right w:val="single" w:sz="6" w:space="0" w:color="000000"/>
            </w:tcBorders>
          </w:tcPr>
          <w:p w14:paraId="0453036D"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End of wizard</w:t>
            </w:r>
          </w:p>
        </w:tc>
        <w:tc>
          <w:tcPr>
            <w:tcW w:w="3435" w:type="dxa"/>
            <w:tcBorders>
              <w:top w:val="single" w:sz="6" w:space="0" w:color="000000"/>
              <w:left w:val="single" w:sz="6" w:space="0" w:color="000000"/>
              <w:bottom w:val="single" w:sz="6" w:space="0" w:color="000000"/>
              <w:right w:val="single" w:sz="6" w:space="0" w:color="000000"/>
            </w:tcBorders>
          </w:tcPr>
          <w:p w14:paraId="7FB72278" w14:textId="77777777" w:rsidR="006A2ED3" w:rsidRPr="0003040C" w:rsidRDefault="0003040C" w:rsidP="00C52A0D">
            <w:pPr>
              <w:rPr>
                <w:rFonts w:ascii="Arial" w:hAnsi="Arial" w:cs="Arial"/>
                <w:sz w:val="28"/>
                <w:szCs w:val="28"/>
              </w:rPr>
            </w:pPr>
            <w:r w:rsidRPr="0003040C">
              <w:rPr>
                <w:rFonts w:ascii="Arial" w:eastAsia="Arial" w:hAnsi="Arial" w:cs="Arial"/>
                <w:sz w:val="28"/>
                <w:szCs w:val="28"/>
              </w:rPr>
              <w:t>Press OK to save</w:t>
            </w:r>
          </w:p>
        </w:tc>
        <w:tc>
          <w:tcPr>
            <w:tcW w:w="3825" w:type="dxa"/>
            <w:tcBorders>
              <w:top w:val="single" w:sz="6" w:space="0" w:color="000000"/>
              <w:left w:val="single" w:sz="6" w:space="0" w:color="000000"/>
              <w:bottom w:val="single" w:sz="6" w:space="0" w:color="000000"/>
              <w:right w:val="single" w:sz="6" w:space="0" w:color="000000"/>
            </w:tcBorders>
          </w:tcPr>
          <w:p w14:paraId="2FB24670" w14:textId="77777777" w:rsidR="006A2ED3" w:rsidRPr="0003040C" w:rsidRDefault="006A2ED3" w:rsidP="00C52A0D">
            <w:pPr>
              <w:rPr>
                <w:rFonts w:ascii="Arial" w:hAnsi="Arial" w:cs="Arial"/>
                <w:sz w:val="28"/>
                <w:szCs w:val="28"/>
              </w:rPr>
            </w:pPr>
          </w:p>
        </w:tc>
      </w:tr>
    </w:tbl>
    <w:p w14:paraId="6474130A" w14:textId="77777777" w:rsidR="0003040C" w:rsidRPr="0003040C" w:rsidRDefault="0003040C" w:rsidP="0003040C">
      <w:pPr>
        <w:pStyle w:val="Heading2"/>
        <w:rPr>
          <w:sz w:val="44"/>
          <w:szCs w:val="44"/>
        </w:rPr>
      </w:pPr>
      <w:r w:rsidRPr="0003040C">
        <w:rPr>
          <w:rStyle w:val="normaltextrun"/>
          <w:bCs/>
          <w:sz w:val="44"/>
          <w:szCs w:val="44"/>
        </w:rPr>
        <w:t>Terms and conditions of sale</w:t>
      </w:r>
    </w:p>
    <w:p w14:paraId="540B6556" w14:textId="77777777" w:rsidR="0003040C" w:rsidRPr="0003040C" w:rsidRDefault="0003040C" w:rsidP="0003040C">
      <w:pPr>
        <w:pStyle w:val="paragraph"/>
        <w:spacing w:before="0" w:beforeAutospacing="0" w:after="0" w:afterAutospacing="0"/>
        <w:textAlignment w:val="baseline"/>
        <w:rPr>
          <w:rFonts w:ascii="Arial" w:hAnsi="Arial" w:cs="Arial"/>
          <w:sz w:val="28"/>
          <w:szCs w:val="28"/>
        </w:rPr>
      </w:pPr>
      <w:r w:rsidRPr="0003040C">
        <w:rPr>
          <w:rStyle w:val="normaltextrun"/>
          <w:rFonts w:ascii="Arial" w:hAnsi="Arial" w:cs="Arial"/>
          <w:sz w:val="28"/>
          <w:szCs w:val="28"/>
        </w:rPr>
        <w:t>This product is guaranteed from manufacturing faults for 24 months from the date of purchase. </w:t>
      </w:r>
      <w:r w:rsidRPr="0003040C">
        <w:rPr>
          <w:rStyle w:val="eop"/>
          <w:rFonts w:ascii="Arial" w:hAnsi="Arial" w:cs="Arial"/>
          <w:sz w:val="28"/>
          <w:szCs w:val="28"/>
        </w:rPr>
        <w:t> </w:t>
      </w:r>
    </w:p>
    <w:p w14:paraId="543B7400" w14:textId="77777777" w:rsidR="0003040C" w:rsidRPr="0003040C" w:rsidRDefault="0003040C" w:rsidP="0003040C">
      <w:pPr>
        <w:pStyle w:val="paragraph"/>
        <w:spacing w:before="0" w:beforeAutospacing="0" w:after="0" w:afterAutospacing="0"/>
        <w:textAlignment w:val="baseline"/>
        <w:rPr>
          <w:rFonts w:ascii="Arial" w:hAnsi="Arial" w:cs="Arial"/>
          <w:sz w:val="28"/>
          <w:szCs w:val="28"/>
        </w:rPr>
      </w:pPr>
      <w:r w:rsidRPr="0003040C">
        <w:rPr>
          <w:rStyle w:val="normaltextrun"/>
          <w:rFonts w:ascii="Arial" w:hAnsi="Arial" w:cs="Arial"/>
          <w:sz w:val="28"/>
          <w:szCs w:val="28"/>
        </w:rPr>
        <w:t> </w:t>
      </w:r>
      <w:r w:rsidRPr="0003040C">
        <w:rPr>
          <w:rStyle w:val="eop"/>
          <w:rFonts w:ascii="Arial" w:hAnsi="Arial" w:cs="Arial"/>
          <w:sz w:val="28"/>
          <w:szCs w:val="28"/>
        </w:rPr>
        <w:t> </w:t>
      </w:r>
    </w:p>
    <w:p w14:paraId="07DE0316" w14:textId="77777777" w:rsidR="0003040C" w:rsidRPr="0003040C" w:rsidRDefault="0003040C" w:rsidP="0003040C">
      <w:pPr>
        <w:pStyle w:val="paragraph"/>
        <w:spacing w:before="0" w:beforeAutospacing="0" w:after="0" w:afterAutospacing="0"/>
        <w:textAlignment w:val="baseline"/>
        <w:rPr>
          <w:rStyle w:val="eop"/>
          <w:rFonts w:ascii="Arial" w:hAnsi="Arial" w:cs="Arial"/>
          <w:sz w:val="28"/>
          <w:szCs w:val="28"/>
        </w:rPr>
      </w:pPr>
      <w:r w:rsidRPr="0003040C">
        <w:rPr>
          <w:rStyle w:val="normaltextrun"/>
          <w:rFonts w:ascii="Arial" w:hAnsi="Arial" w:cs="Arial"/>
          <w:sz w:val="28"/>
          <w:szCs w:val="28"/>
        </w:rPr>
        <w:t>For all returns and repairs contact RNIB. You can request full terms and conditions from RNIB or view them online.  </w:t>
      </w:r>
      <w:r w:rsidRPr="0003040C">
        <w:rPr>
          <w:rStyle w:val="eop"/>
          <w:rFonts w:ascii="Arial" w:hAnsi="Arial" w:cs="Arial"/>
          <w:sz w:val="28"/>
          <w:szCs w:val="28"/>
        </w:rPr>
        <w:t> </w:t>
      </w:r>
    </w:p>
    <w:p w14:paraId="6B2929B9" w14:textId="77777777" w:rsidR="0003040C" w:rsidRPr="0003040C" w:rsidRDefault="0003040C" w:rsidP="0003040C">
      <w:pPr>
        <w:pStyle w:val="paragraph"/>
        <w:spacing w:before="0" w:beforeAutospacing="0" w:after="0" w:afterAutospacing="0"/>
        <w:textAlignment w:val="baseline"/>
        <w:rPr>
          <w:rFonts w:ascii="Arial" w:hAnsi="Arial" w:cs="Arial"/>
          <w:sz w:val="28"/>
          <w:szCs w:val="28"/>
        </w:rPr>
      </w:pPr>
    </w:p>
    <w:p w14:paraId="25328A08" w14:textId="77777777" w:rsidR="0003040C" w:rsidRPr="0003040C" w:rsidRDefault="0003040C" w:rsidP="0003040C">
      <w:pPr>
        <w:pStyle w:val="Heading2"/>
        <w:rPr>
          <w:sz w:val="44"/>
          <w:szCs w:val="44"/>
        </w:rPr>
      </w:pPr>
      <w:r w:rsidRPr="0003040C">
        <w:rPr>
          <w:rStyle w:val="normaltextrun"/>
          <w:bCs/>
          <w:sz w:val="44"/>
          <w:szCs w:val="44"/>
        </w:rPr>
        <w:t>How to contact RNIB </w:t>
      </w:r>
      <w:r w:rsidRPr="0003040C">
        <w:rPr>
          <w:rStyle w:val="eop"/>
          <w:bCs/>
          <w:sz w:val="44"/>
          <w:szCs w:val="44"/>
        </w:rPr>
        <w:t> </w:t>
      </w:r>
    </w:p>
    <w:p w14:paraId="1EE61712" w14:textId="77777777" w:rsidR="0003040C" w:rsidRPr="0003040C" w:rsidRDefault="0003040C" w:rsidP="0003040C">
      <w:pPr>
        <w:pStyle w:val="paragraph"/>
        <w:spacing w:before="0" w:beforeAutospacing="0" w:after="0" w:afterAutospacing="0"/>
        <w:textAlignment w:val="baseline"/>
        <w:rPr>
          <w:rFonts w:ascii="Arial" w:hAnsi="Arial" w:cs="Arial"/>
          <w:sz w:val="28"/>
          <w:szCs w:val="28"/>
        </w:rPr>
      </w:pPr>
      <w:r w:rsidRPr="0003040C">
        <w:rPr>
          <w:rStyle w:val="normaltextrun"/>
          <w:rFonts w:ascii="Arial" w:hAnsi="Arial" w:cs="Arial"/>
          <w:sz w:val="28"/>
          <w:szCs w:val="28"/>
        </w:rPr>
        <w:t>Phone: 0303 123 9999 </w:t>
      </w:r>
      <w:r w:rsidRPr="0003040C">
        <w:rPr>
          <w:rStyle w:val="eop"/>
          <w:rFonts w:ascii="Arial" w:hAnsi="Arial" w:cs="Arial"/>
          <w:sz w:val="28"/>
          <w:szCs w:val="28"/>
        </w:rPr>
        <w:t> </w:t>
      </w:r>
    </w:p>
    <w:p w14:paraId="7C0FCFEC" w14:textId="77777777" w:rsidR="0003040C" w:rsidRPr="0003040C" w:rsidRDefault="0003040C" w:rsidP="0003040C">
      <w:pPr>
        <w:pStyle w:val="paragraph"/>
        <w:spacing w:before="0" w:beforeAutospacing="0" w:after="0" w:afterAutospacing="0"/>
        <w:textAlignment w:val="baseline"/>
        <w:rPr>
          <w:rFonts w:ascii="Arial" w:hAnsi="Arial" w:cs="Arial"/>
          <w:sz w:val="28"/>
          <w:szCs w:val="28"/>
        </w:rPr>
      </w:pPr>
      <w:r w:rsidRPr="0003040C">
        <w:rPr>
          <w:rStyle w:val="normaltextrun"/>
          <w:rFonts w:ascii="Arial" w:hAnsi="Arial" w:cs="Arial"/>
          <w:sz w:val="28"/>
          <w:szCs w:val="28"/>
        </w:rPr>
        <w:t>Email: shop@rnib.org.uk </w:t>
      </w:r>
      <w:r w:rsidRPr="0003040C">
        <w:rPr>
          <w:rStyle w:val="eop"/>
          <w:rFonts w:ascii="Arial" w:hAnsi="Arial" w:cs="Arial"/>
          <w:sz w:val="28"/>
          <w:szCs w:val="28"/>
        </w:rPr>
        <w:t> </w:t>
      </w:r>
    </w:p>
    <w:p w14:paraId="05A88E65" w14:textId="77777777" w:rsidR="0003040C" w:rsidRPr="0003040C" w:rsidRDefault="0003040C" w:rsidP="0003040C">
      <w:pPr>
        <w:pStyle w:val="paragraph"/>
        <w:spacing w:before="0" w:beforeAutospacing="0" w:after="0" w:afterAutospacing="0"/>
        <w:textAlignment w:val="baseline"/>
        <w:rPr>
          <w:rFonts w:ascii="Arial" w:hAnsi="Arial" w:cs="Arial"/>
          <w:sz w:val="28"/>
          <w:szCs w:val="28"/>
        </w:rPr>
      </w:pPr>
      <w:r w:rsidRPr="0003040C">
        <w:rPr>
          <w:rStyle w:val="normaltextrun"/>
          <w:rFonts w:ascii="Arial" w:hAnsi="Arial" w:cs="Arial"/>
          <w:sz w:val="28"/>
          <w:szCs w:val="28"/>
        </w:rPr>
        <w:t>Online Shop: shop.rnib.org.uk </w:t>
      </w:r>
      <w:r w:rsidRPr="0003040C">
        <w:rPr>
          <w:rStyle w:val="eop"/>
          <w:rFonts w:ascii="Arial" w:hAnsi="Arial" w:cs="Arial"/>
          <w:sz w:val="28"/>
          <w:szCs w:val="28"/>
        </w:rPr>
        <w:t> </w:t>
      </w:r>
    </w:p>
    <w:p w14:paraId="2E6B5D55" w14:textId="77777777" w:rsidR="0003040C" w:rsidRPr="0003040C" w:rsidRDefault="0003040C" w:rsidP="0003040C">
      <w:pPr>
        <w:pStyle w:val="paragraph"/>
        <w:spacing w:before="0" w:beforeAutospacing="0" w:after="0" w:afterAutospacing="0"/>
        <w:textAlignment w:val="baseline"/>
        <w:rPr>
          <w:rFonts w:ascii="Arial" w:hAnsi="Arial" w:cs="Arial"/>
          <w:sz w:val="28"/>
          <w:szCs w:val="28"/>
        </w:rPr>
      </w:pPr>
      <w:r w:rsidRPr="0003040C">
        <w:rPr>
          <w:rStyle w:val="normaltextrun"/>
          <w:rFonts w:ascii="Arial" w:hAnsi="Arial" w:cs="Arial"/>
          <w:sz w:val="28"/>
          <w:szCs w:val="28"/>
        </w:rPr>
        <w:t> </w:t>
      </w:r>
      <w:r w:rsidRPr="0003040C">
        <w:rPr>
          <w:rStyle w:val="eop"/>
          <w:rFonts w:ascii="Arial" w:hAnsi="Arial" w:cs="Arial"/>
          <w:sz w:val="28"/>
          <w:szCs w:val="28"/>
        </w:rPr>
        <w:t> </w:t>
      </w:r>
    </w:p>
    <w:p w14:paraId="67E858E6" w14:textId="77777777" w:rsidR="0003040C" w:rsidRPr="0003040C" w:rsidRDefault="0003040C" w:rsidP="0003040C">
      <w:pPr>
        <w:pStyle w:val="paragraph"/>
        <w:spacing w:before="0" w:beforeAutospacing="0" w:after="0" w:afterAutospacing="0"/>
        <w:textAlignment w:val="baseline"/>
        <w:rPr>
          <w:rStyle w:val="normaltextrun"/>
          <w:rFonts w:ascii="Arial" w:hAnsi="Arial" w:cs="Arial"/>
          <w:sz w:val="28"/>
          <w:szCs w:val="28"/>
        </w:rPr>
      </w:pPr>
      <w:r w:rsidRPr="0003040C">
        <w:rPr>
          <w:rStyle w:val="normaltextrun"/>
          <w:rFonts w:ascii="Arial" w:hAnsi="Arial" w:cs="Arial"/>
          <w:sz w:val="28"/>
          <w:szCs w:val="28"/>
        </w:rPr>
        <w:t xml:space="preserve">Products are provided by RNIB Enterprises Limited. Company number: 0887094 Registered office: The Grimaldi Building, 154a Pentonville Road, London N1 9JE.  RNIB Enterprises Limited is a trading subsidiary of the Royal National Institute of Blind People, a charity registered in England and Wales (226227) and Scotland (SC039316). </w:t>
      </w:r>
    </w:p>
    <w:p w14:paraId="57A75348" w14:textId="77777777" w:rsidR="0003040C" w:rsidRPr="0003040C" w:rsidRDefault="0003040C" w:rsidP="0003040C">
      <w:pPr>
        <w:rPr>
          <w:rFonts w:ascii="Arial" w:hAnsi="Arial" w:cs="Arial"/>
          <w:sz w:val="28"/>
          <w:szCs w:val="28"/>
        </w:rPr>
      </w:pPr>
    </w:p>
    <w:p w14:paraId="4932E84B" w14:textId="77777777" w:rsidR="0003040C" w:rsidRPr="0003040C" w:rsidRDefault="0003040C" w:rsidP="0003040C">
      <w:pPr>
        <w:rPr>
          <w:rFonts w:ascii="Arial" w:hAnsi="Arial" w:cs="Arial"/>
          <w:sz w:val="28"/>
          <w:szCs w:val="28"/>
        </w:rPr>
      </w:pPr>
      <w:r w:rsidRPr="0003040C">
        <w:rPr>
          <w:rStyle w:val="normaltextrun"/>
          <w:rFonts w:ascii="Arial" w:hAnsi="Arial" w:cs="Arial"/>
          <w:sz w:val="28"/>
          <w:szCs w:val="28"/>
        </w:rPr>
        <w:t>Date: April 2025.</w:t>
      </w:r>
    </w:p>
    <w:p w14:paraId="23087A34" w14:textId="77777777" w:rsidR="0003040C" w:rsidRPr="0003040C" w:rsidRDefault="0003040C" w:rsidP="00C52A0D">
      <w:pPr>
        <w:rPr>
          <w:rFonts w:ascii="Arial" w:hAnsi="Arial" w:cs="Arial"/>
          <w:sz w:val="28"/>
          <w:szCs w:val="28"/>
        </w:rPr>
      </w:pPr>
    </w:p>
    <w:sectPr w:rsidR="0003040C" w:rsidRPr="0003040C">
      <w:headerReference w:type="even" r:id="rId64"/>
      <w:headerReference w:type="default" r:id="rId65"/>
      <w:footerReference w:type="even" r:id="rId66"/>
      <w:footerReference w:type="default" r:id="rId67"/>
      <w:headerReference w:type="first" r:id="rId68"/>
      <w:footerReference w:type="first" r:id="rId69"/>
      <w:pgSz w:w="11900" w:h="16840"/>
      <w:pgMar w:top="1410" w:right="1177" w:bottom="1570" w:left="1140" w:header="855" w:footer="7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37630" w14:textId="77777777" w:rsidR="0003040C" w:rsidRDefault="0003040C">
      <w:pPr>
        <w:spacing w:after="0" w:line="240" w:lineRule="auto"/>
      </w:pPr>
      <w:r>
        <w:separator/>
      </w:r>
    </w:p>
  </w:endnote>
  <w:endnote w:type="continuationSeparator" w:id="0">
    <w:p w14:paraId="56014A2B" w14:textId="77777777" w:rsidR="0003040C" w:rsidRDefault="00030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9DFC" w14:textId="77777777" w:rsidR="006A2ED3" w:rsidRDefault="0003040C">
    <w:pPr>
      <w:tabs>
        <w:tab w:val="right" w:pos="9580"/>
      </w:tabs>
      <w:spacing w:after="0"/>
    </w:pPr>
    <w:r>
      <w:rPr>
        <w:noProof/>
      </w:rPr>
      <mc:AlternateContent>
        <mc:Choice Requires="wpg">
          <w:drawing>
            <wp:anchor distT="0" distB="0" distL="114300" distR="114300" simplePos="0" relativeHeight="251658240" behindDoc="0" locked="0" layoutInCell="1" allowOverlap="1" wp14:anchorId="611B872A" wp14:editId="781D3916">
              <wp:simplePos x="0" y="0"/>
              <wp:positionH relativeFrom="page">
                <wp:posOffset>733425</wp:posOffset>
              </wp:positionH>
              <wp:positionV relativeFrom="page">
                <wp:posOffset>10039350</wp:posOffset>
              </wp:positionV>
              <wp:extent cx="6115050" cy="9525"/>
              <wp:effectExtent l="0" t="0" r="0" b="0"/>
              <wp:wrapSquare wrapText="bothSides"/>
              <wp:docPr id="52045" name="Group 52045"/>
              <wp:cNvGraphicFramePr/>
              <a:graphic xmlns:a="http://schemas.openxmlformats.org/drawingml/2006/main">
                <a:graphicData uri="http://schemas.microsoft.com/office/word/2010/wordprocessingGroup">
                  <wpg:wgp>
                    <wpg:cNvGrpSpPr/>
                    <wpg:grpSpPr>
                      <a:xfrm>
                        <a:off x="0" y="0"/>
                        <a:ext cx="6115050" cy="9525"/>
                        <a:chOff x="0" y="0"/>
                        <a:chExt cx="6115050" cy="9525"/>
                      </a:xfrm>
                    </wpg:grpSpPr>
                    <wps:wsp>
                      <wps:cNvPr id="52046" name="Shape 52046"/>
                      <wps:cNvSpPr/>
                      <wps:spPr>
                        <a:xfrm>
                          <a:off x="0" y="0"/>
                          <a:ext cx="6115050" cy="0"/>
                        </a:xfrm>
                        <a:custGeom>
                          <a:avLst/>
                          <a:gdLst/>
                          <a:ahLst/>
                          <a:cxnLst/>
                          <a:rect l="0" t="0" r="0" b="0"/>
                          <a:pathLst>
                            <a:path w="6115050">
                              <a:moveTo>
                                <a:pt x="0" y="0"/>
                              </a:moveTo>
                              <a:lnTo>
                                <a:pt x="611505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238547CD">
            <v:group id="Group 52045" style="width:481.5pt;height:0.75pt;position:absolute;mso-position-horizontal-relative:page;mso-position-horizontal:absolute;margin-left:57.75pt;mso-position-vertical-relative:page;margin-top:790.5pt;" coordsize="61150,95">
              <v:shape id="Shape 52046" style="position:absolute;width:61150;height:0;left:0;top:0;" coordsize="6115050,0" path="m0,0l6115050,0">
                <v:stroke on="true" weight="0.75pt" color="#000000" joinstyle="round" endcap="round"/>
                <v:fill on="false" color="#000000" opacity="0"/>
              </v:shape>
              <w10:wrap type="square"/>
            </v:group>
          </w:pict>
        </mc:Fallback>
      </mc:AlternateContent>
    </w:r>
    <w:r>
      <w:rPr>
        <w:rFonts w:ascii="Arial" w:eastAsia="Arial" w:hAnsi="Arial" w:cs="Arial"/>
        <w:i/>
        <w:sz w:val="17"/>
      </w:rPr>
      <w:t>© 2020 Index Braille</w:t>
    </w:r>
    <w:r>
      <w:rPr>
        <w:rFonts w:ascii="Arial" w:eastAsia="Arial" w:hAnsi="Arial" w:cs="Arial"/>
        <w:i/>
        <w:sz w:val="17"/>
      </w:rPr>
      <w:tab/>
    </w:r>
    <w:r>
      <w:rPr>
        <w:rFonts w:ascii="Arial" w:eastAsia="Arial" w:hAnsi="Arial" w:cs="Arial"/>
        <w:sz w:val="20"/>
      </w:rPr>
      <w:t>www.indexbraille.com</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E2C41" w14:textId="77777777" w:rsidR="006A2ED3" w:rsidRDefault="0003040C">
    <w:pPr>
      <w:tabs>
        <w:tab w:val="right" w:pos="9583"/>
      </w:tabs>
      <w:spacing w:after="0"/>
    </w:pPr>
    <w:r>
      <w:rPr>
        <w:noProof/>
      </w:rPr>
      <mc:AlternateContent>
        <mc:Choice Requires="wpg">
          <w:drawing>
            <wp:anchor distT="0" distB="0" distL="114300" distR="114300" simplePos="0" relativeHeight="251667456" behindDoc="0" locked="0" layoutInCell="1" allowOverlap="1" wp14:anchorId="5A98A2F0" wp14:editId="2CAFB4EB">
              <wp:simplePos x="0" y="0"/>
              <wp:positionH relativeFrom="page">
                <wp:posOffset>733425</wp:posOffset>
              </wp:positionH>
              <wp:positionV relativeFrom="page">
                <wp:posOffset>10039350</wp:posOffset>
              </wp:positionV>
              <wp:extent cx="6115050" cy="9525"/>
              <wp:effectExtent l="0" t="0" r="0" b="0"/>
              <wp:wrapSquare wrapText="bothSides"/>
              <wp:docPr id="52369" name="Group 52369"/>
              <wp:cNvGraphicFramePr/>
              <a:graphic xmlns:a="http://schemas.openxmlformats.org/drawingml/2006/main">
                <a:graphicData uri="http://schemas.microsoft.com/office/word/2010/wordprocessingGroup">
                  <wpg:wgp>
                    <wpg:cNvGrpSpPr/>
                    <wpg:grpSpPr>
                      <a:xfrm>
                        <a:off x="0" y="0"/>
                        <a:ext cx="6115050" cy="9525"/>
                        <a:chOff x="0" y="0"/>
                        <a:chExt cx="6115050" cy="9525"/>
                      </a:xfrm>
                    </wpg:grpSpPr>
                    <wps:wsp>
                      <wps:cNvPr id="52370" name="Shape 52370"/>
                      <wps:cNvSpPr/>
                      <wps:spPr>
                        <a:xfrm>
                          <a:off x="0" y="0"/>
                          <a:ext cx="6115050" cy="0"/>
                        </a:xfrm>
                        <a:custGeom>
                          <a:avLst/>
                          <a:gdLst/>
                          <a:ahLst/>
                          <a:cxnLst/>
                          <a:rect l="0" t="0" r="0" b="0"/>
                          <a:pathLst>
                            <a:path w="6115050">
                              <a:moveTo>
                                <a:pt x="0" y="0"/>
                              </a:moveTo>
                              <a:lnTo>
                                <a:pt x="611505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2431637E">
            <v:group id="Group 52369" style="width:481.5pt;height:0.75pt;position:absolute;mso-position-horizontal-relative:page;mso-position-horizontal:absolute;margin-left:57.75pt;mso-position-vertical-relative:page;margin-top:790.5pt;" coordsize="61150,95">
              <v:shape id="Shape 52370" style="position:absolute;width:61150;height:0;left:0;top:0;" coordsize="6115050,0" path="m0,0l6115050,0">
                <v:stroke on="true" weight="0.75pt" color="#000000" joinstyle="round" endcap="round"/>
                <v:fill on="false" color="#000000" opacity="0"/>
              </v:shape>
              <w10:wrap type="square"/>
            </v:group>
          </w:pict>
        </mc:Fallback>
      </mc:AlternateContent>
    </w:r>
    <w:r>
      <w:rPr>
        <w:rFonts w:ascii="Arial" w:eastAsia="Arial" w:hAnsi="Arial" w:cs="Arial"/>
        <w:i/>
        <w:sz w:val="17"/>
      </w:rPr>
      <w:t>© 2020 Index Braille</w:t>
    </w:r>
    <w:r>
      <w:rPr>
        <w:rFonts w:ascii="Arial" w:eastAsia="Arial" w:hAnsi="Arial" w:cs="Arial"/>
        <w:i/>
        <w:sz w:val="17"/>
      </w:rPr>
      <w:tab/>
    </w:r>
    <w:r>
      <w:rPr>
        <w:rFonts w:ascii="Arial" w:eastAsia="Arial" w:hAnsi="Arial" w:cs="Arial"/>
        <w:sz w:val="20"/>
      </w:rPr>
      <w:t>www.indexbraille.com</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B1C41" w14:textId="77777777" w:rsidR="006A2ED3" w:rsidRDefault="0003040C">
    <w:pPr>
      <w:tabs>
        <w:tab w:val="right" w:pos="9583"/>
      </w:tabs>
      <w:spacing w:after="0"/>
      <w:ind w:right="-48"/>
    </w:pPr>
    <w:r>
      <w:rPr>
        <w:noProof/>
      </w:rPr>
      <mc:AlternateContent>
        <mc:Choice Requires="wpg">
          <w:drawing>
            <wp:anchor distT="0" distB="0" distL="114300" distR="114300" simplePos="0" relativeHeight="251668480" behindDoc="0" locked="0" layoutInCell="1" allowOverlap="1" wp14:anchorId="6BBC6C24" wp14:editId="368D99F0">
              <wp:simplePos x="0" y="0"/>
              <wp:positionH relativeFrom="page">
                <wp:posOffset>733425</wp:posOffset>
              </wp:positionH>
              <wp:positionV relativeFrom="page">
                <wp:posOffset>10039350</wp:posOffset>
              </wp:positionV>
              <wp:extent cx="6115050" cy="9525"/>
              <wp:effectExtent l="0" t="0" r="0" b="0"/>
              <wp:wrapSquare wrapText="bothSides"/>
              <wp:docPr id="52334" name="Group 52334"/>
              <wp:cNvGraphicFramePr/>
              <a:graphic xmlns:a="http://schemas.openxmlformats.org/drawingml/2006/main">
                <a:graphicData uri="http://schemas.microsoft.com/office/word/2010/wordprocessingGroup">
                  <wpg:wgp>
                    <wpg:cNvGrpSpPr/>
                    <wpg:grpSpPr>
                      <a:xfrm>
                        <a:off x="0" y="0"/>
                        <a:ext cx="6115050" cy="9525"/>
                        <a:chOff x="0" y="0"/>
                        <a:chExt cx="6115050" cy="9525"/>
                      </a:xfrm>
                    </wpg:grpSpPr>
                    <wps:wsp>
                      <wps:cNvPr id="52335" name="Shape 52335"/>
                      <wps:cNvSpPr/>
                      <wps:spPr>
                        <a:xfrm>
                          <a:off x="0" y="0"/>
                          <a:ext cx="6115050" cy="0"/>
                        </a:xfrm>
                        <a:custGeom>
                          <a:avLst/>
                          <a:gdLst/>
                          <a:ahLst/>
                          <a:cxnLst/>
                          <a:rect l="0" t="0" r="0" b="0"/>
                          <a:pathLst>
                            <a:path w="6115050">
                              <a:moveTo>
                                <a:pt x="0" y="0"/>
                              </a:moveTo>
                              <a:lnTo>
                                <a:pt x="611505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60B75352">
            <v:group id="Group 52334" style="width:481.5pt;height:0.75pt;position:absolute;mso-position-horizontal-relative:page;mso-position-horizontal:absolute;margin-left:57.75pt;mso-position-vertical-relative:page;margin-top:790.5pt;" coordsize="61150,95">
              <v:shape id="Shape 52335" style="position:absolute;width:61150;height:0;left:0;top:0;" coordsize="6115050,0" path="m0,0l6115050,0">
                <v:stroke on="true" weight="0.75pt" color="#000000" joinstyle="round" endcap="round"/>
                <v:fill on="false" color="#000000" opacity="0"/>
              </v:shape>
              <w10:wrap type="square"/>
            </v:group>
          </w:pict>
        </mc:Fallback>
      </mc:AlternateContent>
    </w:r>
    <w:r>
      <w:rPr>
        <w:rFonts w:ascii="Arial" w:eastAsia="Arial" w:hAnsi="Arial" w:cs="Arial"/>
        <w:sz w:val="20"/>
      </w:rPr>
      <w:t>www.indexbraille.com</w:t>
    </w:r>
    <w:r>
      <w:rPr>
        <w:rFonts w:ascii="Arial" w:eastAsia="Arial" w:hAnsi="Arial" w:cs="Arial"/>
        <w:sz w:val="20"/>
      </w:rPr>
      <w:tab/>
    </w:r>
    <w:r>
      <w:rPr>
        <w:rFonts w:ascii="Arial" w:eastAsia="Arial" w:hAnsi="Arial" w:cs="Arial"/>
        <w:i/>
        <w:sz w:val="17"/>
      </w:rPr>
      <w:t>© 2020 Index Braille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C52B4" w14:textId="77777777" w:rsidR="006A2ED3" w:rsidRDefault="0003040C">
    <w:pPr>
      <w:tabs>
        <w:tab w:val="right" w:pos="9583"/>
      </w:tabs>
      <w:spacing w:after="0"/>
    </w:pPr>
    <w:r>
      <w:rPr>
        <w:noProof/>
      </w:rPr>
      <mc:AlternateContent>
        <mc:Choice Requires="wpg">
          <w:drawing>
            <wp:anchor distT="0" distB="0" distL="114300" distR="114300" simplePos="0" relativeHeight="251669504" behindDoc="0" locked="0" layoutInCell="1" allowOverlap="1" wp14:anchorId="71576593" wp14:editId="40E0ACFE">
              <wp:simplePos x="0" y="0"/>
              <wp:positionH relativeFrom="page">
                <wp:posOffset>733425</wp:posOffset>
              </wp:positionH>
              <wp:positionV relativeFrom="page">
                <wp:posOffset>10039350</wp:posOffset>
              </wp:positionV>
              <wp:extent cx="6115050" cy="9525"/>
              <wp:effectExtent l="0" t="0" r="0" b="0"/>
              <wp:wrapSquare wrapText="bothSides"/>
              <wp:docPr id="52299" name="Group 52299"/>
              <wp:cNvGraphicFramePr/>
              <a:graphic xmlns:a="http://schemas.openxmlformats.org/drawingml/2006/main">
                <a:graphicData uri="http://schemas.microsoft.com/office/word/2010/wordprocessingGroup">
                  <wpg:wgp>
                    <wpg:cNvGrpSpPr/>
                    <wpg:grpSpPr>
                      <a:xfrm>
                        <a:off x="0" y="0"/>
                        <a:ext cx="6115050" cy="9525"/>
                        <a:chOff x="0" y="0"/>
                        <a:chExt cx="6115050" cy="9525"/>
                      </a:xfrm>
                    </wpg:grpSpPr>
                    <wps:wsp>
                      <wps:cNvPr id="52300" name="Shape 52300"/>
                      <wps:cNvSpPr/>
                      <wps:spPr>
                        <a:xfrm>
                          <a:off x="0" y="0"/>
                          <a:ext cx="6115050" cy="0"/>
                        </a:xfrm>
                        <a:custGeom>
                          <a:avLst/>
                          <a:gdLst/>
                          <a:ahLst/>
                          <a:cxnLst/>
                          <a:rect l="0" t="0" r="0" b="0"/>
                          <a:pathLst>
                            <a:path w="6115050">
                              <a:moveTo>
                                <a:pt x="0" y="0"/>
                              </a:moveTo>
                              <a:lnTo>
                                <a:pt x="611505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2DFE4881">
            <v:group id="Group 52299" style="width:481.5pt;height:0.75pt;position:absolute;mso-position-horizontal-relative:page;mso-position-horizontal:absolute;margin-left:57.75pt;mso-position-vertical-relative:page;margin-top:790.5pt;" coordsize="61150,95">
              <v:shape id="Shape 52300" style="position:absolute;width:61150;height:0;left:0;top:0;" coordsize="6115050,0" path="m0,0l6115050,0">
                <v:stroke on="true" weight="0.75pt" color="#000000" joinstyle="round" endcap="round"/>
                <v:fill on="false" color="#000000" opacity="0"/>
              </v:shape>
              <w10:wrap type="square"/>
            </v:group>
          </w:pict>
        </mc:Fallback>
      </mc:AlternateContent>
    </w:r>
    <w:r>
      <w:rPr>
        <w:rFonts w:ascii="Arial" w:eastAsia="Arial" w:hAnsi="Arial" w:cs="Arial"/>
        <w:i/>
        <w:sz w:val="17"/>
      </w:rPr>
      <w:t>© 2020 Index Braille</w:t>
    </w:r>
    <w:r>
      <w:rPr>
        <w:rFonts w:ascii="Arial" w:eastAsia="Arial" w:hAnsi="Arial" w:cs="Arial"/>
        <w:i/>
        <w:sz w:val="17"/>
      </w:rPr>
      <w:tab/>
    </w:r>
    <w:r>
      <w:rPr>
        <w:rFonts w:ascii="Arial" w:eastAsia="Arial" w:hAnsi="Arial" w:cs="Arial"/>
        <w:sz w:val="20"/>
      </w:rPr>
      <w:t>www.indexbraille.com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450B0" w14:textId="1891A4E3" w:rsidR="006A2ED3" w:rsidRDefault="0003040C">
    <w:pPr>
      <w:tabs>
        <w:tab w:val="right" w:pos="9580"/>
      </w:tabs>
      <w:spacing w:after="0"/>
      <w:ind w:right="-52"/>
    </w:pPr>
    <w:r>
      <w:rPr>
        <w:rFonts w:ascii="Arial" w:eastAsia="Arial" w:hAnsi="Arial" w:cs="Arial"/>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8759F" w14:textId="77777777" w:rsidR="006A2ED3" w:rsidRDefault="0003040C">
    <w:pPr>
      <w:tabs>
        <w:tab w:val="right" w:pos="9580"/>
      </w:tabs>
      <w:spacing w:after="0"/>
      <w:ind w:right="-52"/>
    </w:pPr>
    <w:r>
      <w:rPr>
        <w:noProof/>
      </w:rPr>
      <mc:AlternateContent>
        <mc:Choice Requires="wpg">
          <w:drawing>
            <wp:anchor distT="0" distB="0" distL="114300" distR="114300" simplePos="0" relativeHeight="251660288" behindDoc="0" locked="0" layoutInCell="1" allowOverlap="1" wp14:anchorId="58B90C29" wp14:editId="4E146A2B">
              <wp:simplePos x="0" y="0"/>
              <wp:positionH relativeFrom="page">
                <wp:posOffset>733425</wp:posOffset>
              </wp:positionH>
              <wp:positionV relativeFrom="page">
                <wp:posOffset>10039350</wp:posOffset>
              </wp:positionV>
              <wp:extent cx="6115050" cy="9525"/>
              <wp:effectExtent l="0" t="0" r="0" b="0"/>
              <wp:wrapSquare wrapText="bothSides"/>
              <wp:docPr id="51999" name="Group 51999"/>
              <wp:cNvGraphicFramePr/>
              <a:graphic xmlns:a="http://schemas.openxmlformats.org/drawingml/2006/main">
                <a:graphicData uri="http://schemas.microsoft.com/office/word/2010/wordprocessingGroup">
                  <wpg:wgp>
                    <wpg:cNvGrpSpPr/>
                    <wpg:grpSpPr>
                      <a:xfrm>
                        <a:off x="0" y="0"/>
                        <a:ext cx="6115050" cy="9525"/>
                        <a:chOff x="0" y="0"/>
                        <a:chExt cx="6115050" cy="9525"/>
                      </a:xfrm>
                    </wpg:grpSpPr>
                    <wps:wsp>
                      <wps:cNvPr id="52000" name="Shape 52000"/>
                      <wps:cNvSpPr/>
                      <wps:spPr>
                        <a:xfrm>
                          <a:off x="0" y="0"/>
                          <a:ext cx="6115050" cy="0"/>
                        </a:xfrm>
                        <a:custGeom>
                          <a:avLst/>
                          <a:gdLst/>
                          <a:ahLst/>
                          <a:cxnLst/>
                          <a:rect l="0" t="0" r="0" b="0"/>
                          <a:pathLst>
                            <a:path w="6115050">
                              <a:moveTo>
                                <a:pt x="0" y="0"/>
                              </a:moveTo>
                              <a:lnTo>
                                <a:pt x="611505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37EC9BAE">
            <v:group id="Group 51999" style="width:481.5pt;height:0.75pt;position:absolute;mso-position-horizontal-relative:page;mso-position-horizontal:absolute;margin-left:57.75pt;mso-position-vertical-relative:page;margin-top:790.5pt;" coordsize="61150,95">
              <v:shape id="Shape 52000" style="position:absolute;width:61150;height:0;left:0;top:0;" coordsize="6115050,0" path="m0,0l6115050,0">
                <v:stroke on="true" weight="0.75pt" color="#000000" joinstyle="round" endcap="round"/>
                <v:fill on="false" color="#000000" opacity="0"/>
              </v:shape>
              <w10:wrap type="square"/>
            </v:group>
          </w:pict>
        </mc:Fallback>
      </mc:AlternateContent>
    </w:r>
    <w:r>
      <w:rPr>
        <w:rFonts w:ascii="Arial" w:eastAsia="Arial" w:hAnsi="Arial" w:cs="Arial"/>
        <w:sz w:val="20"/>
      </w:rPr>
      <w:t>www.indexbraille.com</w:t>
    </w:r>
    <w:r>
      <w:rPr>
        <w:rFonts w:ascii="Arial" w:eastAsia="Arial" w:hAnsi="Arial" w:cs="Arial"/>
        <w:sz w:val="20"/>
      </w:rPr>
      <w:tab/>
    </w:r>
    <w:r>
      <w:rPr>
        <w:rFonts w:ascii="Arial" w:eastAsia="Arial" w:hAnsi="Arial" w:cs="Arial"/>
        <w:i/>
        <w:sz w:val="17"/>
      </w:rPr>
      <w:t>© 2020 Index Braille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76E1" w14:textId="77777777" w:rsidR="006A2ED3" w:rsidRDefault="0003040C">
    <w:pPr>
      <w:tabs>
        <w:tab w:val="right" w:pos="9645"/>
      </w:tabs>
      <w:spacing w:after="0"/>
      <w:ind w:right="-353"/>
    </w:pPr>
    <w:r>
      <w:rPr>
        <w:noProof/>
      </w:rPr>
      <mc:AlternateContent>
        <mc:Choice Requires="wpg">
          <w:drawing>
            <wp:anchor distT="0" distB="0" distL="114300" distR="114300" simplePos="0" relativeHeight="251661312" behindDoc="0" locked="0" layoutInCell="1" allowOverlap="1" wp14:anchorId="0039D555" wp14:editId="45B9CBF6">
              <wp:simplePos x="0" y="0"/>
              <wp:positionH relativeFrom="page">
                <wp:posOffset>733425</wp:posOffset>
              </wp:positionH>
              <wp:positionV relativeFrom="page">
                <wp:posOffset>10039350</wp:posOffset>
              </wp:positionV>
              <wp:extent cx="6115050" cy="9525"/>
              <wp:effectExtent l="0" t="0" r="0" b="0"/>
              <wp:wrapSquare wrapText="bothSides"/>
              <wp:docPr id="52154" name="Group 52154"/>
              <wp:cNvGraphicFramePr/>
              <a:graphic xmlns:a="http://schemas.openxmlformats.org/drawingml/2006/main">
                <a:graphicData uri="http://schemas.microsoft.com/office/word/2010/wordprocessingGroup">
                  <wpg:wgp>
                    <wpg:cNvGrpSpPr/>
                    <wpg:grpSpPr>
                      <a:xfrm>
                        <a:off x="0" y="0"/>
                        <a:ext cx="6115050" cy="9525"/>
                        <a:chOff x="0" y="0"/>
                        <a:chExt cx="6115050" cy="9525"/>
                      </a:xfrm>
                    </wpg:grpSpPr>
                    <wps:wsp>
                      <wps:cNvPr id="52155" name="Shape 52155"/>
                      <wps:cNvSpPr/>
                      <wps:spPr>
                        <a:xfrm>
                          <a:off x="0" y="0"/>
                          <a:ext cx="6115050" cy="0"/>
                        </a:xfrm>
                        <a:custGeom>
                          <a:avLst/>
                          <a:gdLst/>
                          <a:ahLst/>
                          <a:cxnLst/>
                          <a:rect l="0" t="0" r="0" b="0"/>
                          <a:pathLst>
                            <a:path w="6115050">
                              <a:moveTo>
                                <a:pt x="0" y="0"/>
                              </a:moveTo>
                              <a:lnTo>
                                <a:pt x="611505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2FC0D408">
            <v:group id="Group 52154" style="width:481.5pt;height:0.75pt;position:absolute;mso-position-horizontal-relative:page;mso-position-horizontal:absolute;margin-left:57.75pt;mso-position-vertical-relative:page;margin-top:790.5pt;" coordsize="61150,95">
              <v:shape id="Shape 52155" style="position:absolute;width:61150;height:0;left:0;top:0;" coordsize="6115050,0" path="m0,0l6115050,0">
                <v:stroke on="true" weight="0.75pt" color="#000000" joinstyle="round" endcap="round"/>
                <v:fill on="false" color="#000000" opacity="0"/>
              </v:shape>
              <w10:wrap type="square"/>
            </v:group>
          </w:pict>
        </mc:Fallback>
      </mc:AlternateContent>
    </w:r>
    <w:r>
      <w:rPr>
        <w:rFonts w:ascii="Arial" w:eastAsia="Arial" w:hAnsi="Arial" w:cs="Arial"/>
        <w:i/>
        <w:sz w:val="17"/>
      </w:rPr>
      <w:t>© 2020 Index Braille</w:t>
    </w:r>
    <w:r>
      <w:rPr>
        <w:rFonts w:ascii="Arial" w:eastAsia="Arial" w:hAnsi="Arial" w:cs="Arial"/>
        <w:i/>
        <w:sz w:val="17"/>
      </w:rPr>
      <w:tab/>
    </w:r>
    <w:r>
      <w:rPr>
        <w:rFonts w:ascii="Arial" w:eastAsia="Arial" w:hAnsi="Arial" w:cs="Arial"/>
        <w:sz w:val="20"/>
      </w:rPr>
      <w:t>www.indexbraille.com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5C997" w14:textId="77777777" w:rsidR="006A2ED3" w:rsidRDefault="0003040C">
    <w:pPr>
      <w:tabs>
        <w:tab w:val="right" w:pos="9645"/>
      </w:tabs>
      <w:spacing w:after="0"/>
      <w:ind w:right="-492"/>
    </w:pPr>
    <w:r>
      <w:rPr>
        <w:noProof/>
      </w:rPr>
      <mc:AlternateContent>
        <mc:Choice Requires="wpg">
          <w:drawing>
            <wp:anchor distT="0" distB="0" distL="114300" distR="114300" simplePos="0" relativeHeight="251662336" behindDoc="0" locked="0" layoutInCell="1" allowOverlap="1" wp14:anchorId="03D26B0C" wp14:editId="3A616295">
              <wp:simplePos x="0" y="0"/>
              <wp:positionH relativeFrom="page">
                <wp:posOffset>733425</wp:posOffset>
              </wp:positionH>
              <wp:positionV relativeFrom="page">
                <wp:posOffset>10039350</wp:posOffset>
              </wp:positionV>
              <wp:extent cx="6115050" cy="9525"/>
              <wp:effectExtent l="0" t="0" r="0" b="0"/>
              <wp:wrapSquare wrapText="bothSides"/>
              <wp:docPr id="52119" name="Group 52119"/>
              <wp:cNvGraphicFramePr/>
              <a:graphic xmlns:a="http://schemas.openxmlformats.org/drawingml/2006/main">
                <a:graphicData uri="http://schemas.microsoft.com/office/word/2010/wordprocessingGroup">
                  <wpg:wgp>
                    <wpg:cNvGrpSpPr/>
                    <wpg:grpSpPr>
                      <a:xfrm>
                        <a:off x="0" y="0"/>
                        <a:ext cx="6115050" cy="9525"/>
                        <a:chOff x="0" y="0"/>
                        <a:chExt cx="6115050" cy="9525"/>
                      </a:xfrm>
                    </wpg:grpSpPr>
                    <wps:wsp>
                      <wps:cNvPr id="52120" name="Shape 52120"/>
                      <wps:cNvSpPr/>
                      <wps:spPr>
                        <a:xfrm>
                          <a:off x="0" y="0"/>
                          <a:ext cx="6115050" cy="0"/>
                        </a:xfrm>
                        <a:custGeom>
                          <a:avLst/>
                          <a:gdLst/>
                          <a:ahLst/>
                          <a:cxnLst/>
                          <a:rect l="0" t="0" r="0" b="0"/>
                          <a:pathLst>
                            <a:path w="6115050">
                              <a:moveTo>
                                <a:pt x="0" y="0"/>
                              </a:moveTo>
                              <a:lnTo>
                                <a:pt x="611505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7E7E4B59">
            <v:group id="Group 52119" style="width:481.5pt;height:0.75pt;position:absolute;mso-position-horizontal-relative:page;mso-position-horizontal:absolute;margin-left:57.75pt;mso-position-vertical-relative:page;margin-top:790.5pt;" coordsize="61150,95">
              <v:shape id="Shape 52120" style="position:absolute;width:61150;height:0;left:0;top:0;" coordsize="6115050,0" path="m0,0l6115050,0">
                <v:stroke on="true" weight="0.75pt" color="#000000" joinstyle="round" endcap="round"/>
                <v:fill on="false" color="#000000" opacity="0"/>
              </v:shape>
              <w10:wrap type="square"/>
            </v:group>
          </w:pict>
        </mc:Fallback>
      </mc:AlternateContent>
    </w:r>
    <w:r>
      <w:rPr>
        <w:rFonts w:ascii="Arial" w:eastAsia="Arial" w:hAnsi="Arial" w:cs="Arial"/>
        <w:sz w:val="20"/>
      </w:rPr>
      <w:t>www.indexbraille.com</w:t>
    </w:r>
    <w:r>
      <w:rPr>
        <w:rFonts w:ascii="Arial" w:eastAsia="Arial" w:hAnsi="Arial" w:cs="Arial"/>
        <w:sz w:val="20"/>
      </w:rPr>
      <w:tab/>
    </w:r>
    <w:r>
      <w:rPr>
        <w:rFonts w:ascii="Arial" w:eastAsia="Arial" w:hAnsi="Arial" w:cs="Arial"/>
        <w:i/>
        <w:sz w:val="17"/>
      </w:rPr>
      <w:t>© 2020 Index Braille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13F3" w14:textId="77777777" w:rsidR="006A2ED3" w:rsidRDefault="0003040C">
    <w:pPr>
      <w:tabs>
        <w:tab w:val="right" w:pos="9645"/>
      </w:tabs>
      <w:spacing w:after="0"/>
      <w:ind w:right="-353"/>
    </w:pPr>
    <w:r>
      <w:rPr>
        <w:noProof/>
      </w:rPr>
      <mc:AlternateContent>
        <mc:Choice Requires="wpg">
          <w:drawing>
            <wp:anchor distT="0" distB="0" distL="114300" distR="114300" simplePos="0" relativeHeight="251663360" behindDoc="0" locked="0" layoutInCell="1" allowOverlap="1" wp14:anchorId="450FC2F3" wp14:editId="08B6AF6F">
              <wp:simplePos x="0" y="0"/>
              <wp:positionH relativeFrom="page">
                <wp:posOffset>733425</wp:posOffset>
              </wp:positionH>
              <wp:positionV relativeFrom="page">
                <wp:posOffset>10039350</wp:posOffset>
              </wp:positionV>
              <wp:extent cx="6115050" cy="9525"/>
              <wp:effectExtent l="0" t="0" r="0" b="0"/>
              <wp:wrapSquare wrapText="bothSides"/>
              <wp:docPr id="52084" name="Group 52084"/>
              <wp:cNvGraphicFramePr/>
              <a:graphic xmlns:a="http://schemas.openxmlformats.org/drawingml/2006/main">
                <a:graphicData uri="http://schemas.microsoft.com/office/word/2010/wordprocessingGroup">
                  <wpg:wgp>
                    <wpg:cNvGrpSpPr/>
                    <wpg:grpSpPr>
                      <a:xfrm>
                        <a:off x="0" y="0"/>
                        <a:ext cx="6115050" cy="9525"/>
                        <a:chOff x="0" y="0"/>
                        <a:chExt cx="6115050" cy="9525"/>
                      </a:xfrm>
                    </wpg:grpSpPr>
                    <wps:wsp>
                      <wps:cNvPr id="52085" name="Shape 52085"/>
                      <wps:cNvSpPr/>
                      <wps:spPr>
                        <a:xfrm>
                          <a:off x="0" y="0"/>
                          <a:ext cx="6115050" cy="0"/>
                        </a:xfrm>
                        <a:custGeom>
                          <a:avLst/>
                          <a:gdLst/>
                          <a:ahLst/>
                          <a:cxnLst/>
                          <a:rect l="0" t="0" r="0" b="0"/>
                          <a:pathLst>
                            <a:path w="6115050">
                              <a:moveTo>
                                <a:pt x="0" y="0"/>
                              </a:moveTo>
                              <a:lnTo>
                                <a:pt x="611505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61BC82AB">
            <v:group id="Group 52084" style="width:481.5pt;height:0.75pt;position:absolute;mso-position-horizontal-relative:page;mso-position-horizontal:absolute;margin-left:57.75pt;mso-position-vertical-relative:page;margin-top:790.5pt;" coordsize="61150,95">
              <v:shape id="Shape 52085" style="position:absolute;width:61150;height:0;left:0;top:0;" coordsize="6115050,0" path="m0,0l6115050,0">
                <v:stroke on="true" weight="0.75pt" color="#000000" joinstyle="round" endcap="round"/>
                <v:fill on="false" color="#000000" opacity="0"/>
              </v:shape>
              <w10:wrap type="square"/>
            </v:group>
          </w:pict>
        </mc:Fallback>
      </mc:AlternateContent>
    </w:r>
    <w:r>
      <w:rPr>
        <w:rFonts w:ascii="Arial" w:eastAsia="Arial" w:hAnsi="Arial" w:cs="Arial"/>
        <w:i/>
        <w:sz w:val="17"/>
      </w:rPr>
      <w:t>© 2020 Index Braille</w:t>
    </w:r>
    <w:r>
      <w:rPr>
        <w:rFonts w:ascii="Arial" w:eastAsia="Arial" w:hAnsi="Arial" w:cs="Arial"/>
        <w:i/>
        <w:sz w:val="17"/>
      </w:rPr>
      <w:tab/>
    </w:r>
    <w:r>
      <w:rPr>
        <w:rFonts w:ascii="Arial" w:eastAsia="Arial" w:hAnsi="Arial" w:cs="Arial"/>
        <w:sz w:val="20"/>
      </w:rPr>
      <w:t>www.indexbraille.com</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8E0C4" w14:textId="77777777" w:rsidR="006A2ED3" w:rsidRDefault="0003040C">
    <w:pPr>
      <w:tabs>
        <w:tab w:val="right" w:pos="9588"/>
      </w:tabs>
      <w:spacing w:after="0"/>
    </w:pPr>
    <w:r>
      <w:rPr>
        <w:noProof/>
      </w:rPr>
      <mc:AlternateContent>
        <mc:Choice Requires="wpg">
          <w:drawing>
            <wp:anchor distT="0" distB="0" distL="114300" distR="114300" simplePos="0" relativeHeight="251664384" behindDoc="0" locked="0" layoutInCell="1" allowOverlap="1" wp14:anchorId="6374EFEB" wp14:editId="1824E5DC">
              <wp:simplePos x="0" y="0"/>
              <wp:positionH relativeFrom="page">
                <wp:posOffset>733425</wp:posOffset>
              </wp:positionH>
              <wp:positionV relativeFrom="page">
                <wp:posOffset>10039350</wp:posOffset>
              </wp:positionV>
              <wp:extent cx="6115050" cy="9525"/>
              <wp:effectExtent l="0" t="0" r="0" b="0"/>
              <wp:wrapSquare wrapText="bothSides"/>
              <wp:docPr id="52263" name="Group 52263"/>
              <wp:cNvGraphicFramePr/>
              <a:graphic xmlns:a="http://schemas.openxmlformats.org/drawingml/2006/main">
                <a:graphicData uri="http://schemas.microsoft.com/office/word/2010/wordprocessingGroup">
                  <wpg:wgp>
                    <wpg:cNvGrpSpPr/>
                    <wpg:grpSpPr>
                      <a:xfrm>
                        <a:off x="0" y="0"/>
                        <a:ext cx="6115050" cy="9525"/>
                        <a:chOff x="0" y="0"/>
                        <a:chExt cx="6115050" cy="9525"/>
                      </a:xfrm>
                    </wpg:grpSpPr>
                    <wps:wsp>
                      <wps:cNvPr id="52264" name="Shape 52264"/>
                      <wps:cNvSpPr/>
                      <wps:spPr>
                        <a:xfrm>
                          <a:off x="0" y="0"/>
                          <a:ext cx="6115050" cy="0"/>
                        </a:xfrm>
                        <a:custGeom>
                          <a:avLst/>
                          <a:gdLst/>
                          <a:ahLst/>
                          <a:cxnLst/>
                          <a:rect l="0" t="0" r="0" b="0"/>
                          <a:pathLst>
                            <a:path w="6115050">
                              <a:moveTo>
                                <a:pt x="0" y="0"/>
                              </a:moveTo>
                              <a:lnTo>
                                <a:pt x="611505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5697F8E2">
            <v:group id="Group 52263" style="width:481.5pt;height:0.75pt;position:absolute;mso-position-horizontal-relative:page;mso-position-horizontal:absolute;margin-left:57.75pt;mso-position-vertical-relative:page;margin-top:790.5pt;" coordsize="61150,95">
              <v:shape id="Shape 52264" style="position:absolute;width:61150;height:0;left:0;top:0;" coordsize="6115050,0" path="m0,0l6115050,0">
                <v:stroke on="true" weight="0.75pt" color="#000000" joinstyle="round" endcap="round"/>
                <v:fill on="false" color="#000000" opacity="0"/>
              </v:shape>
              <w10:wrap type="square"/>
            </v:group>
          </w:pict>
        </mc:Fallback>
      </mc:AlternateContent>
    </w:r>
    <w:r>
      <w:rPr>
        <w:rFonts w:ascii="Arial" w:eastAsia="Arial" w:hAnsi="Arial" w:cs="Arial"/>
        <w:i/>
        <w:sz w:val="17"/>
      </w:rPr>
      <w:t>© 2020 Index Braille</w:t>
    </w:r>
    <w:r>
      <w:rPr>
        <w:rFonts w:ascii="Arial" w:eastAsia="Arial" w:hAnsi="Arial" w:cs="Arial"/>
        <w:i/>
        <w:sz w:val="17"/>
      </w:rPr>
      <w:tab/>
    </w:r>
    <w:r>
      <w:rPr>
        <w:rFonts w:ascii="Arial" w:eastAsia="Arial" w:hAnsi="Arial" w:cs="Arial"/>
        <w:sz w:val="20"/>
      </w:rPr>
      <w:t>www.indexbraille.com</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CDAF3" w14:textId="77777777" w:rsidR="006A2ED3" w:rsidRDefault="0003040C">
    <w:pPr>
      <w:tabs>
        <w:tab w:val="right" w:pos="9588"/>
      </w:tabs>
      <w:spacing w:after="0"/>
      <w:ind w:right="-43"/>
    </w:pPr>
    <w:r>
      <w:rPr>
        <w:noProof/>
      </w:rPr>
      <mc:AlternateContent>
        <mc:Choice Requires="wpg">
          <w:drawing>
            <wp:anchor distT="0" distB="0" distL="114300" distR="114300" simplePos="0" relativeHeight="251665408" behindDoc="0" locked="0" layoutInCell="1" allowOverlap="1" wp14:anchorId="5A92FA71" wp14:editId="539EB2DE">
              <wp:simplePos x="0" y="0"/>
              <wp:positionH relativeFrom="page">
                <wp:posOffset>733425</wp:posOffset>
              </wp:positionH>
              <wp:positionV relativeFrom="page">
                <wp:posOffset>10039350</wp:posOffset>
              </wp:positionV>
              <wp:extent cx="6115050" cy="9525"/>
              <wp:effectExtent l="0" t="0" r="0" b="0"/>
              <wp:wrapSquare wrapText="bothSides"/>
              <wp:docPr id="52228" name="Group 52228"/>
              <wp:cNvGraphicFramePr/>
              <a:graphic xmlns:a="http://schemas.openxmlformats.org/drawingml/2006/main">
                <a:graphicData uri="http://schemas.microsoft.com/office/word/2010/wordprocessingGroup">
                  <wpg:wgp>
                    <wpg:cNvGrpSpPr/>
                    <wpg:grpSpPr>
                      <a:xfrm>
                        <a:off x="0" y="0"/>
                        <a:ext cx="6115050" cy="9525"/>
                        <a:chOff x="0" y="0"/>
                        <a:chExt cx="6115050" cy="9525"/>
                      </a:xfrm>
                    </wpg:grpSpPr>
                    <wps:wsp>
                      <wps:cNvPr id="52229" name="Shape 52229"/>
                      <wps:cNvSpPr/>
                      <wps:spPr>
                        <a:xfrm>
                          <a:off x="0" y="0"/>
                          <a:ext cx="6115050" cy="0"/>
                        </a:xfrm>
                        <a:custGeom>
                          <a:avLst/>
                          <a:gdLst/>
                          <a:ahLst/>
                          <a:cxnLst/>
                          <a:rect l="0" t="0" r="0" b="0"/>
                          <a:pathLst>
                            <a:path w="6115050">
                              <a:moveTo>
                                <a:pt x="0" y="0"/>
                              </a:moveTo>
                              <a:lnTo>
                                <a:pt x="611505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627C02F3">
            <v:group id="Group 52228" style="width:481.5pt;height:0.75pt;position:absolute;mso-position-horizontal-relative:page;mso-position-horizontal:absolute;margin-left:57.75pt;mso-position-vertical-relative:page;margin-top:790.5pt;" coordsize="61150,95">
              <v:shape id="Shape 52229" style="position:absolute;width:61150;height:0;left:0;top:0;" coordsize="6115050,0" path="m0,0l6115050,0">
                <v:stroke on="true" weight="0.75pt" color="#000000" joinstyle="round" endcap="round"/>
                <v:fill on="false" color="#000000" opacity="0"/>
              </v:shape>
              <w10:wrap type="square"/>
            </v:group>
          </w:pict>
        </mc:Fallback>
      </mc:AlternateContent>
    </w:r>
    <w:r>
      <w:rPr>
        <w:rFonts w:ascii="Arial" w:eastAsia="Arial" w:hAnsi="Arial" w:cs="Arial"/>
        <w:sz w:val="20"/>
      </w:rPr>
      <w:t>www.indexbraille.com</w:t>
    </w:r>
    <w:r>
      <w:rPr>
        <w:rFonts w:ascii="Arial" w:eastAsia="Arial" w:hAnsi="Arial" w:cs="Arial"/>
        <w:sz w:val="20"/>
      </w:rPr>
      <w:tab/>
    </w:r>
    <w:r>
      <w:rPr>
        <w:rFonts w:ascii="Arial" w:eastAsia="Arial" w:hAnsi="Arial" w:cs="Arial"/>
        <w:i/>
        <w:sz w:val="17"/>
      </w:rPr>
      <w:t>© 2020 Index Braille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8626" w14:textId="77777777" w:rsidR="006A2ED3" w:rsidRDefault="0003040C">
    <w:pPr>
      <w:tabs>
        <w:tab w:val="right" w:pos="9588"/>
      </w:tabs>
      <w:spacing w:after="0"/>
    </w:pPr>
    <w:r>
      <w:rPr>
        <w:noProof/>
      </w:rPr>
      <mc:AlternateContent>
        <mc:Choice Requires="wpg">
          <w:drawing>
            <wp:anchor distT="0" distB="0" distL="114300" distR="114300" simplePos="0" relativeHeight="251666432" behindDoc="0" locked="0" layoutInCell="1" allowOverlap="1" wp14:anchorId="0A40C51F" wp14:editId="71D6DAE6">
              <wp:simplePos x="0" y="0"/>
              <wp:positionH relativeFrom="page">
                <wp:posOffset>733425</wp:posOffset>
              </wp:positionH>
              <wp:positionV relativeFrom="page">
                <wp:posOffset>10039350</wp:posOffset>
              </wp:positionV>
              <wp:extent cx="6115050" cy="9525"/>
              <wp:effectExtent l="0" t="0" r="0" b="0"/>
              <wp:wrapSquare wrapText="bothSides"/>
              <wp:docPr id="52193" name="Group 52193"/>
              <wp:cNvGraphicFramePr/>
              <a:graphic xmlns:a="http://schemas.openxmlformats.org/drawingml/2006/main">
                <a:graphicData uri="http://schemas.microsoft.com/office/word/2010/wordprocessingGroup">
                  <wpg:wgp>
                    <wpg:cNvGrpSpPr/>
                    <wpg:grpSpPr>
                      <a:xfrm>
                        <a:off x="0" y="0"/>
                        <a:ext cx="6115050" cy="9525"/>
                        <a:chOff x="0" y="0"/>
                        <a:chExt cx="6115050" cy="9525"/>
                      </a:xfrm>
                    </wpg:grpSpPr>
                    <wps:wsp>
                      <wps:cNvPr id="52194" name="Shape 52194"/>
                      <wps:cNvSpPr/>
                      <wps:spPr>
                        <a:xfrm>
                          <a:off x="0" y="0"/>
                          <a:ext cx="6115050" cy="0"/>
                        </a:xfrm>
                        <a:custGeom>
                          <a:avLst/>
                          <a:gdLst/>
                          <a:ahLst/>
                          <a:cxnLst/>
                          <a:rect l="0" t="0" r="0" b="0"/>
                          <a:pathLst>
                            <a:path w="6115050">
                              <a:moveTo>
                                <a:pt x="0" y="0"/>
                              </a:moveTo>
                              <a:lnTo>
                                <a:pt x="611505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w14:anchorId="3E91B562">
            <v:group id="Group 52193" style="width:481.5pt;height:0.75pt;position:absolute;mso-position-horizontal-relative:page;mso-position-horizontal:absolute;margin-left:57.75pt;mso-position-vertical-relative:page;margin-top:790.5pt;" coordsize="61150,95">
              <v:shape id="Shape 52194" style="position:absolute;width:61150;height:0;left:0;top:0;" coordsize="6115050,0" path="m0,0l6115050,0">
                <v:stroke on="true" weight="0.75pt" color="#000000" joinstyle="round" endcap="round"/>
                <v:fill on="false" color="#000000" opacity="0"/>
              </v:shape>
              <w10:wrap type="square"/>
            </v:group>
          </w:pict>
        </mc:Fallback>
      </mc:AlternateContent>
    </w:r>
    <w:r>
      <w:rPr>
        <w:rFonts w:ascii="Arial" w:eastAsia="Arial" w:hAnsi="Arial" w:cs="Arial"/>
        <w:i/>
        <w:sz w:val="17"/>
      </w:rPr>
      <w:t>© 2020 Index Braille</w:t>
    </w:r>
    <w:r>
      <w:rPr>
        <w:rFonts w:ascii="Arial" w:eastAsia="Arial" w:hAnsi="Arial" w:cs="Arial"/>
        <w:i/>
        <w:sz w:val="17"/>
      </w:rPr>
      <w:tab/>
    </w:r>
    <w:r>
      <w:rPr>
        <w:rFonts w:ascii="Arial" w:eastAsia="Arial" w:hAnsi="Arial" w:cs="Arial"/>
        <w:sz w:val="20"/>
      </w:rPr>
      <w:t>www.indexbraille.com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D7ECD" w14:textId="77777777" w:rsidR="0003040C" w:rsidRDefault="0003040C">
      <w:pPr>
        <w:spacing w:after="0" w:line="240" w:lineRule="auto"/>
      </w:pPr>
      <w:r>
        <w:separator/>
      </w:r>
    </w:p>
  </w:footnote>
  <w:footnote w:type="continuationSeparator" w:id="0">
    <w:p w14:paraId="6DDACF32" w14:textId="77777777" w:rsidR="0003040C" w:rsidRDefault="000304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815BC" w14:textId="77777777" w:rsidR="006A2ED3" w:rsidRDefault="006A2ED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275" w:tblpY="855"/>
      <w:tblOverlap w:val="never"/>
      <w:tblW w:w="9480" w:type="dxa"/>
      <w:tblInd w:w="0" w:type="dxa"/>
      <w:tblCellMar>
        <w:left w:w="115" w:type="dxa"/>
        <w:bottom w:w="19" w:type="dxa"/>
        <w:right w:w="66" w:type="dxa"/>
      </w:tblCellMar>
      <w:tblLook w:val="04A0" w:firstRow="1" w:lastRow="0" w:firstColumn="1" w:lastColumn="0" w:noHBand="0" w:noVBand="1"/>
    </w:tblPr>
    <w:tblGrid>
      <w:gridCol w:w="8535"/>
      <w:gridCol w:w="945"/>
    </w:tblGrid>
    <w:tr w:rsidR="006A2ED3" w14:paraId="23E9FD9D" w14:textId="77777777">
      <w:trPr>
        <w:trHeight w:val="330"/>
      </w:trPr>
      <w:tc>
        <w:tcPr>
          <w:tcW w:w="8535" w:type="dxa"/>
          <w:tcBorders>
            <w:top w:val="nil"/>
            <w:left w:val="nil"/>
            <w:bottom w:val="single" w:sz="6" w:space="0" w:color="000000"/>
            <w:right w:val="single" w:sz="6" w:space="0" w:color="000000"/>
          </w:tcBorders>
          <w:vAlign w:val="bottom"/>
        </w:tcPr>
        <w:p w14:paraId="5F89A719" w14:textId="77777777" w:rsidR="006A2ED3" w:rsidRDefault="0003040C">
          <w:pPr>
            <w:jc w:val="right"/>
          </w:pPr>
          <w:r>
            <w:rPr>
              <w:rFonts w:ascii="Arial" w:eastAsia="Arial" w:hAnsi="Arial" w:cs="Arial"/>
              <w:b/>
              <w:sz w:val="20"/>
            </w:rPr>
            <w:t>Control panel</w:t>
          </w:r>
        </w:p>
      </w:tc>
      <w:tc>
        <w:tcPr>
          <w:tcW w:w="945" w:type="dxa"/>
          <w:tcBorders>
            <w:top w:val="single" w:sz="6" w:space="0" w:color="000000"/>
            <w:left w:val="single" w:sz="6" w:space="0" w:color="000000"/>
            <w:bottom w:val="nil"/>
            <w:right w:val="single" w:sz="6" w:space="0" w:color="000000"/>
          </w:tcBorders>
          <w:shd w:val="clear" w:color="auto" w:fill="FFFFFF"/>
          <w:vAlign w:val="bottom"/>
        </w:tcPr>
        <w:p w14:paraId="3EDC4904" w14:textId="77777777" w:rsidR="006A2ED3" w:rsidRDefault="0003040C">
          <w:pPr>
            <w:ind w:right="31"/>
            <w:jc w:val="center"/>
          </w:pPr>
          <w:r>
            <w:fldChar w:fldCharType="begin"/>
          </w:r>
          <w:r>
            <w:instrText xml:space="preserve"> PAGE   \* MERGEFORMAT </w:instrText>
          </w:r>
          <w:r>
            <w:fldChar w:fldCharType="separate"/>
          </w:r>
          <w:r>
            <w:rPr>
              <w:rFonts w:ascii="Arial" w:eastAsia="Arial" w:hAnsi="Arial" w:cs="Arial"/>
              <w:b/>
              <w:sz w:val="20"/>
            </w:rPr>
            <w:t>26</w:t>
          </w:r>
          <w:r>
            <w:rPr>
              <w:rFonts w:ascii="Arial" w:eastAsia="Arial" w:hAnsi="Arial" w:cs="Arial"/>
              <w:b/>
              <w:sz w:val="20"/>
            </w:rPr>
            <w:fldChar w:fldCharType="end"/>
          </w:r>
        </w:p>
      </w:tc>
    </w:tr>
    <w:tr w:rsidR="006A2ED3" w14:paraId="67B4EB76" w14:textId="77777777">
      <w:trPr>
        <w:trHeight w:val="105"/>
      </w:trPr>
      <w:tc>
        <w:tcPr>
          <w:tcW w:w="8535" w:type="dxa"/>
          <w:tcBorders>
            <w:top w:val="single" w:sz="6" w:space="0" w:color="000000"/>
            <w:left w:val="nil"/>
            <w:bottom w:val="nil"/>
            <w:right w:val="single" w:sz="6" w:space="0" w:color="000000"/>
          </w:tcBorders>
        </w:tcPr>
        <w:p w14:paraId="62B33DBC" w14:textId="77777777" w:rsidR="006A2ED3" w:rsidRDefault="006A2ED3"/>
      </w:tc>
      <w:tc>
        <w:tcPr>
          <w:tcW w:w="945" w:type="dxa"/>
          <w:tcBorders>
            <w:top w:val="nil"/>
            <w:left w:val="single" w:sz="6" w:space="0" w:color="000000"/>
            <w:bottom w:val="single" w:sz="6" w:space="0" w:color="000000"/>
            <w:right w:val="single" w:sz="6" w:space="0" w:color="000000"/>
          </w:tcBorders>
          <w:shd w:val="clear" w:color="auto" w:fill="FFFFFF"/>
        </w:tcPr>
        <w:p w14:paraId="11543D00" w14:textId="77777777" w:rsidR="006A2ED3" w:rsidRDefault="006A2ED3"/>
      </w:tc>
    </w:tr>
  </w:tbl>
  <w:p w14:paraId="22B9EC21" w14:textId="77777777" w:rsidR="006A2ED3" w:rsidRDefault="006A2ED3">
    <w:pPr>
      <w:spacing w:after="0"/>
      <w:ind w:left="-1140" w:right="10723"/>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40" w:tblpY="855"/>
      <w:tblOverlap w:val="never"/>
      <w:tblW w:w="9450" w:type="dxa"/>
      <w:tblInd w:w="0" w:type="dxa"/>
      <w:tblCellMar>
        <w:left w:w="210" w:type="dxa"/>
        <w:bottom w:w="19" w:type="dxa"/>
        <w:right w:w="115" w:type="dxa"/>
      </w:tblCellMar>
      <w:tblLook w:val="04A0" w:firstRow="1" w:lastRow="0" w:firstColumn="1" w:lastColumn="0" w:noHBand="0" w:noVBand="1"/>
    </w:tblPr>
    <w:tblGrid>
      <w:gridCol w:w="945"/>
      <w:gridCol w:w="8505"/>
    </w:tblGrid>
    <w:tr w:rsidR="006A2ED3" w14:paraId="1685EF3E" w14:textId="77777777">
      <w:trPr>
        <w:trHeight w:val="330"/>
      </w:trPr>
      <w:tc>
        <w:tcPr>
          <w:tcW w:w="945" w:type="dxa"/>
          <w:tcBorders>
            <w:top w:val="single" w:sz="6" w:space="0" w:color="000000"/>
            <w:left w:val="single" w:sz="6" w:space="0" w:color="000000"/>
            <w:bottom w:val="nil"/>
            <w:right w:val="single" w:sz="6" w:space="0" w:color="000000"/>
          </w:tcBorders>
          <w:shd w:val="clear" w:color="auto" w:fill="FFFFFF"/>
          <w:vAlign w:val="bottom"/>
        </w:tcPr>
        <w:p w14:paraId="2D21828A" w14:textId="77777777" w:rsidR="006A2ED3" w:rsidRDefault="0003040C">
          <w:pPr>
            <w:ind w:right="91"/>
            <w:jc w:val="center"/>
          </w:pPr>
          <w:r>
            <w:fldChar w:fldCharType="begin"/>
          </w:r>
          <w:r>
            <w:instrText xml:space="preserve"> PAGE   \* MERGEFORMAT </w:instrText>
          </w:r>
          <w:r>
            <w:fldChar w:fldCharType="separate"/>
          </w:r>
          <w:r>
            <w:rPr>
              <w:rFonts w:ascii="Arial" w:eastAsia="Arial" w:hAnsi="Arial" w:cs="Arial"/>
              <w:b/>
              <w:sz w:val="20"/>
            </w:rPr>
            <w:t>1</w:t>
          </w:r>
          <w:r>
            <w:rPr>
              <w:rFonts w:ascii="Arial" w:eastAsia="Arial" w:hAnsi="Arial" w:cs="Arial"/>
              <w:b/>
              <w:sz w:val="20"/>
            </w:rPr>
            <w:fldChar w:fldCharType="end"/>
          </w:r>
        </w:p>
      </w:tc>
      <w:tc>
        <w:tcPr>
          <w:tcW w:w="8505" w:type="dxa"/>
          <w:tcBorders>
            <w:top w:val="nil"/>
            <w:left w:val="single" w:sz="6" w:space="0" w:color="000000"/>
            <w:bottom w:val="single" w:sz="6" w:space="0" w:color="000000"/>
            <w:right w:val="nil"/>
          </w:tcBorders>
          <w:vAlign w:val="bottom"/>
        </w:tcPr>
        <w:p w14:paraId="7999A618" w14:textId="77777777" w:rsidR="006A2ED3" w:rsidRDefault="0003040C">
          <w:r>
            <w:rPr>
              <w:rFonts w:ascii="Arial" w:eastAsia="Arial" w:hAnsi="Arial" w:cs="Arial"/>
              <w:b/>
              <w:sz w:val="20"/>
            </w:rPr>
            <w:t>Index V5 printer manual</w:t>
          </w:r>
        </w:p>
      </w:tc>
    </w:tr>
    <w:tr w:rsidR="006A2ED3" w14:paraId="125AB880" w14:textId="77777777">
      <w:trPr>
        <w:trHeight w:val="105"/>
      </w:trPr>
      <w:tc>
        <w:tcPr>
          <w:tcW w:w="945" w:type="dxa"/>
          <w:tcBorders>
            <w:top w:val="nil"/>
            <w:left w:val="single" w:sz="6" w:space="0" w:color="000000"/>
            <w:bottom w:val="single" w:sz="6" w:space="0" w:color="000000"/>
            <w:right w:val="single" w:sz="6" w:space="0" w:color="000000"/>
          </w:tcBorders>
          <w:shd w:val="clear" w:color="auto" w:fill="FFFFFF"/>
        </w:tcPr>
        <w:p w14:paraId="2B37CF34" w14:textId="77777777" w:rsidR="006A2ED3" w:rsidRDefault="006A2ED3"/>
      </w:tc>
      <w:tc>
        <w:tcPr>
          <w:tcW w:w="8505" w:type="dxa"/>
          <w:tcBorders>
            <w:top w:val="single" w:sz="6" w:space="0" w:color="000000"/>
            <w:left w:val="single" w:sz="6" w:space="0" w:color="000000"/>
            <w:bottom w:val="nil"/>
            <w:right w:val="nil"/>
          </w:tcBorders>
        </w:tcPr>
        <w:p w14:paraId="1714C1C7" w14:textId="77777777" w:rsidR="006A2ED3" w:rsidRDefault="006A2ED3"/>
      </w:tc>
    </w:tr>
  </w:tbl>
  <w:p w14:paraId="3D64CBBC" w14:textId="77777777" w:rsidR="006A2ED3" w:rsidRDefault="006A2ED3">
    <w:pPr>
      <w:spacing w:after="0"/>
      <w:ind w:left="-1140" w:right="133"/>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275" w:tblpY="855"/>
      <w:tblOverlap w:val="never"/>
      <w:tblW w:w="9480" w:type="dxa"/>
      <w:tblInd w:w="0" w:type="dxa"/>
      <w:tblCellMar>
        <w:left w:w="115" w:type="dxa"/>
        <w:bottom w:w="19" w:type="dxa"/>
        <w:right w:w="66" w:type="dxa"/>
      </w:tblCellMar>
      <w:tblLook w:val="04A0" w:firstRow="1" w:lastRow="0" w:firstColumn="1" w:lastColumn="0" w:noHBand="0" w:noVBand="1"/>
    </w:tblPr>
    <w:tblGrid>
      <w:gridCol w:w="8535"/>
      <w:gridCol w:w="945"/>
    </w:tblGrid>
    <w:tr w:rsidR="006A2ED3" w14:paraId="033968BE" w14:textId="77777777">
      <w:trPr>
        <w:trHeight w:val="330"/>
      </w:trPr>
      <w:tc>
        <w:tcPr>
          <w:tcW w:w="8535" w:type="dxa"/>
          <w:tcBorders>
            <w:top w:val="nil"/>
            <w:left w:val="nil"/>
            <w:bottom w:val="single" w:sz="6" w:space="0" w:color="000000"/>
            <w:right w:val="single" w:sz="6" w:space="0" w:color="000000"/>
          </w:tcBorders>
          <w:vAlign w:val="bottom"/>
        </w:tcPr>
        <w:p w14:paraId="4ADC3644" w14:textId="77777777" w:rsidR="006A2ED3" w:rsidRDefault="0003040C">
          <w:pPr>
            <w:jc w:val="right"/>
          </w:pPr>
          <w:r>
            <w:rPr>
              <w:rFonts w:ascii="Arial" w:eastAsia="Arial" w:hAnsi="Arial" w:cs="Arial"/>
              <w:b/>
              <w:sz w:val="20"/>
            </w:rPr>
            <w:t>Control panel</w:t>
          </w:r>
        </w:p>
      </w:tc>
      <w:tc>
        <w:tcPr>
          <w:tcW w:w="945" w:type="dxa"/>
          <w:tcBorders>
            <w:top w:val="single" w:sz="6" w:space="0" w:color="000000"/>
            <w:left w:val="single" w:sz="6" w:space="0" w:color="000000"/>
            <w:bottom w:val="nil"/>
            <w:right w:val="single" w:sz="6" w:space="0" w:color="000000"/>
          </w:tcBorders>
          <w:shd w:val="clear" w:color="auto" w:fill="FFFFFF"/>
          <w:vAlign w:val="bottom"/>
        </w:tcPr>
        <w:p w14:paraId="7D1AABB0" w14:textId="77777777" w:rsidR="006A2ED3" w:rsidRDefault="0003040C">
          <w:pPr>
            <w:ind w:right="31"/>
            <w:jc w:val="center"/>
          </w:pPr>
          <w:r>
            <w:fldChar w:fldCharType="begin"/>
          </w:r>
          <w:r>
            <w:instrText xml:space="preserve"> PAGE   \* MERGEFORMAT </w:instrText>
          </w:r>
          <w:r>
            <w:fldChar w:fldCharType="separate"/>
          </w:r>
          <w:r>
            <w:rPr>
              <w:rFonts w:ascii="Arial" w:eastAsia="Arial" w:hAnsi="Arial" w:cs="Arial"/>
              <w:b/>
              <w:sz w:val="20"/>
            </w:rPr>
            <w:t>26</w:t>
          </w:r>
          <w:r>
            <w:rPr>
              <w:rFonts w:ascii="Arial" w:eastAsia="Arial" w:hAnsi="Arial" w:cs="Arial"/>
              <w:b/>
              <w:sz w:val="20"/>
            </w:rPr>
            <w:fldChar w:fldCharType="end"/>
          </w:r>
        </w:p>
      </w:tc>
    </w:tr>
    <w:tr w:rsidR="006A2ED3" w14:paraId="722B41AD" w14:textId="77777777">
      <w:trPr>
        <w:trHeight w:val="105"/>
      </w:trPr>
      <w:tc>
        <w:tcPr>
          <w:tcW w:w="8535" w:type="dxa"/>
          <w:tcBorders>
            <w:top w:val="single" w:sz="6" w:space="0" w:color="000000"/>
            <w:left w:val="nil"/>
            <w:bottom w:val="nil"/>
            <w:right w:val="single" w:sz="6" w:space="0" w:color="000000"/>
          </w:tcBorders>
        </w:tcPr>
        <w:p w14:paraId="4C73E06B" w14:textId="77777777" w:rsidR="006A2ED3" w:rsidRDefault="006A2ED3"/>
      </w:tc>
      <w:tc>
        <w:tcPr>
          <w:tcW w:w="945" w:type="dxa"/>
          <w:tcBorders>
            <w:top w:val="nil"/>
            <w:left w:val="single" w:sz="6" w:space="0" w:color="000000"/>
            <w:bottom w:val="single" w:sz="6" w:space="0" w:color="000000"/>
            <w:right w:val="single" w:sz="6" w:space="0" w:color="000000"/>
          </w:tcBorders>
          <w:shd w:val="clear" w:color="auto" w:fill="FFFFFF"/>
        </w:tcPr>
        <w:p w14:paraId="147546D6" w14:textId="77777777" w:rsidR="006A2ED3" w:rsidRDefault="006A2ED3"/>
      </w:tc>
    </w:tr>
  </w:tbl>
  <w:p w14:paraId="0083840F" w14:textId="77777777" w:rsidR="006A2ED3" w:rsidRDefault="006A2ED3">
    <w:pPr>
      <w:spacing w:after="0"/>
      <w:ind w:left="-1140" w:right="1072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E87AC" w14:textId="77777777" w:rsidR="006A2ED3" w:rsidRDefault="006A2ED3">
    <w:pPr>
      <w:spacing w:after="0"/>
      <w:ind w:left="-1140" w:right="13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40" w:tblpY="855"/>
      <w:tblOverlap w:val="never"/>
      <w:tblW w:w="9450" w:type="dxa"/>
      <w:tblInd w:w="0" w:type="dxa"/>
      <w:tblCellMar>
        <w:left w:w="210" w:type="dxa"/>
        <w:bottom w:w="19" w:type="dxa"/>
        <w:right w:w="115" w:type="dxa"/>
      </w:tblCellMar>
      <w:tblLook w:val="04A0" w:firstRow="1" w:lastRow="0" w:firstColumn="1" w:lastColumn="0" w:noHBand="0" w:noVBand="1"/>
    </w:tblPr>
    <w:tblGrid>
      <w:gridCol w:w="945"/>
      <w:gridCol w:w="8505"/>
    </w:tblGrid>
    <w:tr w:rsidR="006A2ED3" w14:paraId="26EE0CB1" w14:textId="77777777">
      <w:trPr>
        <w:trHeight w:val="330"/>
      </w:trPr>
      <w:tc>
        <w:tcPr>
          <w:tcW w:w="945" w:type="dxa"/>
          <w:tcBorders>
            <w:top w:val="single" w:sz="6" w:space="0" w:color="000000"/>
            <w:left w:val="single" w:sz="6" w:space="0" w:color="000000"/>
            <w:bottom w:val="nil"/>
            <w:right w:val="single" w:sz="6" w:space="0" w:color="000000"/>
          </w:tcBorders>
          <w:shd w:val="clear" w:color="auto" w:fill="FFFFFF"/>
          <w:vAlign w:val="bottom"/>
        </w:tcPr>
        <w:p w14:paraId="062A44CB" w14:textId="77777777" w:rsidR="006A2ED3" w:rsidRDefault="0003040C">
          <w:pPr>
            <w:ind w:right="91"/>
            <w:jc w:val="center"/>
          </w:pPr>
          <w:r>
            <w:fldChar w:fldCharType="begin"/>
          </w:r>
          <w:r>
            <w:instrText xml:space="preserve"> PAGE   \* MERGEFORMAT </w:instrText>
          </w:r>
          <w:r>
            <w:fldChar w:fldCharType="separate"/>
          </w:r>
          <w:r>
            <w:rPr>
              <w:rFonts w:ascii="Arial" w:eastAsia="Arial" w:hAnsi="Arial" w:cs="Arial"/>
              <w:b/>
              <w:sz w:val="20"/>
            </w:rPr>
            <w:t>1</w:t>
          </w:r>
          <w:r>
            <w:rPr>
              <w:rFonts w:ascii="Arial" w:eastAsia="Arial" w:hAnsi="Arial" w:cs="Arial"/>
              <w:b/>
              <w:sz w:val="20"/>
            </w:rPr>
            <w:fldChar w:fldCharType="end"/>
          </w:r>
        </w:p>
      </w:tc>
      <w:tc>
        <w:tcPr>
          <w:tcW w:w="8505" w:type="dxa"/>
          <w:tcBorders>
            <w:top w:val="nil"/>
            <w:left w:val="single" w:sz="6" w:space="0" w:color="000000"/>
            <w:bottom w:val="single" w:sz="6" w:space="0" w:color="000000"/>
            <w:right w:val="nil"/>
          </w:tcBorders>
          <w:vAlign w:val="bottom"/>
        </w:tcPr>
        <w:p w14:paraId="1E9DCDD4" w14:textId="77777777" w:rsidR="006A2ED3" w:rsidRDefault="0003040C">
          <w:r>
            <w:rPr>
              <w:rFonts w:ascii="Arial" w:eastAsia="Arial" w:hAnsi="Arial" w:cs="Arial"/>
              <w:b/>
              <w:sz w:val="20"/>
            </w:rPr>
            <w:t>Index V5 printer manual</w:t>
          </w:r>
        </w:p>
      </w:tc>
    </w:tr>
    <w:tr w:rsidR="006A2ED3" w14:paraId="1D8D1CAB" w14:textId="77777777">
      <w:trPr>
        <w:trHeight w:val="105"/>
      </w:trPr>
      <w:tc>
        <w:tcPr>
          <w:tcW w:w="945" w:type="dxa"/>
          <w:tcBorders>
            <w:top w:val="nil"/>
            <w:left w:val="single" w:sz="6" w:space="0" w:color="000000"/>
            <w:bottom w:val="single" w:sz="6" w:space="0" w:color="000000"/>
            <w:right w:val="single" w:sz="6" w:space="0" w:color="000000"/>
          </w:tcBorders>
          <w:shd w:val="clear" w:color="auto" w:fill="FFFFFF"/>
        </w:tcPr>
        <w:p w14:paraId="1569B181" w14:textId="77777777" w:rsidR="006A2ED3" w:rsidRDefault="006A2ED3"/>
      </w:tc>
      <w:tc>
        <w:tcPr>
          <w:tcW w:w="8505" w:type="dxa"/>
          <w:tcBorders>
            <w:top w:val="single" w:sz="6" w:space="0" w:color="000000"/>
            <w:left w:val="single" w:sz="6" w:space="0" w:color="000000"/>
            <w:bottom w:val="nil"/>
            <w:right w:val="nil"/>
          </w:tcBorders>
        </w:tcPr>
        <w:p w14:paraId="12CB551E" w14:textId="77777777" w:rsidR="006A2ED3" w:rsidRDefault="006A2ED3"/>
      </w:tc>
    </w:tr>
  </w:tbl>
  <w:p w14:paraId="49918B83" w14:textId="77777777" w:rsidR="006A2ED3" w:rsidRDefault="006A2ED3">
    <w:pPr>
      <w:spacing w:after="0"/>
      <w:ind w:left="-1140" w:right="13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275" w:tblpY="855"/>
      <w:tblOverlap w:val="never"/>
      <w:tblW w:w="9480" w:type="dxa"/>
      <w:tblInd w:w="0" w:type="dxa"/>
      <w:tblCellMar>
        <w:left w:w="115" w:type="dxa"/>
        <w:bottom w:w="19" w:type="dxa"/>
        <w:right w:w="73" w:type="dxa"/>
      </w:tblCellMar>
      <w:tblLook w:val="04A0" w:firstRow="1" w:lastRow="0" w:firstColumn="1" w:lastColumn="0" w:noHBand="0" w:noVBand="1"/>
    </w:tblPr>
    <w:tblGrid>
      <w:gridCol w:w="8535"/>
      <w:gridCol w:w="945"/>
    </w:tblGrid>
    <w:tr w:rsidR="006A2ED3" w14:paraId="3B1526D2" w14:textId="77777777">
      <w:trPr>
        <w:trHeight w:val="330"/>
      </w:trPr>
      <w:tc>
        <w:tcPr>
          <w:tcW w:w="8535" w:type="dxa"/>
          <w:tcBorders>
            <w:top w:val="nil"/>
            <w:left w:val="nil"/>
            <w:bottom w:val="single" w:sz="6" w:space="0" w:color="000000"/>
            <w:right w:val="single" w:sz="6" w:space="0" w:color="000000"/>
          </w:tcBorders>
          <w:vAlign w:val="bottom"/>
        </w:tcPr>
        <w:p w14:paraId="6FF9CD47" w14:textId="77777777" w:rsidR="006A2ED3" w:rsidRDefault="0003040C">
          <w:pPr>
            <w:jc w:val="right"/>
          </w:pPr>
          <w:r>
            <w:rPr>
              <w:rFonts w:ascii="Arial" w:eastAsia="Arial" w:hAnsi="Arial" w:cs="Arial"/>
              <w:b/>
              <w:sz w:val="20"/>
            </w:rPr>
            <w:t>Index V5 printer overview</w:t>
          </w:r>
        </w:p>
      </w:tc>
      <w:tc>
        <w:tcPr>
          <w:tcW w:w="945" w:type="dxa"/>
          <w:tcBorders>
            <w:top w:val="single" w:sz="6" w:space="0" w:color="000000"/>
            <w:left w:val="single" w:sz="6" w:space="0" w:color="000000"/>
            <w:bottom w:val="nil"/>
            <w:right w:val="single" w:sz="6" w:space="0" w:color="000000"/>
          </w:tcBorders>
          <w:shd w:val="clear" w:color="auto" w:fill="FFFFFF"/>
          <w:vAlign w:val="bottom"/>
        </w:tcPr>
        <w:p w14:paraId="5D44FFC6" w14:textId="77777777" w:rsidR="006A2ED3" w:rsidRDefault="0003040C">
          <w:pPr>
            <w:ind w:right="8"/>
            <w:jc w:val="center"/>
          </w:pPr>
          <w:r>
            <w:fldChar w:fldCharType="begin"/>
          </w:r>
          <w:r>
            <w:instrText xml:space="preserve"> PAGE   \* MERGEFORMAT </w:instrText>
          </w:r>
          <w:r>
            <w:fldChar w:fldCharType="separate"/>
          </w:r>
          <w:r>
            <w:rPr>
              <w:rFonts w:ascii="Arial" w:eastAsia="Arial" w:hAnsi="Arial" w:cs="Arial"/>
              <w:b/>
              <w:sz w:val="20"/>
            </w:rPr>
            <w:t>4</w:t>
          </w:r>
          <w:r>
            <w:rPr>
              <w:rFonts w:ascii="Arial" w:eastAsia="Arial" w:hAnsi="Arial" w:cs="Arial"/>
              <w:b/>
              <w:sz w:val="20"/>
            </w:rPr>
            <w:fldChar w:fldCharType="end"/>
          </w:r>
        </w:p>
      </w:tc>
    </w:tr>
    <w:tr w:rsidR="006A2ED3" w14:paraId="060FCA2E" w14:textId="77777777">
      <w:trPr>
        <w:trHeight w:val="105"/>
      </w:trPr>
      <w:tc>
        <w:tcPr>
          <w:tcW w:w="8535" w:type="dxa"/>
          <w:tcBorders>
            <w:top w:val="single" w:sz="6" w:space="0" w:color="000000"/>
            <w:left w:val="nil"/>
            <w:bottom w:val="nil"/>
            <w:right w:val="single" w:sz="6" w:space="0" w:color="000000"/>
          </w:tcBorders>
        </w:tcPr>
        <w:p w14:paraId="357F229A" w14:textId="77777777" w:rsidR="006A2ED3" w:rsidRDefault="006A2ED3"/>
      </w:tc>
      <w:tc>
        <w:tcPr>
          <w:tcW w:w="945" w:type="dxa"/>
          <w:tcBorders>
            <w:top w:val="nil"/>
            <w:left w:val="single" w:sz="6" w:space="0" w:color="000000"/>
            <w:bottom w:val="single" w:sz="6" w:space="0" w:color="000000"/>
            <w:right w:val="single" w:sz="6" w:space="0" w:color="000000"/>
          </w:tcBorders>
          <w:shd w:val="clear" w:color="auto" w:fill="FFFFFF"/>
        </w:tcPr>
        <w:p w14:paraId="695F3F64" w14:textId="77777777" w:rsidR="006A2ED3" w:rsidRDefault="006A2ED3"/>
      </w:tc>
    </w:tr>
  </w:tbl>
  <w:p w14:paraId="26CBFAF0" w14:textId="77777777" w:rsidR="006A2ED3" w:rsidRDefault="006A2ED3">
    <w:pPr>
      <w:spacing w:after="0"/>
      <w:ind w:left="-1140" w:right="1028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40" w:tblpY="855"/>
      <w:tblOverlap w:val="never"/>
      <w:tblW w:w="9450" w:type="dxa"/>
      <w:tblInd w:w="0" w:type="dxa"/>
      <w:tblCellMar>
        <w:left w:w="210" w:type="dxa"/>
        <w:bottom w:w="19" w:type="dxa"/>
        <w:right w:w="115" w:type="dxa"/>
      </w:tblCellMar>
      <w:tblLook w:val="04A0" w:firstRow="1" w:lastRow="0" w:firstColumn="1" w:lastColumn="0" w:noHBand="0" w:noVBand="1"/>
    </w:tblPr>
    <w:tblGrid>
      <w:gridCol w:w="945"/>
      <w:gridCol w:w="8505"/>
    </w:tblGrid>
    <w:tr w:rsidR="006A2ED3" w14:paraId="7ED02971" w14:textId="77777777">
      <w:trPr>
        <w:trHeight w:val="330"/>
      </w:trPr>
      <w:tc>
        <w:tcPr>
          <w:tcW w:w="945" w:type="dxa"/>
          <w:tcBorders>
            <w:top w:val="single" w:sz="6" w:space="0" w:color="000000"/>
            <w:left w:val="single" w:sz="6" w:space="0" w:color="000000"/>
            <w:bottom w:val="nil"/>
            <w:right w:val="single" w:sz="6" w:space="0" w:color="000000"/>
          </w:tcBorders>
          <w:shd w:val="clear" w:color="auto" w:fill="FFFFFF"/>
          <w:vAlign w:val="bottom"/>
        </w:tcPr>
        <w:p w14:paraId="4C418F78" w14:textId="77777777" w:rsidR="006A2ED3" w:rsidRDefault="0003040C">
          <w:pPr>
            <w:ind w:right="91"/>
            <w:jc w:val="center"/>
          </w:pPr>
          <w:r>
            <w:fldChar w:fldCharType="begin"/>
          </w:r>
          <w:r>
            <w:instrText xml:space="preserve"> PAGE   \* MERGEFORMAT </w:instrText>
          </w:r>
          <w:r>
            <w:fldChar w:fldCharType="separate"/>
          </w:r>
          <w:r>
            <w:rPr>
              <w:rFonts w:ascii="Arial" w:eastAsia="Arial" w:hAnsi="Arial" w:cs="Arial"/>
              <w:b/>
              <w:sz w:val="20"/>
            </w:rPr>
            <w:t>1</w:t>
          </w:r>
          <w:r>
            <w:rPr>
              <w:rFonts w:ascii="Arial" w:eastAsia="Arial" w:hAnsi="Arial" w:cs="Arial"/>
              <w:b/>
              <w:sz w:val="20"/>
            </w:rPr>
            <w:fldChar w:fldCharType="end"/>
          </w:r>
        </w:p>
      </w:tc>
      <w:tc>
        <w:tcPr>
          <w:tcW w:w="8505" w:type="dxa"/>
          <w:tcBorders>
            <w:top w:val="nil"/>
            <w:left w:val="single" w:sz="6" w:space="0" w:color="000000"/>
            <w:bottom w:val="single" w:sz="6" w:space="0" w:color="000000"/>
            <w:right w:val="nil"/>
          </w:tcBorders>
          <w:vAlign w:val="bottom"/>
        </w:tcPr>
        <w:p w14:paraId="0A29C0A5" w14:textId="77777777" w:rsidR="006A2ED3" w:rsidRDefault="0003040C">
          <w:r>
            <w:rPr>
              <w:rFonts w:ascii="Arial" w:eastAsia="Arial" w:hAnsi="Arial" w:cs="Arial"/>
              <w:b/>
              <w:sz w:val="20"/>
            </w:rPr>
            <w:t>Index V5 printer manual</w:t>
          </w:r>
        </w:p>
      </w:tc>
    </w:tr>
    <w:tr w:rsidR="006A2ED3" w14:paraId="3820FBD1" w14:textId="77777777">
      <w:trPr>
        <w:trHeight w:val="105"/>
      </w:trPr>
      <w:tc>
        <w:tcPr>
          <w:tcW w:w="945" w:type="dxa"/>
          <w:tcBorders>
            <w:top w:val="nil"/>
            <w:left w:val="single" w:sz="6" w:space="0" w:color="000000"/>
            <w:bottom w:val="single" w:sz="6" w:space="0" w:color="000000"/>
            <w:right w:val="single" w:sz="6" w:space="0" w:color="000000"/>
          </w:tcBorders>
          <w:shd w:val="clear" w:color="auto" w:fill="FFFFFF"/>
        </w:tcPr>
        <w:p w14:paraId="12D2DA66" w14:textId="77777777" w:rsidR="006A2ED3" w:rsidRDefault="006A2ED3"/>
      </w:tc>
      <w:tc>
        <w:tcPr>
          <w:tcW w:w="8505" w:type="dxa"/>
          <w:tcBorders>
            <w:top w:val="single" w:sz="6" w:space="0" w:color="000000"/>
            <w:left w:val="single" w:sz="6" w:space="0" w:color="000000"/>
            <w:bottom w:val="nil"/>
            <w:right w:val="nil"/>
          </w:tcBorders>
        </w:tcPr>
        <w:p w14:paraId="3E1148C1" w14:textId="77777777" w:rsidR="006A2ED3" w:rsidRDefault="006A2ED3"/>
      </w:tc>
    </w:tr>
  </w:tbl>
  <w:p w14:paraId="64694363" w14:textId="77777777" w:rsidR="006A2ED3" w:rsidRDefault="006A2ED3">
    <w:pPr>
      <w:spacing w:after="0"/>
      <w:ind w:left="-1140" w:right="1028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275" w:tblpY="855"/>
      <w:tblOverlap w:val="never"/>
      <w:tblW w:w="9480" w:type="dxa"/>
      <w:tblInd w:w="0" w:type="dxa"/>
      <w:tblCellMar>
        <w:left w:w="115" w:type="dxa"/>
        <w:bottom w:w="19" w:type="dxa"/>
        <w:right w:w="73" w:type="dxa"/>
      </w:tblCellMar>
      <w:tblLook w:val="04A0" w:firstRow="1" w:lastRow="0" w:firstColumn="1" w:lastColumn="0" w:noHBand="0" w:noVBand="1"/>
    </w:tblPr>
    <w:tblGrid>
      <w:gridCol w:w="8535"/>
      <w:gridCol w:w="945"/>
    </w:tblGrid>
    <w:tr w:rsidR="006A2ED3" w14:paraId="11CE28C5" w14:textId="77777777">
      <w:trPr>
        <w:trHeight w:val="330"/>
      </w:trPr>
      <w:tc>
        <w:tcPr>
          <w:tcW w:w="8535" w:type="dxa"/>
          <w:tcBorders>
            <w:top w:val="nil"/>
            <w:left w:val="nil"/>
            <w:bottom w:val="single" w:sz="6" w:space="0" w:color="000000"/>
            <w:right w:val="single" w:sz="6" w:space="0" w:color="000000"/>
          </w:tcBorders>
          <w:vAlign w:val="bottom"/>
        </w:tcPr>
        <w:p w14:paraId="6A65F531" w14:textId="77777777" w:rsidR="006A2ED3" w:rsidRDefault="0003040C">
          <w:pPr>
            <w:jc w:val="right"/>
          </w:pPr>
          <w:r>
            <w:rPr>
              <w:rFonts w:ascii="Arial" w:eastAsia="Arial" w:hAnsi="Arial" w:cs="Arial"/>
              <w:b/>
              <w:sz w:val="20"/>
            </w:rPr>
            <w:t>Index V5 printer overview</w:t>
          </w:r>
        </w:p>
      </w:tc>
      <w:tc>
        <w:tcPr>
          <w:tcW w:w="945" w:type="dxa"/>
          <w:tcBorders>
            <w:top w:val="single" w:sz="6" w:space="0" w:color="000000"/>
            <w:left w:val="single" w:sz="6" w:space="0" w:color="000000"/>
            <w:bottom w:val="nil"/>
            <w:right w:val="single" w:sz="6" w:space="0" w:color="000000"/>
          </w:tcBorders>
          <w:shd w:val="clear" w:color="auto" w:fill="FFFFFF"/>
          <w:vAlign w:val="bottom"/>
        </w:tcPr>
        <w:p w14:paraId="647C5B79" w14:textId="77777777" w:rsidR="006A2ED3" w:rsidRDefault="0003040C">
          <w:pPr>
            <w:ind w:right="8"/>
            <w:jc w:val="center"/>
          </w:pPr>
          <w:r>
            <w:fldChar w:fldCharType="begin"/>
          </w:r>
          <w:r>
            <w:instrText xml:space="preserve"> PAGE   \* MERGEFORMAT </w:instrText>
          </w:r>
          <w:r>
            <w:fldChar w:fldCharType="separate"/>
          </w:r>
          <w:r>
            <w:rPr>
              <w:rFonts w:ascii="Arial" w:eastAsia="Arial" w:hAnsi="Arial" w:cs="Arial"/>
              <w:b/>
              <w:sz w:val="20"/>
            </w:rPr>
            <w:t>4</w:t>
          </w:r>
          <w:r>
            <w:rPr>
              <w:rFonts w:ascii="Arial" w:eastAsia="Arial" w:hAnsi="Arial" w:cs="Arial"/>
              <w:b/>
              <w:sz w:val="20"/>
            </w:rPr>
            <w:fldChar w:fldCharType="end"/>
          </w:r>
        </w:p>
      </w:tc>
    </w:tr>
    <w:tr w:rsidR="006A2ED3" w14:paraId="450422B1" w14:textId="77777777">
      <w:trPr>
        <w:trHeight w:val="105"/>
      </w:trPr>
      <w:tc>
        <w:tcPr>
          <w:tcW w:w="8535" w:type="dxa"/>
          <w:tcBorders>
            <w:top w:val="single" w:sz="6" w:space="0" w:color="000000"/>
            <w:left w:val="nil"/>
            <w:bottom w:val="nil"/>
            <w:right w:val="single" w:sz="6" w:space="0" w:color="000000"/>
          </w:tcBorders>
        </w:tcPr>
        <w:p w14:paraId="2CFED20D" w14:textId="77777777" w:rsidR="006A2ED3" w:rsidRDefault="006A2ED3"/>
      </w:tc>
      <w:tc>
        <w:tcPr>
          <w:tcW w:w="945" w:type="dxa"/>
          <w:tcBorders>
            <w:top w:val="nil"/>
            <w:left w:val="single" w:sz="6" w:space="0" w:color="000000"/>
            <w:bottom w:val="single" w:sz="6" w:space="0" w:color="000000"/>
            <w:right w:val="single" w:sz="6" w:space="0" w:color="000000"/>
          </w:tcBorders>
          <w:shd w:val="clear" w:color="auto" w:fill="FFFFFF"/>
        </w:tcPr>
        <w:p w14:paraId="46CD1750" w14:textId="77777777" w:rsidR="006A2ED3" w:rsidRDefault="006A2ED3"/>
      </w:tc>
    </w:tr>
  </w:tbl>
  <w:p w14:paraId="4AB3B6D8" w14:textId="77777777" w:rsidR="006A2ED3" w:rsidRDefault="006A2ED3">
    <w:pPr>
      <w:spacing w:after="0"/>
      <w:ind w:left="-1140" w:right="1028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275" w:tblpY="855"/>
      <w:tblOverlap w:val="never"/>
      <w:tblW w:w="9480" w:type="dxa"/>
      <w:tblInd w:w="0" w:type="dxa"/>
      <w:tblCellMar>
        <w:left w:w="115" w:type="dxa"/>
        <w:bottom w:w="19" w:type="dxa"/>
        <w:right w:w="61" w:type="dxa"/>
      </w:tblCellMar>
      <w:tblLook w:val="04A0" w:firstRow="1" w:lastRow="0" w:firstColumn="1" w:lastColumn="0" w:noHBand="0" w:noVBand="1"/>
    </w:tblPr>
    <w:tblGrid>
      <w:gridCol w:w="8535"/>
      <w:gridCol w:w="945"/>
    </w:tblGrid>
    <w:tr w:rsidR="006A2ED3" w14:paraId="3F0CBF3E" w14:textId="77777777">
      <w:trPr>
        <w:trHeight w:val="330"/>
      </w:trPr>
      <w:tc>
        <w:tcPr>
          <w:tcW w:w="8535" w:type="dxa"/>
          <w:tcBorders>
            <w:top w:val="nil"/>
            <w:left w:val="nil"/>
            <w:bottom w:val="single" w:sz="6" w:space="0" w:color="000000"/>
            <w:right w:val="single" w:sz="6" w:space="0" w:color="000000"/>
          </w:tcBorders>
          <w:vAlign w:val="bottom"/>
        </w:tcPr>
        <w:p w14:paraId="7FD19DB8" w14:textId="77777777" w:rsidR="006A2ED3" w:rsidRDefault="0003040C">
          <w:pPr>
            <w:jc w:val="right"/>
          </w:pPr>
          <w:r>
            <w:rPr>
              <w:rFonts w:ascii="Arial" w:eastAsia="Arial" w:hAnsi="Arial" w:cs="Arial"/>
              <w:b/>
              <w:sz w:val="20"/>
            </w:rPr>
            <w:t>Installation</w:t>
          </w:r>
        </w:p>
      </w:tc>
      <w:tc>
        <w:tcPr>
          <w:tcW w:w="945" w:type="dxa"/>
          <w:tcBorders>
            <w:top w:val="single" w:sz="6" w:space="0" w:color="000000"/>
            <w:left w:val="single" w:sz="6" w:space="0" w:color="000000"/>
            <w:bottom w:val="nil"/>
            <w:right w:val="single" w:sz="6" w:space="0" w:color="000000"/>
          </w:tcBorders>
          <w:shd w:val="clear" w:color="auto" w:fill="FFFFFF"/>
          <w:vAlign w:val="bottom"/>
        </w:tcPr>
        <w:p w14:paraId="279CA258" w14:textId="77777777" w:rsidR="006A2ED3" w:rsidRDefault="0003040C">
          <w:pPr>
            <w:ind w:right="36"/>
            <w:jc w:val="center"/>
          </w:pPr>
          <w:r>
            <w:fldChar w:fldCharType="begin"/>
          </w:r>
          <w:r>
            <w:instrText xml:space="preserve"> PAGE   \* MERGEFORMAT </w:instrText>
          </w:r>
          <w:r>
            <w:fldChar w:fldCharType="separate"/>
          </w:r>
          <w:r>
            <w:rPr>
              <w:rFonts w:ascii="Arial" w:eastAsia="Arial" w:hAnsi="Arial" w:cs="Arial"/>
              <w:b/>
              <w:sz w:val="20"/>
            </w:rPr>
            <w:t>12</w:t>
          </w:r>
          <w:r>
            <w:rPr>
              <w:rFonts w:ascii="Arial" w:eastAsia="Arial" w:hAnsi="Arial" w:cs="Arial"/>
              <w:b/>
              <w:sz w:val="20"/>
            </w:rPr>
            <w:fldChar w:fldCharType="end"/>
          </w:r>
        </w:p>
      </w:tc>
    </w:tr>
    <w:tr w:rsidR="006A2ED3" w14:paraId="518B83B1" w14:textId="77777777">
      <w:trPr>
        <w:trHeight w:val="105"/>
      </w:trPr>
      <w:tc>
        <w:tcPr>
          <w:tcW w:w="8535" w:type="dxa"/>
          <w:tcBorders>
            <w:top w:val="single" w:sz="6" w:space="0" w:color="000000"/>
            <w:left w:val="nil"/>
            <w:bottom w:val="nil"/>
            <w:right w:val="single" w:sz="6" w:space="0" w:color="000000"/>
          </w:tcBorders>
        </w:tcPr>
        <w:p w14:paraId="67118CFB" w14:textId="77777777" w:rsidR="006A2ED3" w:rsidRDefault="006A2ED3"/>
      </w:tc>
      <w:tc>
        <w:tcPr>
          <w:tcW w:w="945" w:type="dxa"/>
          <w:tcBorders>
            <w:top w:val="nil"/>
            <w:left w:val="single" w:sz="6" w:space="0" w:color="000000"/>
            <w:bottom w:val="single" w:sz="6" w:space="0" w:color="000000"/>
            <w:right w:val="single" w:sz="6" w:space="0" w:color="000000"/>
          </w:tcBorders>
          <w:shd w:val="clear" w:color="auto" w:fill="FFFFFF"/>
        </w:tcPr>
        <w:p w14:paraId="275A62C2" w14:textId="77777777" w:rsidR="006A2ED3" w:rsidRDefault="006A2ED3"/>
      </w:tc>
    </w:tr>
  </w:tbl>
  <w:p w14:paraId="7048079F" w14:textId="77777777" w:rsidR="006A2ED3" w:rsidRDefault="006A2ED3">
    <w:pPr>
      <w:spacing w:after="0"/>
      <w:ind w:left="-1140" w:right="10728"/>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140" w:tblpY="855"/>
      <w:tblOverlap w:val="never"/>
      <w:tblW w:w="9450" w:type="dxa"/>
      <w:tblInd w:w="0" w:type="dxa"/>
      <w:tblCellMar>
        <w:left w:w="210" w:type="dxa"/>
        <w:bottom w:w="19" w:type="dxa"/>
        <w:right w:w="115" w:type="dxa"/>
      </w:tblCellMar>
      <w:tblLook w:val="04A0" w:firstRow="1" w:lastRow="0" w:firstColumn="1" w:lastColumn="0" w:noHBand="0" w:noVBand="1"/>
    </w:tblPr>
    <w:tblGrid>
      <w:gridCol w:w="945"/>
      <w:gridCol w:w="8505"/>
    </w:tblGrid>
    <w:tr w:rsidR="006A2ED3" w14:paraId="24CA7833" w14:textId="77777777">
      <w:trPr>
        <w:trHeight w:val="330"/>
      </w:trPr>
      <w:tc>
        <w:tcPr>
          <w:tcW w:w="945" w:type="dxa"/>
          <w:tcBorders>
            <w:top w:val="single" w:sz="6" w:space="0" w:color="000000"/>
            <w:left w:val="single" w:sz="6" w:space="0" w:color="000000"/>
            <w:bottom w:val="nil"/>
            <w:right w:val="single" w:sz="6" w:space="0" w:color="000000"/>
          </w:tcBorders>
          <w:shd w:val="clear" w:color="auto" w:fill="FFFFFF"/>
          <w:vAlign w:val="bottom"/>
        </w:tcPr>
        <w:p w14:paraId="7C2A2C3B" w14:textId="77777777" w:rsidR="006A2ED3" w:rsidRDefault="0003040C">
          <w:pPr>
            <w:ind w:right="91"/>
            <w:jc w:val="center"/>
          </w:pPr>
          <w:r>
            <w:fldChar w:fldCharType="begin"/>
          </w:r>
          <w:r>
            <w:instrText xml:space="preserve"> PAGE   \* MERGEFORMAT </w:instrText>
          </w:r>
          <w:r>
            <w:fldChar w:fldCharType="separate"/>
          </w:r>
          <w:r>
            <w:rPr>
              <w:rFonts w:ascii="Arial" w:eastAsia="Arial" w:hAnsi="Arial" w:cs="Arial"/>
              <w:b/>
              <w:sz w:val="20"/>
            </w:rPr>
            <w:t>1</w:t>
          </w:r>
          <w:r>
            <w:rPr>
              <w:rFonts w:ascii="Arial" w:eastAsia="Arial" w:hAnsi="Arial" w:cs="Arial"/>
              <w:b/>
              <w:sz w:val="20"/>
            </w:rPr>
            <w:fldChar w:fldCharType="end"/>
          </w:r>
        </w:p>
      </w:tc>
      <w:tc>
        <w:tcPr>
          <w:tcW w:w="8505" w:type="dxa"/>
          <w:tcBorders>
            <w:top w:val="nil"/>
            <w:left w:val="single" w:sz="6" w:space="0" w:color="000000"/>
            <w:bottom w:val="single" w:sz="6" w:space="0" w:color="000000"/>
            <w:right w:val="nil"/>
          </w:tcBorders>
          <w:vAlign w:val="bottom"/>
        </w:tcPr>
        <w:p w14:paraId="78EFDBA6" w14:textId="77777777" w:rsidR="006A2ED3" w:rsidRDefault="0003040C">
          <w:r>
            <w:rPr>
              <w:rFonts w:ascii="Arial" w:eastAsia="Arial" w:hAnsi="Arial" w:cs="Arial"/>
              <w:b/>
              <w:sz w:val="20"/>
            </w:rPr>
            <w:t>Index V5 printer manual</w:t>
          </w:r>
        </w:p>
      </w:tc>
    </w:tr>
    <w:tr w:rsidR="006A2ED3" w14:paraId="223FBA8E" w14:textId="77777777">
      <w:trPr>
        <w:trHeight w:val="105"/>
      </w:trPr>
      <w:tc>
        <w:tcPr>
          <w:tcW w:w="945" w:type="dxa"/>
          <w:tcBorders>
            <w:top w:val="nil"/>
            <w:left w:val="single" w:sz="6" w:space="0" w:color="000000"/>
            <w:bottom w:val="single" w:sz="6" w:space="0" w:color="000000"/>
            <w:right w:val="single" w:sz="6" w:space="0" w:color="000000"/>
          </w:tcBorders>
          <w:shd w:val="clear" w:color="auto" w:fill="FFFFFF"/>
        </w:tcPr>
        <w:p w14:paraId="067210FA" w14:textId="77777777" w:rsidR="006A2ED3" w:rsidRDefault="006A2ED3"/>
      </w:tc>
      <w:tc>
        <w:tcPr>
          <w:tcW w:w="8505" w:type="dxa"/>
          <w:tcBorders>
            <w:top w:val="single" w:sz="6" w:space="0" w:color="000000"/>
            <w:left w:val="single" w:sz="6" w:space="0" w:color="000000"/>
            <w:bottom w:val="nil"/>
            <w:right w:val="nil"/>
          </w:tcBorders>
        </w:tcPr>
        <w:p w14:paraId="6101EF21" w14:textId="77777777" w:rsidR="006A2ED3" w:rsidRDefault="006A2ED3"/>
      </w:tc>
    </w:tr>
  </w:tbl>
  <w:p w14:paraId="01E48CD7" w14:textId="77777777" w:rsidR="006A2ED3" w:rsidRDefault="006A2ED3">
    <w:pPr>
      <w:spacing w:after="0"/>
      <w:ind w:left="-1140" w:right="138"/>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275" w:tblpY="855"/>
      <w:tblOverlap w:val="never"/>
      <w:tblW w:w="9480" w:type="dxa"/>
      <w:tblInd w:w="0" w:type="dxa"/>
      <w:tblCellMar>
        <w:left w:w="115" w:type="dxa"/>
        <w:bottom w:w="19" w:type="dxa"/>
        <w:right w:w="61" w:type="dxa"/>
      </w:tblCellMar>
      <w:tblLook w:val="04A0" w:firstRow="1" w:lastRow="0" w:firstColumn="1" w:lastColumn="0" w:noHBand="0" w:noVBand="1"/>
    </w:tblPr>
    <w:tblGrid>
      <w:gridCol w:w="8535"/>
      <w:gridCol w:w="945"/>
    </w:tblGrid>
    <w:tr w:rsidR="006A2ED3" w14:paraId="79E8865E" w14:textId="77777777">
      <w:trPr>
        <w:trHeight w:val="330"/>
      </w:trPr>
      <w:tc>
        <w:tcPr>
          <w:tcW w:w="8535" w:type="dxa"/>
          <w:tcBorders>
            <w:top w:val="nil"/>
            <w:left w:val="nil"/>
            <w:bottom w:val="single" w:sz="6" w:space="0" w:color="000000"/>
            <w:right w:val="single" w:sz="6" w:space="0" w:color="000000"/>
          </w:tcBorders>
          <w:vAlign w:val="bottom"/>
        </w:tcPr>
        <w:p w14:paraId="1A57BC99" w14:textId="77777777" w:rsidR="006A2ED3" w:rsidRDefault="0003040C">
          <w:pPr>
            <w:jc w:val="right"/>
          </w:pPr>
          <w:r>
            <w:rPr>
              <w:rFonts w:ascii="Arial" w:eastAsia="Arial" w:hAnsi="Arial" w:cs="Arial"/>
              <w:b/>
              <w:sz w:val="20"/>
            </w:rPr>
            <w:t>Installation</w:t>
          </w:r>
        </w:p>
      </w:tc>
      <w:tc>
        <w:tcPr>
          <w:tcW w:w="945" w:type="dxa"/>
          <w:tcBorders>
            <w:top w:val="single" w:sz="6" w:space="0" w:color="000000"/>
            <w:left w:val="single" w:sz="6" w:space="0" w:color="000000"/>
            <w:bottom w:val="nil"/>
            <w:right w:val="single" w:sz="6" w:space="0" w:color="000000"/>
          </w:tcBorders>
          <w:shd w:val="clear" w:color="auto" w:fill="FFFFFF"/>
          <w:vAlign w:val="bottom"/>
        </w:tcPr>
        <w:p w14:paraId="32EAEF3B" w14:textId="77777777" w:rsidR="006A2ED3" w:rsidRDefault="0003040C">
          <w:pPr>
            <w:ind w:right="36"/>
            <w:jc w:val="center"/>
          </w:pPr>
          <w:r>
            <w:fldChar w:fldCharType="begin"/>
          </w:r>
          <w:r>
            <w:instrText xml:space="preserve"> PAGE   \* MERGEFORMAT </w:instrText>
          </w:r>
          <w:r>
            <w:fldChar w:fldCharType="separate"/>
          </w:r>
          <w:r>
            <w:rPr>
              <w:rFonts w:ascii="Arial" w:eastAsia="Arial" w:hAnsi="Arial" w:cs="Arial"/>
              <w:b/>
              <w:sz w:val="20"/>
            </w:rPr>
            <w:t>12</w:t>
          </w:r>
          <w:r>
            <w:rPr>
              <w:rFonts w:ascii="Arial" w:eastAsia="Arial" w:hAnsi="Arial" w:cs="Arial"/>
              <w:b/>
              <w:sz w:val="20"/>
            </w:rPr>
            <w:fldChar w:fldCharType="end"/>
          </w:r>
        </w:p>
      </w:tc>
    </w:tr>
    <w:tr w:rsidR="006A2ED3" w14:paraId="091F0664" w14:textId="77777777">
      <w:trPr>
        <w:trHeight w:val="105"/>
      </w:trPr>
      <w:tc>
        <w:tcPr>
          <w:tcW w:w="8535" w:type="dxa"/>
          <w:tcBorders>
            <w:top w:val="single" w:sz="6" w:space="0" w:color="000000"/>
            <w:left w:val="nil"/>
            <w:bottom w:val="nil"/>
            <w:right w:val="single" w:sz="6" w:space="0" w:color="000000"/>
          </w:tcBorders>
        </w:tcPr>
        <w:p w14:paraId="6877BF7A" w14:textId="77777777" w:rsidR="006A2ED3" w:rsidRDefault="006A2ED3"/>
      </w:tc>
      <w:tc>
        <w:tcPr>
          <w:tcW w:w="945" w:type="dxa"/>
          <w:tcBorders>
            <w:top w:val="nil"/>
            <w:left w:val="single" w:sz="6" w:space="0" w:color="000000"/>
            <w:bottom w:val="single" w:sz="6" w:space="0" w:color="000000"/>
            <w:right w:val="single" w:sz="6" w:space="0" w:color="000000"/>
          </w:tcBorders>
          <w:shd w:val="clear" w:color="auto" w:fill="FFFFFF"/>
        </w:tcPr>
        <w:p w14:paraId="54F9AAEC" w14:textId="77777777" w:rsidR="006A2ED3" w:rsidRDefault="006A2ED3"/>
      </w:tc>
    </w:tr>
  </w:tbl>
  <w:p w14:paraId="0644D7F7" w14:textId="77777777" w:rsidR="006A2ED3" w:rsidRDefault="006A2ED3">
    <w:pPr>
      <w:spacing w:after="0"/>
      <w:ind w:left="-1140" w:right="1072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B49"/>
    <w:multiLevelType w:val="hybridMultilevel"/>
    <w:tmpl w:val="CEAC304A"/>
    <w:lvl w:ilvl="0" w:tplc="E3FCD246">
      <w:start w:val="1"/>
      <w:numFmt w:val="decimal"/>
      <w:lvlText w:val="%1."/>
      <w:lvlJc w:val="left"/>
      <w:pPr>
        <w:ind w:left="1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748A9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ACAB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3CEA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D833C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6ABD3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466E4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46EF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1ECF8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A015B1"/>
    <w:multiLevelType w:val="hybridMultilevel"/>
    <w:tmpl w:val="993E5350"/>
    <w:lvl w:ilvl="0" w:tplc="B6DED788">
      <w:start w:val="1"/>
      <w:numFmt w:val="bullet"/>
      <w:lvlText w:val="§"/>
      <w:lvlJc w:val="left"/>
      <w:pPr>
        <w:ind w:left="12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8B4B59A">
      <w:start w:val="1"/>
      <w:numFmt w:val="bullet"/>
      <w:lvlText w:val="o"/>
      <w:lvlJc w:val="left"/>
      <w:pPr>
        <w:ind w:left="2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69AC192">
      <w:start w:val="1"/>
      <w:numFmt w:val="bullet"/>
      <w:lvlText w:val="▪"/>
      <w:lvlJc w:val="left"/>
      <w:pPr>
        <w:ind w:left="3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180D84C">
      <w:start w:val="1"/>
      <w:numFmt w:val="bullet"/>
      <w:lvlText w:val="•"/>
      <w:lvlJc w:val="left"/>
      <w:pPr>
        <w:ind w:left="3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B54C206">
      <w:start w:val="1"/>
      <w:numFmt w:val="bullet"/>
      <w:lvlText w:val="o"/>
      <w:lvlJc w:val="left"/>
      <w:pPr>
        <w:ind w:left="4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02E44AA">
      <w:start w:val="1"/>
      <w:numFmt w:val="bullet"/>
      <w:lvlText w:val="▪"/>
      <w:lvlJc w:val="left"/>
      <w:pPr>
        <w:ind w:left="52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B30DB06">
      <w:start w:val="1"/>
      <w:numFmt w:val="bullet"/>
      <w:lvlText w:val="•"/>
      <w:lvlJc w:val="left"/>
      <w:pPr>
        <w:ind w:left="59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F440F86">
      <w:start w:val="1"/>
      <w:numFmt w:val="bullet"/>
      <w:lvlText w:val="o"/>
      <w:lvlJc w:val="left"/>
      <w:pPr>
        <w:ind w:left="66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9D489A2">
      <w:start w:val="1"/>
      <w:numFmt w:val="bullet"/>
      <w:lvlText w:val="▪"/>
      <w:lvlJc w:val="left"/>
      <w:pPr>
        <w:ind w:left="73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6A14D9"/>
    <w:multiLevelType w:val="hybridMultilevel"/>
    <w:tmpl w:val="0284FE9A"/>
    <w:lvl w:ilvl="0" w:tplc="19729316">
      <w:start w:val="1"/>
      <w:numFmt w:val="bullet"/>
      <w:lvlText w:val="o"/>
      <w:lvlJc w:val="left"/>
      <w:pPr>
        <w:ind w:left="19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7A26552">
      <w:start w:val="1"/>
      <w:numFmt w:val="bullet"/>
      <w:lvlText w:val="o"/>
      <w:lvlJc w:val="left"/>
      <w:pPr>
        <w:ind w:left="21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1F69B70">
      <w:start w:val="1"/>
      <w:numFmt w:val="bullet"/>
      <w:lvlText w:val="▪"/>
      <w:lvlJc w:val="left"/>
      <w:pPr>
        <w:ind w:left="28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6983796">
      <w:start w:val="1"/>
      <w:numFmt w:val="bullet"/>
      <w:lvlText w:val="•"/>
      <w:lvlJc w:val="left"/>
      <w:pPr>
        <w:ind w:left="35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8285EF0">
      <w:start w:val="1"/>
      <w:numFmt w:val="bullet"/>
      <w:lvlText w:val="o"/>
      <w:lvlJc w:val="left"/>
      <w:pPr>
        <w:ind w:left="42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570ACCC">
      <w:start w:val="1"/>
      <w:numFmt w:val="bullet"/>
      <w:lvlText w:val="▪"/>
      <w:lvlJc w:val="left"/>
      <w:pPr>
        <w:ind w:left="50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2B0E420">
      <w:start w:val="1"/>
      <w:numFmt w:val="bullet"/>
      <w:lvlText w:val="•"/>
      <w:lvlJc w:val="left"/>
      <w:pPr>
        <w:ind w:left="57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F1A6AFC">
      <w:start w:val="1"/>
      <w:numFmt w:val="bullet"/>
      <w:lvlText w:val="o"/>
      <w:lvlJc w:val="left"/>
      <w:pPr>
        <w:ind w:left="64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DAE8AC82">
      <w:start w:val="1"/>
      <w:numFmt w:val="bullet"/>
      <w:lvlText w:val="▪"/>
      <w:lvlJc w:val="left"/>
      <w:pPr>
        <w:ind w:left="71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20037F7"/>
    <w:multiLevelType w:val="hybridMultilevel"/>
    <w:tmpl w:val="8C460086"/>
    <w:lvl w:ilvl="0" w:tplc="7C322474">
      <w:start w:val="1"/>
      <w:numFmt w:val="bullet"/>
      <w:lvlText w:val="o"/>
      <w:lvlJc w:val="left"/>
      <w:pPr>
        <w:ind w:left="12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DE44344">
      <w:start w:val="1"/>
      <w:numFmt w:val="bullet"/>
      <w:lvlText w:val="o"/>
      <w:lvlJc w:val="left"/>
      <w:pPr>
        <w:ind w:left="21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49AAFD4">
      <w:start w:val="1"/>
      <w:numFmt w:val="bullet"/>
      <w:lvlText w:val="▪"/>
      <w:lvlJc w:val="left"/>
      <w:pPr>
        <w:ind w:left="28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4A2338A">
      <w:start w:val="1"/>
      <w:numFmt w:val="bullet"/>
      <w:lvlText w:val="•"/>
      <w:lvlJc w:val="left"/>
      <w:pPr>
        <w:ind w:left="35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92C55AA">
      <w:start w:val="1"/>
      <w:numFmt w:val="bullet"/>
      <w:lvlText w:val="o"/>
      <w:lvlJc w:val="left"/>
      <w:pPr>
        <w:ind w:left="42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5CA0840">
      <w:start w:val="1"/>
      <w:numFmt w:val="bullet"/>
      <w:lvlText w:val="▪"/>
      <w:lvlJc w:val="left"/>
      <w:pPr>
        <w:ind w:left="50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57A6B08">
      <w:start w:val="1"/>
      <w:numFmt w:val="bullet"/>
      <w:lvlText w:val="•"/>
      <w:lvlJc w:val="left"/>
      <w:pPr>
        <w:ind w:left="57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5DCE396">
      <w:start w:val="1"/>
      <w:numFmt w:val="bullet"/>
      <w:lvlText w:val="o"/>
      <w:lvlJc w:val="left"/>
      <w:pPr>
        <w:ind w:left="64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2BE9B2E">
      <w:start w:val="1"/>
      <w:numFmt w:val="bullet"/>
      <w:lvlText w:val="▪"/>
      <w:lvlJc w:val="left"/>
      <w:pPr>
        <w:ind w:left="71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8C7300A"/>
    <w:multiLevelType w:val="hybridMultilevel"/>
    <w:tmpl w:val="3D881B58"/>
    <w:lvl w:ilvl="0" w:tplc="89A6069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65AE79C">
      <w:start w:val="1"/>
      <w:numFmt w:val="bullet"/>
      <w:lvlText w:val="o"/>
      <w:lvlJc w:val="left"/>
      <w:pPr>
        <w:ind w:left="2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DC0D37C">
      <w:start w:val="1"/>
      <w:numFmt w:val="bullet"/>
      <w:lvlText w:val="▪"/>
      <w:lvlJc w:val="left"/>
      <w:pPr>
        <w:ind w:left="3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97A1562">
      <w:start w:val="1"/>
      <w:numFmt w:val="bullet"/>
      <w:lvlText w:val="•"/>
      <w:lvlJc w:val="left"/>
      <w:pPr>
        <w:ind w:left="3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F56D090">
      <w:start w:val="1"/>
      <w:numFmt w:val="bullet"/>
      <w:lvlText w:val="o"/>
      <w:lvlJc w:val="left"/>
      <w:pPr>
        <w:ind w:left="4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BAC0ECC">
      <w:start w:val="1"/>
      <w:numFmt w:val="bullet"/>
      <w:lvlText w:val="▪"/>
      <w:lvlJc w:val="left"/>
      <w:pPr>
        <w:ind w:left="52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040E0FE">
      <w:start w:val="1"/>
      <w:numFmt w:val="bullet"/>
      <w:lvlText w:val="•"/>
      <w:lvlJc w:val="left"/>
      <w:pPr>
        <w:ind w:left="59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3CEC304">
      <w:start w:val="1"/>
      <w:numFmt w:val="bullet"/>
      <w:lvlText w:val="o"/>
      <w:lvlJc w:val="left"/>
      <w:pPr>
        <w:ind w:left="66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DA4729E">
      <w:start w:val="1"/>
      <w:numFmt w:val="bullet"/>
      <w:lvlText w:val="▪"/>
      <w:lvlJc w:val="left"/>
      <w:pPr>
        <w:ind w:left="73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BB7425"/>
    <w:multiLevelType w:val="hybridMultilevel"/>
    <w:tmpl w:val="0A302FC2"/>
    <w:lvl w:ilvl="0" w:tplc="B19E98B2">
      <w:start w:val="1"/>
      <w:numFmt w:val="decimal"/>
      <w:lvlText w:val="%1."/>
      <w:lvlJc w:val="left"/>
      <w:pPr>
        <w:ind w:left="1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E081A4">
      <w:start w:val="1"/>
      <w:numFmt w:val="lowerLetter"/>
      <w:lvlText w:val="%2"/>
      <w:lvlJc w:val="left"/>
      <w:pPr>
        <w:ind w:left="2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78A58C">
      <w:start w:val="1"/>
      <w:numFmt w:val="lowerRoman"/>
      <w:lvlText w:val="%3"/>
      <w:lvlJc w:val="left"/>
      <w:pPr>
        <w:ind w:left="2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33CEA86">
      <w:start w:val="1"/>
      <w:numFmt w:val="decimal"/>
      <w:lvlText w:val="%4"/>
      <w:lvlJc w:val="left"/>
      <w:pPr>
        <w:ind w:left="3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B6790A">
      <w:start w:val="1"/>
      <w:numFmt w:val="lowerLetter"/>
      <w:lvlText w:val="%5"/>
      <w:lvlJc w:val="left"/>
      <w:pPr>
        <w:ind w:left="4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C8DB14">
      <w:start w:val="1"/>
      <w:numFmt w:val="lowerRoman"/>
      <w:lvlText w:val="%6"/>
      <w:lvlJc w:val="left"/>
      <w:pPr>
        <w:ind w:left="4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74CB4C">
      <w:start w:val="1"/>
      <w:numFmt w:val="decimal"/>
      <w:lvlText w:val="%7"/>
      <w:lvlJc w:val="left"/>
      <w:pPr>
        <w:ind w:left="5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3ADC14">
      <w:start w:val="1"/>
      <w:numFmt w:val="lowerLetter"/>
      <w:lvlText w:val="%8"/>
      <w:lvlJc w:val="left"/>
      <w:pPr>
        <w:ind w:left="6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E8F39E">
      <w:start w:val="1"/>
      <w:numFmt w:val="lowerRoman"/>
      <w:lvlText w:val="%9"/>
      <w:lvlJc w:val="left"/>
      <w:pPr>
        <w:ind w:left="7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E321F91"/>
    <w:multiLevelType w:val="hybridMultilevel"/>
    <w:tmpl w:val="4BFC5B00"/>
    <w:lvl w:ilvl="0" w:tplc="73E48694">
      <w:start w:val="1"/>
      <w:numFmt w:val="decimal"/>
      <w:lvlText w:val="%1."/>
      <w:lvlJc w:val="left"/>
      <w:pPr>
        <w:ind w:left="1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C29A2C">
      <w:start w:val="1"/>
      <w:numFmt w:val="lowerLetter"/>
      <w:lvlText w:val="%2"/>
      <w:lvlJc w:val="left"/>
      <w:pPr>
        <w:ind w:left="65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2C5BCE">
      <w:start w:val="1"/>
      <w:numFmt w:val="lowerRoman"/>
      <w:lvlText w:val="%3"/>
      <w:lvlJc w:val="left"/>
      <w:pPr>
        <w:ind w:left="73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18A804">
      <w:start w:val="1"/>
      <w:numFmt w:val="decimal"/>
      <w:lvlText w:val="%4"/>
      <w:lvlJc w:val="left"/>
      <w:pPr>
        <w:ind w:left="80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5E3CDC">
      <w:start w:val="1"/>
      <w:numFmt w:val="lowerLetter"/>
      <w:lvlText w:val="%5"/>
      <w:lvlJc w:val="left"/>
      <w:pPr>
        <w:ind w:left="87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56128E">
      <w:start w:val="1"/>
      <w:numFmt w:val="lowerRoman"/>
      <w:lvlText w:val="%6"/>
      <w:lvlJc w:val="left"/>
      <w:pPr>
        <w:ind w:left="94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4EF9DA">
      <w:start w:val="1"/>
      <w:numFmt w:val="decimal"/>
      <w:lvlText w:val="%7"/>
      <w:lvlJc w:val="left"/>
      <w:pPr>
        <w:ind w:left="10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00C202">
      <w:start w:val="1"/>
      <w:numFmt w:val="lowerLetter"/>
      <w:lvlText w:val="%8"/>
      <w:lvlJc w:val="left"/>
      <w:pPr>
        <w:ind w:left="109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6E06FA">
      <w:start w:val="1"/>
      <w:numFmt w:val="lowerRoman"/>
      <w:lvlText w:val="%9"/>
      <w:lvlJc w:val="left"/>
      <w:pPr>
        <w:ind w:left="116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30F34FC"/>
    <w:multiLevelType w:val="hybridMultilevel"/>
    <w:tmpl w:val="CB4CD052"/>
    <w:lvl w:ilvl="0" w:tplc="91A02692">
      <w:start w:val="1"/>
      <w:numFmt w:val="decimal"/>
      <w:lvlText w:val="%1."/>
      <w:lvlJc w:val="left"/>
      <w:pPr>
        <w:ind w:left="1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C46348">
      <w:start w:val="1"/>
      <w:numFmt w:val="lowerLetter"/>
      <w:lvlText w:val="%2"/>
      <w:lvlJc w:val="left"/>
      <w:pPr>
        <w:ind w:left="19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DBA7436">
      <w:start w:val="1"/>
      <w:numFmt w:val="lowerRoman"/>
      <w:lvlText w:val="%3"/>
      <w:lvlJc w:val="left"/>
      <w:pPr>
        <w:ind w:left="26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E0A448">
      <w:start w:val="1"/>
      <w:numFmt w:val="decimal"/>
      <w:lvlText w:val="%4"/>
      <w:lvlJc w:val="left"/>
      <w:pPr>
        <w:ind w:left="33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680FC4">
      <w:start w:val="1"/>
      <w:numFmt w:val="lowerLetter"/>
      <w:lvlText w:val="%5"/>
      <w:lvlJc w:val="left"/>
      <w:pPr>
        <w:ind w:left="40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52E3336">
      <w:start w:val="1"/>
      <w:numFmt w:val="lowerRoman"/>
      <w:lvlText w:val="%6"/>
      <w:lvlJc w:val="left"/>
      <w:pPr>
        <w:ind w:left="48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02EF54">
      <w:start w:val="1"/>
      <w:numFmt w:val="decimal"/>
      <w:lvlText w:val="%7"/>
      <w:lvlJc w:val="left"/>
      <w:pPr>
        <w:ind w:left="5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36891E">
      <w:start w:val="1"/>
      <w:numFmt w:val="lowerLetter"/>
      <w:lvlText w:val="%8"/>
      <w:lvlJc w:val="left"/>
      <w:pPr>
        <w:ind w:left="62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0C91DE">
      <w:start w:val="1"/>
      <w:numFmt w:val="lowerRoman"/>
      <w:lvlText w:val="%9"/>
      <w:lvlJc w:val="left"/>
      <w:pPr>
        <w:ind w:left="69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4B145D6"/>
    <w:multiLevelType w:val="hybridMultilevel"/>
    <w:tmpl w:val="A66E5270"/>
    <w:lvl w:ilvl="0" w:tplc="FAC28B4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E2A0224">
      <w:start w:val="1"/>
      <w:numFmt w:val="bullet"/>
      <w:lvlText w:val="o"/>
      <w:lvlJc w:val="left"/>
      <w:pPr>
        <w:ind w:left="2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FBCAFD8">
      <w:start w:val="1"/>
      <w:numFmt w:val="bullet"/>
      <w:lvlText w:val="▪"/>
      <w:lvlJc w:val="left"/>
      <w:pPr>
        <w:ind w:left="3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3DA82EC">
      <w:start w:val="1"/>
      <w:numFmt w:val="bullet"/>
      <w:lvlText w:val="•"/>
      <w:lvlJc w:val="left"/>
      <w:pPr>
        <w:ind w:left="3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0E2F648">
      <w:start w:val="1"/>
      <w:numFmt w:val="bullet"/>
      <w:lvlText w:val="o"/>
      <w:lvlJc w:val="left"/>
      <w:pPr>
        <w:ind w:left="4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5001B5E">
      <w:start w:val="1"/>
      <w:numFmt w:val="bullet"/>
      <w:lvlText w:val="▪"/>
      <w:lvlJc w:val="left"/>
      <w:pPr>
        <w:ind w:left="52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3BE356A">
      <w:start w:val="1"/>
      <w:numFmt w:val="bullet"/>
      <w:lvlText w:val="•"/>
      <w:lvlJc w:val="left"/>
      <w:pPr>
        <w:ind w:left="59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A122486">
      <w:start w:val="1"/>
      <w:numFmt w:val="bullet"/>
      <w:lvlText w:val="o"/>
      <w:lvlJc w:val="left"/>
      <w:pPr>
        <w:ind w:left="66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FC276E8">
      <w:start w:val="1"/>
      <w:numFmt w:val="bullet"/>
      <w:lvlText w:val="▪"/>
      <w:lvlJc w:val="left"/>
      <w:pPr>
        <w:ind w:left="73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B006BC9"/>
    <w:multiLevelType w:val="hybridMultilevel"/>
    <w:tmpl w:val="8886164C"/>
    <w:lvl w:ilvl="0" w:tplc="CB1205EE">
      <w:start w:val="1"/>
      <w:numFmt w:val="bullet"/>
      <w:lvlText w:val="o"/>
      <w:lvlJc w:val="left"/>
      <w:pPr>
        <w:ind w:left="12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868425E">
      <w:start w:val="1"/>
      <w:numFmt w:val="bullet"/>
      <w:lvlText w:val="o"/>
      <w:lvlJc w:val="left"/>
      <w:pPr>
        <w:ind w:left="21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5CAD42E">
      <w:start w:val="1"/>
      <w:numFmt w:val="bullet"/>
      <w:lvlText w:val="▪"/>
      <w:lvlJc w:val="left"/>
      <w:pPr>
        <w:ind w:left="28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ED4F75E">
      <w:start w:val="1"/>
      <w:numFmt w:val="bullet"/>
      <w:lvlText w:val="•"/>
      <w:lvlJc w:val="left"/>
      <w:pPr>
        <w:ind w:left="35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9C6A760">
      <w:start w:val="1"/>
      <w:numFmt w:val="bullet"/>
      <w:lvlText w:val="o"/>
      <w:lvlJc w:val="left"/>
      <w:pPr>
        <w:ind w:left="42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2983928">
      <w:start w:val="1"/>
      <w:numFmt w:val="bullet"/>
      <w:lvlText w:val="▪"/>
      <w:lvlJc w:val="left"/>
      <w:pPr>
        <w:ind w:left="50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3C232AA">
      <w:start w:val="1"/>
      <w:numFmt w:val="bullet"/>
      <w:lvlText w:val="•"/>
      <w:lvlJc w:val="left"/>
      <w:pPr>
        <w:ind w:left="57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E4AA806">
      <w:start w:val="1"/>
      <w:numFmt w:val="bullet"/>
      <w:lvlText w:val="o"/>
      <w:lvlJc w:val="left"/>
      <w:pPr>
        <w:ind w:left="64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67CDB92">
      <w:start w:val="1"/>
      <w:numFmt w:val="bullet"/>
      <w:lvlText w:val="▪"/>
      <w:lvlJc w:val="left"/>
      <w:pPr>
        <w:ind w:left="71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B2A185E"/>
    <w:multiLevelType w:val="hybridMultilevel"/>
    <w:tmpl w:val="F8DE0EBE"/>
    <w:lvl w:ilvl="0" w:tplc="F6CEBDA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BBC4B48">
      <w:start w:val="1"/>
      <w:numFmt w:val="bullet"/>
      <w:lvlText w:val="o"/>
      <w:lvlJc w:val="left"/>
      <w:pPr>
        <w:ind w:left="2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C5CFC46">
      <w:start w:val="1"/>
      <w:numFmt w:val="bullet"/>
      <w:lvlText w:val="▪"/>
      <w:lvlJc w:val="left"/>
      <w:pPr>
        <w:ind w:left="3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B0C43AC">
      <w:start w:val="1"/>
      <w:numFmt w:val="bullet"/>
      <w:lvlText w:val="•"/>
      <w:lvlJc w:val="left"/>
      <w:pPr>
        <w:ind w:left="3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26ED434">
      <w:start w:val="1"/>
      <w:numFmt w:val="bullet"/>
      <w:lvlText w:val="o"/>
      <w:lvlJc w:val="left"/>
      <w:pPr>
        <w:ind w:left="4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1484E80">
      <w:start w:val="1"/>
      <w:numFmt w:val="bullet"/>
      <w:lvlText w:val="▪"/>
      <w:lvlJc w:val="left"/>
      <w:pPr>
        <w:ind w:left="52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3FCEC92">
      <w:start w:val="1"/>
      <w:numFmt w:val="bullet"/>
      <w:lvlText w:val="•"/>
      <w:lvlJc w:val="left"/>
      <w:pPr>
        <w:ind w:left="59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17AAB9A">
      <w:start w:val="1"/>
      <w:numFmt w:val="bullet"/>
      <w:lvlText w:val="o"/>
      <w:lvlJc w:val="left"/>
      <w:pPr>
        <w:ind w:left="66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3C0CA42">
      <w:start w:val="1"/>
      <w:numFmt w:val="bullet"/>
      <w:lvlText w:val="▪"/>
      <w:lvlJc w:val="left"/>
      <w:pPr>
        <w:ind w:left="73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E6929C3"/>
    <w:multiLevelType w:val="hybridMultilevel"/>
    <w:tmpl w:val="BB2CF73C"/>
    <w:lvl w:ilvl="0" w:tplc="82EE89C4">
      <w:start w:val="1"/>
      <w:numFmt w:val="decimal"/>
      <w:lvlText w:val="%1."/>
      <w:lvlJc w:val="left"/>
      <w:pPr>
        <w:ind w:left="1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1A28B0">
      <w:start w:val="1"/>
      <w:numFmt w:val="lowerLetter"/>
      <w:lvlText w:val="%2"/>
      <w:lvlJc w:val="left"/>
      <w:pPr>
        <w:ind w:left="2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CA4734">
      <w:start w:val="1"/>
      <w:numFmt w:val="lowerRoman"/>
      <w:lvlText w:val="%3"/>
      <w:lvlJc w:val="left"/>
      <w:pPr>
        <w:ind w:left="28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2446F8">
      <w:start w:val="1"/>
      <w:numFmt w:val="decimal"/>
      <w:lvlText w:val="%4"/>
      <w:lvlJc w:val="left"/>
      <w:pPr>
        <w:ind w:left="3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1E5910">
      <w:start w:val="1"/>
      <w:numFmt w:val="lowerLetter"/>
      <w:lvlText w:val="%5"/>
      <w:lvlJc w:val="left"/>
      <w:pPr>
        <w:ind w:left="4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F2B6D4">
      <w:start w:val="1"/>
      <w:numFmt w:val="lowerRoman"/>
      <w:lvlText w:val="%6"/>
      <w:lvlJc w:val="left"/>
      <w:pPr>
        <w:ind w:left="4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6EAE8C">
      <w:start w:val="1"/>
      <w:numFmt w:val="decimal"/>
      <w:lvlText w:val="%7"/>
      <w:lvlJc w:val="left"/>
      <w:pPr>
        <w:ind w:left="5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82EF88">
      <w:start w:val="1"/>
      <w:numFmt w:val="lowerLetter"/>
      <w:lvlText w:val="%8"/>
      <w:lvlJc w:val="left"/>
      <w:pPr>
        <w:ind w:left="6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0E1664">
      <w:start w:val="1"/>
      <w:numFmt w:val="lowerRoman"/>
      <w:lvlText w:val="%9"/>
      <w:lvlJc w:val="left"/>
      <w:pPr>
        <w:ind w:left="7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0A563B8"/>
    <w:multiLevelType w:val="hybridMultilevel"/>
    <w:tmpl w:val="8CC83514"/>
    <w:lvl w:ilvl="0" w:tplc="9CCCB9C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D9A1172">
      <w:start w:val="1"/>
      <w:numFmt w:val="bullet"/>
      <w:lvlText w:val="o"/>
      <w:lvlJc w:val="left"/>
      <w:pPr>
        <w:ind w:left="2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0B2A0D0">
      <w:start w:val="1"/>
      <w:numFmt w:val="bullet"/>
      <w:lvlText w:val="▪"/>
      <w:lvlJc w:val="left"/>
      <w:pPr>
        <w:ind w:left="3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5F62FDC">
      <w:start w:val="1"/>
      <w:numFmt w:val="bullet"/>
      <w:lvlText w:val="•"/>
      <w:lvlJc w:val="left"/>
      <w:pPr>
        <w:ind w:left="3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D4C2578">
      <w:start w:val="1"/>
      <w:numFmt w:val="bullet"/>
      <w:lvlText w:val="o"/>
      <w:lvlJc w:val="left"/>
      <w:pPr>
        <w:ind w:left="4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4949AA0">
      <w:start w:val="1"/>
      <w:numFmt w:val="bullet"/>
      <w:lvlText w:val="▪"/>
      <w:lvlJc w:val="left"/>
      <w:pPr>
        <w:ind w:left="52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156B71A">
      <w:start w:val="1"/>
      <w:numFmt w:val="bullet"/>
      <w:lvlText w:val="•"/>
      <w:lvlJc w:val="left"/>
      <w:pPr>
        <w:ind w:left="59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DCC47D0">
      <w:start w:val="1"/>
      <w:numFmt w:val="bullet"/>
      <w:lvlText w:val="o"/>
      <w:lvlJc w:val="left"/>
      <w:pPr>
        <w:ind w:left="66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3F668FE">
      <w:start w:val="1"/>
      <w:numFmt w:val="bullet"/>
      <w:lvlText w:val="▪"/>
      <w:lvlJc w:val="left"/>
      <w:pPr>
        <w:ind w:left="73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353352B"/>
    <w:multiLevelType w:val="hybridMultilevel"/>
    <w:tmpl w:val="D6D8B3A2"/>
    <w:lvl w:ilvl="0" w:tplc="BD68F5C4">
      <w:start w:val="1"/>
      <w:numFmt w:val="bullet"/>
      <w:lvlText w:val="§"/>
      <w:lvlJc w:val="left"/>
      <w:pPr>
        <w:ind w:left="1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C181FE8">
      <w:start w:val="1"/>
      <w:numFmt w:val="bullet"/>
      <w:lvlText w:val="o"/>
      <w:lvlJc w:val="left"/>
      <w:pPr>
        <w:ind w:left="2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F487628">
      <w:start w:val="1"/>
      <w:numFmt w:val="bullet"/>
      <w:lvlText w:val="▪"/>
      <w:lvlJc w:val="left"/>
      <w:pPr>
        <w:ind w:left="3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4081B72">
      <w:start w:val="1"/>
      <w:numFmt w:val="bullet"/>
      <w:lvlText w:val="•"/>
      <w:lvlJc w:val="left"/>
      <w:pPr>
        <w:ind w:left="3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E844BB6">
      <w:start w:val="1"/>
      <w:numFmt w:val="bullet"/>
      <w:lvlText w:val="o"/>
      <w:lvlJc w:val="left"/>
      <w:pPr>
        <w:ind w:left="4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A6E61C6">
      <w:start w:val="1"/>
      <w:numFmt w:val="bullet"/>
      <w:lvlText w:val="▪"/>
      <w:lvlJc w:val="left"/>
      <w:pPr>
        <w:ind w:left="52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A366AC4">
      <w:start w:val="1"/>
      <w:numFmt w:val="bullet"/>
      <w:lvlText w:val="•"/>
      <w:lvlJc w:val="left"/>
      <w:pPr>
        <w:ind w:left="59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41078D4">
      <w:start w:val="1"/>
      <w:numFmt w:val="bullet"/>
      <w:lvlText w:val="o"/>
      <w:lvlJc w:val="left"/>
      <w:pPr>
        <w:ind w:left="66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6C0F89E">
      <w:start w:val="1"/>
      <w:numFmt w:val="bullet"/>
      <w:lvlText w:val="▪"/>
      <w:lvlJc w:val="left"/>
      <w:pPr>
        <w:ind w:left="73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7A2777D"/>
    <w:multiLevelType w:val="hybridMultilevel"/>
    <w:tmpl w:val="884C7194"/>
    <w:lvl w:ilvl="0" w:tplc="93DAABF0">
      <w:start w:val="1"/>
      <w:numFmt w:val="bullet"/>
      <w:lvlText w:val="o"/>
      <w:lvlJc w:val="left"/>
      <w:pPr>
        <w:ind w:left="12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82EB768">
      <w:start w:val="1"/>
      <w:numFmt w:val="bullet"/>
      <w:lvlText w:val="o"/>
      <w:lvlJc w:val="left"/>
      <w:pPr>
        <w:ind w:left="21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2C6C71A">
      <w:start w:val="1"/>
      <w:numFmt w:val="bullet"/>
      <w:lvlText w:val="▪"/>
      <w:lvlJc w:val="left"/>
      <w:pPr>
        <w:ind w:left="28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2FEEA56">
      <w:start w:val="1"/>
      <w:numFmt w:val="bullet"/>
      <w:lvlText w:val="•"/>
      <w:lvlJc w:val="left"/>
      <w:pPr>
        <w:ind w:left="35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2282972">
      <w:start w:val="1"/>
      <w:numFmt w:val="bullet"/>
      <w:lvlText w:val="o"/>
      <w:lvlJc w:val="left"/>
      <w:pPr>
        <w:ind w:left="42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BE47DE2">
      <w:start w:val="1"/>
      <w:numFmt w:val="bullet"/>
      <w:lvlText w:val="▪"/>
      <w:lvlJc w:val="left"/>
      <w:pPr>
        <w:ind w:left="50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9046DFE">
      <w:start w:val="1"/>
      <w:numFmt w:val="bullet"/>
      <w:lvlText w:val="•"/>
      <w:lvlJc w:val="left"/>
      <w:pPr>
        <w:ind w:left="57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4183228">
      <w:start w:val="1"/>
      <w:numFmt w:val="bullet"/>
      <w:lvlText w:val="o"/>
      <w:lvlJc w:val="left"/>
      <w:pPr>
        <w:ind w:left="64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C88B48C">
      <w:start w:val="1"/>
      <w:numFmt w:val="bullet"/>
      <w:lvlText w:val="▪"/>
      <w:lvlJc w:val="left"/>
      <w:pPr>
        <w:ind w:left="71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7F0421F"/>
    <w:multiLevelType w:val="hybridMultilevel"/>
    <w:tmpl w:val="B140950C"/>
    <w:lvl w:ilvl="0" w:tplc="7A14B03E">
      <w:start w:val="1"/>
      <w:numFmt w:val="bullet"/>
      <w:lvlText w:val="o"/>
      <w:lvlJc w:val="left"/>
      <w:pPr>
        <w:ind w:left="12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D6E6CDD2">
      <w:start w:val="1"/>
      <w:numFmt w:val="bullet"/>
      <w:lvlText w:val="o"/>
      <w:lvlJc w:val="left"/>
      <w:pPr>
        <w:ind w:left="21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C6CF236">
      <w:start w:val="1"/>
      <w:numFmt w:val="bullet"/>
      <w:lvlText w:val="▪"/>
      <w:lvlJc w:val="left"/>
      <w:pPr>
        <w:ind w:left="28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9625A84">
      <w:start w:val="1"/>
      <w:numFmt w:val="bullet"/>
      <w:lvlText w:val="•"/>
      <w:lvlJc w:val="left"/>
      <w:pPr>
        <w:ind w:left="35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3140DCC">
      <w:start w:val="1"/>
      <w:numFmt w:val="bullet"/>
      <w:lvlText w:val="o"/>
      <w:lvlJc w:val="left"/>
      <w:pPr>
        <w:ind w:left="42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02AA5CE">
      <w:start w:val="1"/>
      <w:numFmt w:val="bullet"/>
      <w:lvlText w:val="▪"/>
      <w:lvlJc w:val="left"/>
      <w:pPr>
        <w:ind w:left="50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2029122">
      <w:start w:val="1"/>
      <w:numFmt w:val="bullet"/>
      <w:lvlText w:val="•"/>
      <w:lvlJc w:val="left"/>
      <w:pPr>
        <w:ind w:left="57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9AA2BBA">
      <w:start w:val="1"/>
      <w:numFmt w:val="bullet"/>
      <w:lvlText w:val="o"/>
      <w:lvlJc w:val="left"/>
      <w:pPr>
        <w:ind w:left="64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E62B22C">
      <w:start w:val="1"/>
      <w:numFmt w:val="bullet"/>
      <w:lvlText w:val="▪"/>
      <w:lvlJc w:val="left"/>
      <w:pPr>
        <w:ind w:left="71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9855EC9"/>
    <w:multiLevelType w:val="hybridMultilevel"/>
    <w:tmpl w:val="FBEA0E3C"/>
    <w:lvl w:ilvl="0" w:tplc="94BC6784">
      <w:start w:val="1"/>
      <w:numFmt w:val="decimal"/>
      <w:lvlText w:val="%1."/>
      <w:lvlJc w:val="left"/>
      <w:pPr>
        <w:ind w:left="1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666062">
      <w:start w:val="1"/>
      <w:numFmt w:val="lowerLetter"/>
      <w:lvlText w:val="%2"/>
      <w:lvlJc w:val="left"/>
      <w:pPr>
        <w:ind w:left="2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321848">
      <w:start w:val="1"/>
      <w:numFmt w:val="lowerRoman"/>
      <w:lvlText w:val="%3"/>
      <w:lvlJc w:val="left"/>
      <w:pPr>
        <w:ind w:left="2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968602">
      <w:start w:val="1"/>
      <w:numFmt w:val="decimal"/>
      <w:lvlText w:val="%4"/>
      <w:lvlJc w:val="left"/>
      <w:pPr>
        <w:ind w:left="34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A8221A">
      <w:start w:val="1"/>
      <w:numFmt w:val="lowerLetter"/>
      <w:lvlText w:val="%5"/>
      <w:lvlJc w:val="left"/>
      <w:pPr>
        <w:ind w:left="42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6EC128">
      <w:start w:val="1"/>
      <w:numFmt w:val="lowerRoman"/>
      <w:lvlText w:val="%6"/>
      <w:lvlJc w:val="left"/>
      <w:pPr>
        <w:ind w:left="49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162784">
      <w:start w:val="1"/>
      <w:numFmt w:val="decimal"/>
      <w:lvlText w:val="%7"/>
      <w:lvlJc w:val="left"/>
      <w:pPr>
        <w:ind w:left="56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0C73AC">
      <w:start w:val="1"/>
      <w:numFmt w:val="lowerLetter"/>
      <w:lvlText w:val="%8"/>
      <w:lvlJc w:val="left"/>
      <w:pPr>
        <w:ind w:left="63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FA9B52">
      <w:start w:val="1"/>
      <w:numFmt w:val="lowerRoman"/>
      <w:lvlText w:val="%9"/>
      <w:lvlJc w:val="left"/>
      <w:pPr>
        <w:ind w:left="70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98B4CE4"/>
    <w:multiLevelType w:val="hybridMultilevel"/>
    <w:tmpl w:val="01FEA400"/>
    <w:lvl w:ilvl="0" w:tplc="2F5EA2C4">
      <w:start w:val="1"/>
      <w:numFmt w:val="decimal"/>
      <w:lvlText w:val="%1."/>
      <w:lvlJc w:val="left"/>
      <w:pPr>
        <w:ind w:left="1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405730">
      <w:start w:val="1"/>
      <w:numFmt w:val="lowerLetter"/>
      <w:lvlText w:val="%2"/>
      <w:lvlJc w:val="left"/>
      <w:pPr>
        <w:ind w:left="65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DA51A0">
      <w:start w:val="1"/>
      <w:numFmt w:val="lowerRoman"/>
      <w:lvlText w:val="%3"/>
      <w:lvlJc w:val="left"/>
      <w:pPr>
        <w:ind w:left="73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A237AE">
      <w:start w:val="1"/>
      <w:numFmt w:val="decimal"/>
      <w:lvlText w:val="%4"/>
      <w:lvlJc w:val="left"/>
      <w:pPr>
        <w:ind w:left="80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D85A2C">
      <w:start w:val="1"/>
      <w:numFmt w:val="lowerLetter"/>
      <w:lvlText w:val="%5"/>
      <w:lvlJc w:val="left"/>
      <w:pPr>
        <w:ind w:left="87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2A6BED0">
      <w:start w:val="1"/>
      <w:numFmt w:val="lowerRoman"/>
      <w:lvlText w:val="%6"/>
      <w:lvlJc w:val="left"/>
      <w:pPr>
        <w:ind w:left="94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48A72A">
      <w:start w:val="1"/>
      <w:numFmt w:val="decimal"/>
      <w:lvlText w:val="%7"/>
      <w:lvlJc w:val="left"/>
      <w:pPr>
        <w:ind w:left="101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2ED6D2">
      <w:start w:val="1"/>
      <w:numFmt w:val="lowerLetter"/>
      <w:lvlText w:val="%8"/>
      <w:lvlJc w:val="left"/>
      <w:pPr>
        <w:ind w:left="109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18460C">
      <w:start w:val="1"/>
      <w:numFmt w:val="lowerRoman"/>
      <w:lvlText w:val="%9"/>
      <w:lvlJc w:val="left"/>
      <w:pPr>
        <w:ind w:left="116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E517324"/>
    <w:multiLevelType w:val="hybridMultilevel"/>
    <w:tmpl w:val="DACE8C0A"/>
    <w:lvl w:ilvl="0" w:tplc="E8827E3C">
      <w:start w:val="1"/>
      <w:numFmt w:val="bullet"/>
      <w:lvlText w:val="o"/>
      <w:lvlJc w:val="left"/>
      <w:pPr>
        <w:ind w:left="12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614E7D2">
      <w:start w:val="1"/>
      <w:numFmt w:val="bullet"/>
      <w:lvlText w:val="o"/>
      <w:lvlJc w:val="left"/>
      <w:pPr>
        <w:ind w:left="21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43A67B8">
      <w:start w:val="1"/>
      <w:numFmt w:val="bullet"/>
      <w:lvlText w:val="▪"/>
      <w:lvlJc w:val="left"/>
      <w:pPr>
        <w:ind w:left="28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1960B56">
      <w:start w:val="1"/>
      <w:numFmt w:val="bullet"/>
      <w:lvlText w:val="•"/>
      <w:lvlJc w:val="left"/>
      <w:pPr>
        <w:ind w:left="35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3641964">
      <w:start w:val="1"/>
      <w:numFmt w:val="bullet"/>
      <w:lvlText w:val="o"/>
      <w:lvlJc w:val="left"/>
      <w:pPr>
        <w:ind w:left="42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8CE69E4">
      <w:start w:val="1"/>
      <w:numFmt w:val="bullet"/>
      <w:lvlText w:val="▪"/>
      <w:lvlJc w:val="left"/>
      <w:pPr>
        <w:ind w:left="50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B9844C0">
      <w:start w:val="1"/>
      <w:numFmt w:val="bullet"/>
      <w:lvlText w:val="•"/>
      <w:lvlJc w:val="left"/>
      <w:pPr>
        <w:ind w:left="57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D62744E">
      <w:start w:val="1"/>
      <w:numFmt w:val="bullet"/>
      <w:lvlText w:val="o"/>
      <w:lvlJc w:val="left"/>
      <w:pPr>
        <w:ind w:left="64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9648F02">
      <w:start w:val="1"/>
      <w:numFmt w:val="bullet"/>
      <w:lvlText w:val="▪"/>
      <w:lvlJc w:val="left"/>
      <w:pPr>
        <w:ind w:left="71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FE1568C"/>
    <w:multiLevelType w:val="hybridMultilevel"/>
    <w:tmpl w:val="F3E65112"/>
    <w:lvl w:ilvl="0" w:tplc="9BF23AC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C9E709E">
      <w:start w:val="1"/>
      <w:numFmt w:val="bullet"/>
      <w:lvlText w:val="o"/>
      <w:lvlJc w:val="left"/>
      <w:pPr>
        <w:ind w:left="2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DB8ADAE">
      <w:start w:val="1"/>
      <w:numFmt w:val="bullet"/>
      <w:lvlText w:val="▪"/>
      <w:lvlJc w:val="left"/>
      <w:pPr>
        <w:ind w:left="3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1762C64">
      <w:start w:val="1"/>
      <w:numFmt w:val="bullet"/>
      <w:lvlText w:val="•"/>
      <w:lvlJc w:val="left"/>
      <w:pPr>
        <w:ind w:left="3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71EDA14">
      <w:start w:val="1"/>
      <w:numFmt w:val="bullet"/>
      <w:lvlText w:val="o"/>
      <w:lvlJc w:val="left"/>
      <w:pPr>
        <w:ind w:left="4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2C0D260">
      <w:start w:val="1"/>
      <w:numFmt w:val="bullet"/>
      <w:lvlText w:val="▪"/>
      <w:lvlJc w:val="left"/>
      <w:pPr>
        <w:ind w:left="52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4A4EC10">
      <w:start w:val="1"/>
      <w:numFmt w:val="bullet"/>
      <w:lvlText w:val="•"/>
      <w:lvlJc w:val="left"/>
      <w:pPr>
        <w:ind w:left="59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50A1E0C">
      <w:start w:val="1"/>
      <w:numFmt w:val="bullet"/>
      <w:lvlText w:val="o"/>
      <w:lvlJc w:val="left"/>
      <w:pPr>
        <w:ind w:left="66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DCAC308">
      <w:start w:val="1"/>
      <w:numFmt w:val="bullet"/>
      <w:lvlText w:val="▪"/>
      <w:lvlJc w:val="left"/>
      <w:pPr>
        <w:ind w:left="73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3A13E7E"/>
    <w:multiLevelType w:val="hybridMultilevel"/>
    <w:tmpl w:val="550ADDE4"/>
    <w:lvl w:ilvl="0" w:tplc="FC387E62">
      <w:start w:val="1"/>
      <w:numFmt w:val="bullet"/>
      <w:lvlText w:val="o"/>
      <w:lvlJc w:val="left"/>
      <w:pPr>
        <w:ind w:left="12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02AA0CC">
      <w:start w:val="1"/>
      <w:numFmt w:val="bullet"/>
      <w:lvlText w:val="o"/>
      <w:lvlJc w:val="left"/>
      <w:pPr>
        <w:ind w:left="21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1FCD506">
      <w:start w:val="1"/>
      <w:numFmt w:val="bullet"/>
      <w:lvlText w:val="▪"/>
      <w:lvlJc w:val="left"/>
      <w:pPr>
        <w:ind w:left="28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814A3F6">
      <w:start w:val="1"/>
      <w:numFmt w:val="bullet"/>
      <w:lvlText w:val="•"/>
      <w:lvlJc w:val="left"/>
      <w:pPr>
        <w:ind w:left="35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8181FAC">
      <w:start w:val="1"/>
      <w:numFmt w:val="bullet"/>
      <w:lvlText w:val="o"/>
      <w:lvlJc w:val="left"/>
      <w:pPr>
        <w:ind w:left="42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ACCD6A6">
      <w:start w:val="1"/>
      <w:numFmt w:val="bullet"/>
      <w:lvlText w:val="▪"/>
      <w:lvlJc w:val="left"/>
      <w:pPr>
        <w:ind w:left="50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5B84914">
      <w:start w:val="1"/>
      <w:numFmt w:val="bullet"/>
      <w:lvlText w:val="•"/>
      <w:lvlJc w:val="left"/>
      <w:pPr>
        <w:ind w:left="57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FC8E9BE">
      <w:start w:val="1"/>
      <w:numFmt w:val="bullet"/>
      <w:lvlText w:val="o"/>
      <w:lvlJc w:val="left"/>
      <w:pPr>
        <w:ind w:left="64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DF1A8B24">
      <w:start w:val="1"/>
      <w:numFmt w:val="bullet"/>
      <w:lvlText w:val="▪"/>
      <w:lvlJc w:val="left"/>
      <w:pPr>
        <w:ind w:left="71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9963B6D"/>
    <w:multiLevelType w:val="hybridMultilevel"/>
    <w:tmpl w:val="0B447716"/>
    <w:lvl w:ilvl="0" w:tplc="0B6453F0">
      <w:start w:val="1"/>
      <w:numFmt w:val="bullet"/>
      <w:lvlText w:val="o"/>
      <w:lvlJc w:val="left"/>
      <w:pPr>
        <w:ind w:left="10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3CC6700">
      <w:start w:val="1"/>
      <w:numFmt w:val="bullet"/>
      <w:lvlText w:val="o"/>
      <w:lvlJc w:val="left"/>
      <w:pPr>
        <w:ind w:left="21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6B21866">
      <w:start w:val="1"/>
      <w:numFmt w:val="bullet"/>
      <w:lvlText w:val="▪"/>
      <w:lvlJc w:val="left"/>
      <w:pPr>
        <w:ind w:left="28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7F03724">
      <w:start w:val="1"/>
      <w:numFmt w:val="bullet"/>
      <w:lvlText w:val="•"/>
      <w:lvlJc w:val="left"/>
      <w:pPr>
        <w:ind w:left="35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3BC2E9E">
      <w:start w:val="1"/>
      <w:numFmt w:val="bullet"/>
      <w:lvlText w:val="o"/>
      <w:lvlJc w:val="left"/>
      <w:pPr>
        <w:ind w:left="42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248D4A8">
      <w:start w:val="1"/>
      <w:numFmt w:val="bullet"/>
      <w:lvlText w:val="▪"/>
      <w:lvlJc w:val="left"/>
      <w:pPr>
        <w:ind w:left="50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78EF4E0">
      <w:start w:val="1"/>
      <w:numFmt w:val="bullet"/>
      <w:lvlText w:val="•"/>
      <w:lvlJc w:val="left"/>
      <w:pPr>
        <w:ind w:left="57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F24F6D2">
      <w:start w:val="1"/>
      <w:numFmt w:val="bullet"/>
      <w:lvlText w:val="o"/>
      <w:lvlJc w:val="left"/>
      <w:pPr>
        <w:ind w:left="64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3341F9E">
      <w:start w:val="1"/>
      <w:numFmt w:val="bullet"/>
      <w:lvlText w:val="▪"/>
      <w:lvlJc w:val="left"/>
      <w:pPr>
        <w:ind w:left="71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1630864"/>
    <w:multiLevelType w:val="hybridMultilevel"/>
    <w:tmpl w:val="242612E2"/>
    <w:lvl w:ilvl="0" w:tplc="D662F5EC">
      <w:start w:val="1"/>
      <w:numFmt w:val="bullet"/>
      <w:lvlText w:val="o"/>
      <w:lvlJc w:val="left"/>
      <w:pPr>
        <w:ind w:left="12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B96A248">
      <w:start w:val="1"/>
      <w:numFmt w:val="bullet"/>
      <w:lvlText w:val="o"/>
      <w:lvlJc w:val="left"/>
      <w:pPr>
        <w:ind w:left="21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2B0DAE6">
      <w:start w:val="1"/>
      <w:numFmt w:val="bullet"/>
      <w:lvlText w:val="▪"/>
      <w:lvlJc w:val="left"/>
      <w:pPr>
        <w:ind w:left="28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02A1316">
      <w:start w:val="1"/>
      <w:numFmt w:val="bullet"/>
      <w:lvlText w:val="•"/>
      <w:lvlJc w:val="left"/>
      <w:pPr>
        <w:ind w:left="35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08803C2">
      <w:start w:val="1"/>
      <w:numFmt w:val="bullet"/>
      <w:lvlText w:val="o"/>
      <w:lvlJc w:val="left"/>
      <w:pPr>
        <w:ind w:left="42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E5AB014">
      <w:start w:val="1"/>
      <w:numFmt w:val="bullet"/>
      <w:lvlText w:val="▪"/>
      <w:lvlJc w:val="left"/>
      <w:pPr>
        <w:ind w:left="50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8EA4A92">
      <w:start w:val="1"/>
      <w:numFmt w:val="bullet"/>
      <w:lvlText w:val="•"/>
      <w:lvlJc w:val="left"/>
      <w:pPr>
        <w:ind w:left="57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806AF92">
      <w:start w:val="1"/>
      <w:numFmt w:val="bullet"/>
      <w:lvlText w:val="o"/>
      <w:lvlJc w:val="left"/>
      <w:pPr>
        <w:ind w:left="64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64C537A">
      <w:start w:val="1"/>
      <w:numFmt w:val="bullet"/>
      <w:lvlText w:val="▪"/>
      <w:lvlJc w:val="left"/>
      <w:pPr>
        <w:ind w:left="71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77F6762"/>
    <w:multiLevelType w:val="hybridMultilevel"/>
    <w:tmpl w:val="D29A1F7A"/>
    <w:lvl w:ilvl="0" w:tplc="DD8281EC">
      <w:start w:val="1"/>
      <w:numFmt w:val="bullet"/>
      <w:lvlText w:val="§"/>
      <w:lvlJc w:val="left"/>
      <w:pPr>
        <w:ind w:left="12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91EEB36">
      <w:start w:val="1"/>
      <w:numFmt w:val="bullet"/>
      <w:lvlText w:val="o"/>
      <w:lvlJc w:val="left"/>
      <w:pPr>
        <w:ind w:left="2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38EA712">
      <w:start w:val="1"/>
      <w:numFmt w:val="bullet"/>
      <w:lvlText w:val="▪"/>
      <w:lvlJc w:val="left"/>
      <w:pPr>
        <w:ind w:left="3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458AD32">
      <w:start w:val="1"/>
      <w:numFmt w:val="bullet"/>
      <w:lvlText w:val="•"/>
      <w:lvlJc w:val="left"/>
      <w:pPr>
        <w:ind w:left="3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2FE23E0">
      <w:start w:val="1"/>
      <w:numFmt w:val="bullet"/>
      <w:lvlText w:val="o"/>
      <w:lvlJc w:val="left"/>
      <w:pPr>
        <w:ind w:left="4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18CF430">
      <w:start w:val="1"/>
      <w:numFmt w:val="bullet"/>
      <w:lvlText w:val="▪"/>
      <w:lvlJc w:val="left"/>
      <w:pPr>
        <w:ind w:left="52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4FE5E7A">
      <w:start w:val="1"/>
      <w:numFmt w:val="bullet"/>
      <w:lvlText w:val="•"/>
      <w:lvlJc w:val="left"/>
      <w:pPr>
        <w:ind w:left="59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5BC684C">
      <w:start w:val="1"/>
      <w:numFmt w:val="bullet"/>
      <w:lvlText w:val="o"/>
      <w:lvlJc w:val="left"/>
      <w:pPr>
        <w:ind w:left="66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BAA4C00">
      <w:start w:val="1"/>
      <w:numFmt w:val="bullet"/>
      <w:lvlText w:val="▪"/>
      <w:lvlJc w:val="left"/>
      <w:pPr>
        <w:ind w:left="73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B5C2084"/>
    <w:multiLevelType w:val="hybridMultilevel"/>
    <w:tmpl w:val="3266F8B8"/>
    <w:lvl w:ilvl="0" w:tplc="64B608CA">
      <w:start w:val="1"/>
      <w:numFmt w:val="bullet"/>
      <w:lvlText w:val="o"/>
      <w:lvlJc w:val="left"/>
      <w:pPr>
        <w:ind w:left="13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646B99A">
      <w:start w:val="1"/>
      <w:numFmt w:val="bullet"/>
      <w:lvlText w:val="o"/>
      <w:lvlJc w:val="left"/>
      <w:pPr>
        <w:ind w:left="21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D94C93C">
      <w:start w:val="1"/>
      <w:numFmt w:val="bullet"/>
      <w:lvlText w:val="▪"/>
      <w:lvlJc w:val="left"/>
      <w:pPr>
        <w:ind w:left="28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67CA07A">
      <w:start w:val="1"/>
      <w:numFmt w:val="bullet"/>
      <w:lvlText w:val="•"/>
      <w:lvlJc w:val="left"/>
      <w:pPr>
        <w:ind w:left="35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A82E280">
      <w:start w:val="1"/>
      <w:numFmt w:val="bullet"/>
      <w:lvlText w:val="o"/>
      <w:lvlJc w:val="left"/>
      <w:pPr>
        <w:ind w:left="42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7FA205E">
      <w:start w:val="1"/>
      <w:numFmt w:val="bullet"/>
      <w:lvlText w:val="▪"/>
      <w:lvlJc w:val="left"/>
      <w:pPr>
        <w:ind w:left="50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4CCF6E8">
      <w:start w:val="1"/>
      <w:numFmt w:val="bullet"/>
      <w:lvlText w:val="•"/>
      <w:lvlJc w:val="left"/>
      <w:pPr>
        <w:ind w:left="57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F426816">
      <w:start w:val="1"/>
      <w:numFmt w:val="bullet"/>
      <w:lvlText w:val="o"/>
      <w:lvlJc w:val="left"/>
      <w:pPr>
        <w:ind w:left="64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78E09F6">
      <w:start w:val="1"/>
      <w:numFmt w:val="bullet"/>
      <w:lvlText w:val="▪"/>
      <w:lvlJc w:val="left"/>
      <w:pPr>
        <w:ind w:left="71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F503C20"/>
    <w:multiLevelType w:val="hybridMultilevel"/>
    <w:tmpl w:val="026E78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902E7D"/>
    <w:multiLevelType w:val="hybridMultilevel"/>
    <w:tmpl w:val="70004666"/>
    <w:lvl w:ilvl="0" w:tplc="0A245774">
      <w:start w:val="7"/>
      <w:numFmt w:val="decimal"/>
      <w:lvlText w:val="%1."/>
      <w:lvlJc w:val="left"/>
      <w:pPr>
        <w:ind w:left="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9E1100">
      <w:start w:val="1"/>
      <w:numFmt w:val="lowerLetter"/>
      <w:lvlText w:val="%2"/>
      <w:lvlJc w:val="left"/>
      <w:pPr>
        <w:ind w:left="12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B4408E">
      <w:start w:val="1"/>
      <w:numFmt w:val="lowerRoman"/>
      <w:lvlText w:val="%3"/>
      <w:lvlJc w:val="left"/>
      <w:pPr>
        <w:ind w:left="19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80C532">
      <w:start w:val="1"/>
      <w:numFmt w:val="decimal"/>
      <w:lvlText w:val="%4"/>
      <w:lvlJc w:val="left"/>
      <w:pPr>
        <w:ind w:left="2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DCC520">
      <w:start w:val="1"/>
      <w:numFmt w:val="lowerLetter"/>
      <w:lvlText w:val="%5"/>
      <w:lvlJc w:val="left"/>
      <w:pPr>
        <w:ind w:left="34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A127206">
      <w:start w:val="1"/>
      <w:numFmt w:val="lowerRoman"/>
      <w:lvlText w:val="%6"/>
      <w:lvlJc w:val="left"/>
      <w:pPr>
        <w:ind w:left="4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B30A528">
      <w:start w:val="1"/>
      <w:numFmt w:val="decimal"/>
      <w:lvlText w:val="%7"/>
      <w:lvlJc w:val="left"/>
      <w:pPr>
        <w:ind w:left="4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FCA0FE">
      <w:start w:val="1"/>
      <w:numFmt w:val="lowerLetter"/>
      <w:lvlText w:val="%8"/>
      <w:lvlJc w:val="left"/>
      <w:pPr>
        <w:ind w:left="55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E22DA8">
      <w:start w:val="1"/>
      <w:numFmt w:val="lowerRoman"/>
      <w:lvlText w:val="%9"/>
      <w:lvlJc w:val="left"/>
      <w:pPr>
        <w:ind w:left="6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5013320"/>
    <w:multiLevelType w:val="hybridMultilevel"/>
    <w:tmpl w:val="2C94A886"/>
    <w:lvl w:ilvl="0" w:tplc="C07CE27C">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FA80910">
      <w:start w:val="1"/>
      <w:numFmt w:val="bullet"/>
      <w:lvlText w:val="o"/>
      <w:lvlJc w:val="left"/>
      <w:pPr>
        <w:ind w:left="2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07CCA86">
      <w:start w:val="1"/>
      <w:numFmt w:val="bullet"/>
      <w:lvlText w:val="▪"/>
      <w:lvlJc w:val="left"/>
      <w:pPr>
        <w:ind w:left="3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680411C">
      <w:start w:val="1"/>
      <w:numFmt w:val="bullet"/>
      <w:lvlText w:val="•"/>
      <w:lvlJc w:val="left"/>
      <w:pPr>
        <w:ind w:left="3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77AB792">
      <w:start w:val="1"/>
      <w:numFmt w:val="bullet"/>
      <w:lvlText w:val="o"/>
      <w:lvlJc w:val="left"/>
      <w:pPr>
        <w:ind w:left="4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60C118A">
      <w:start w:val="1"/>
      <w:numFmt w:val="bullet"/>
      <w:lvlText w:val="▪"/>
      <w:lvlJc w:val="left"/>
      <w:pPr>
        <w:ind w:left="52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F7E7A7E">
      <w:start w:val="1"/>
      <w:numFmt w:val="bullet"/>
      <w:lvlText w:val="•"/>
      <w:lvlJc w:val="left"/>
      <w:pPr>
        <w:ind w:left="59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3720D60">
      <w:start w:val="1"/>
      <w:numFmt w:val="bullet"/>
      <w:lvlText w:val="o"/>
      <w:lvlJc w:val="left"/>
      <w:pPr>
        <w:ind w:left="66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F2E4A12">
      <w:start w:val="1"/>
      <w:numFmt w:val="bullet"/>
      <w:lvlText w:val="▪"/>
      <w:lvlJc w:val="left"/>
      <w:pPr>
        <w:ind w:left="73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76A0D2D"/>
    <w:multiLevelType w:val="hybridMultilevel"/>
    <w:tmpl w:val="4CE0AEBE"/>
    <w:lvl w:ilvl="0" w:tplc="2D2407AA">
      <w:start w:val="1"/>
      <w:numFmt w:val="bullet"/>
      <w:lvlText w:val="o"/>
      <w:lvlJc w:val="left"/>
      <w:pPr>
        <w:ind w:left="12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096451C">
      <w:start w:val="1"/>
      <w:numFmt w:val="bullet"/>
      <w:lvlText w:val="o"/>
      <w:lvlJc w:val="left"/>
      <w:pPr>
        <w:ind w:left="21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A6A5B28">
      <w:start w:val="1"/>
      <w:numFmt w:val="bullet"/>
      <w:lvlText w:val="▪"/>
      <w:lvlJc w:val="left"/>
      <w:pPr>
        <w:ind w:left="28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D7451D2">
      <w:start w:val="1"/>
      <w:numFmt w:val="bullet"/>
      <w:lvlText w:val="•"/>
      <w:lvlJc w:val="left"/>
      <w:pPr>
        <w:ind w:left="35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E88F34A">
      <w:start w:val="1"/>
      <w:numFmt w:val="bullet"/>
      <w:lvlText w:val="o"/>
      <w:lvlJc w:val="left"/>
      <w:pPr>
        <w:ind w:left="42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FD89148">
      <w:start w:val="1"/>
      <w:numFmt w:val="bullet"/>
      <w:lvlText w:val="▪"/>
      <w:lvlJc w:val="left"/>
      <w:pPr>
        <w:ind w:left="50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700C170">
      <w:start w:val="1"/>
      <w:numFmt w:val="bullet"/>
      <w:lvlText w:val="•"/>
      <w:lvlJc w:val="left"/>
      <w:pPr>
        <w:ind w:left="57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C9464D6">
      <w:start w:val="1"/>
      <w:numFmt w:val="bullet"/>
      <w:lvlText w:val="o"/>
      <w:lvlJc w:val="left"/>
      <w:pPr>
        <w:ind w:left="64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2509826">
      <w:start w:val="1"/>
      <w:numFmt w:val="bullet"/>
      <w:lvlText w:val="▪"/>
      <w:lvlJc w:val="left"/>
      <w:pPr>
        <w:ind w:left="71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793457E"/>
    <w:multiLevelType w:val="hybridMultilevel"/>
    <w:tmpl w:val="7CF8CF84"/>
    <w:lvl w:ilvl="0" w:tplc="933E13C8">
      <w:start w:val="4"/>
      <w:numFmt w:val="decimal"/>
      <w:lvlText w:val="%1."/>
      <w:lvlJc w:val="left"/>
      <w:pPr>
        <w:ind w:left="1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5629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2E57A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A87C3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E6831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7C11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46A6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24642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429C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8F41511"/>
    <w:multiLevelType w:val="hybridMultilevel"/>
    <w:tmpl w:val="AAE8083C"/>
    <w:lvl w:ilvl="0" w:tplc="508EA9A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9DAD1C6">
      <w:start w:val="1"/>
      <w:numFmt w:val="bullet"/>
      <w:lvlText w:val="o"/>
      <w:lvlJc w:val="left"/>
      <w:pPr>
        <w:ind w:left="2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6FA5CFE">
      <w:start w:val="1"/>
      <w:numFmt w:val="bullet"/>
      <w:lvlText w:val="▪"/>
      <w:lvlJc w:val="left"/>
      <w:pPr>
        <w:ind w:left="3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5E44F3A">
      <w:start w:val="1"/>
      <w:numFmt w:val="bullet"/>
      <w:lvlText w:val="•"/>
      <w:lvlJc w:val="left"/>
      <w:pPr>
        <w:ind w:left="3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BC6D44C">
      <w:start w:val="1"/>
      <w:numFmt w:val="bullet"/>
      <w:lvlText w:val="o"/>
      <w:lvlJc w:val="left"/>
      <w:pPr>
        <w:ind w:left="4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3885EAE">
      <w:start w:val="1"/>
      <w:numFmt w:val="bullet"/>
      <w:lvlText w:val="▪"/>
      <w:lvlJc w:val="left"/>
      <w:pPr>
        <w:ind w:left="52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924EFD8">
      <w:start w:val="1"/>
      <w:numFmt w:val="bullet"/>
      <w:lvlText w:val="•"/>
      <w:lvlJc w:val="left"/>
      <w:pPr>
        <w:ind w:left="59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D56DD16">
      <w:start w:val="1"/>
      <w:numFmt w:val="bullet"/>
      <w:lvlText w:val="o"/>
      <w:lvlJc w:val="left"/>
      <w:pPr>
        <w:ind w:left="66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D96A4A6">
      <w:start w:val="1"/>
      <w:numFmt w:val="bullet"/>
      <w:lvlText w:val="▪"/>
      <w:lvlJc w:val="left"/>
      <w:pPr>
        <w:ind w:left="73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11454DA"/>
    <w:multiLevelType w:val="hybridMultilevel"/>
    <w:tmpl w:val="EC46E92C"/>
    <w:lvl w:ilvl="0" w:tplc="ED4AEBA4">
      <w:start w:val="8"/>
      <w:numFmt w:val="decimal"/>
      <w:lvlText w:val="%1."/>
      <w:lvlJc w:val="left"/>
      <w:pPr>
        <w:ind w:left="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1E2D0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C8F0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68CE7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8E3D3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000F7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A0C2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E8B9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56E04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27F4944"/>
    <w:multiLevelType w:val="hybridMultilevel"/>
    <w:tmpl w:val="E8ACA0F8"/>
    <w:lvl w:ilvl="0" w:tplc="C88E82F8">
      <w:start w:val="1"/>
      <w:numFmt w:val="decimal"/>
      <w:lvlText w:val="%1."/>
      <w:lvlJc w:val="left"/>
      <w:pPr>
        <w:ind w:left="1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70848A">
      <w:start w:val="1"/>
      <w:numFmt w:val="lowerLetter"/>
      <w:lvlText w:val="%2"/>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041A08">
      <w:start w:val="1"/>
      <w:numFmt w:val="lowerRoman"/>
      <w:lvlText w:val="%3"/>
      <w:lvlJc w:val="left"/>
      <w:pPr>
        <w:ind w:left="6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20DB1E">
      <w:start w:val="1"/>
      <w:numFmt w:val="decimal"/>
      <w:lvlText w:val="%4"/>
      <w:lvlJc w:val="left"/>
      <w:pPr>
        <w:ind w:left="7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965908">
      <w:start w:val="1"/>
      <w:numFmt w:val="lowerLetter"/>
      <w:lvlText w:val="%5"/>
      <w:lvlJc w:val="left"/>
      <w:pPr>
        <w:ind w:left="7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D122170">
      <w:start w:val="1"/>
      <w:numFmt w:val="lowerRoman"/>
      <w:lvlText w:val="%6"/>
      <w:lvlJc w:val="left"/>
      <w:pPr>
        <w:ind w:left="84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52E88E">
      <w:start w:val="1"/>
      <w:numFmt w:val="decimal"/>
      <w:lvlText w:val="%7"/>
      <w:lvlJc w:val="left"/>
      <w:pPr>
        <w:ind w:left="9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5842C4">
      <w:start w:val="1"/>
      <w:numFmt w:val="lowerLetter"/>
      <w:lvlText w:val="%8"/>
      <w:lvlJc w:val="left"/>
      <w:pPr>
        <w:ind w:left="9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D89772">
      <w:start w:val="1"/>
      <w:numFmt w:val="lowerRoman"/>
      <w:lvlText w:val="%9"/>
      <w:lvlJc w:val="left"/>
      <w:pPr>
        <w:ind w:left="10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3DD36E0"/>
    <w:multiLevelType w:val="hybridMultilevel"/>
    <w:tmpl w:val="C918145C"/>
    <w:lvl w:ilvl="0" w:tplc="77B6F9B0">
      <w:start w:val="1"/>
      <w:numFmt w:val="decimal"/>
      <w:lvlText w:val="%1."/>
      <w:lvlJc w:val="left"/>
      <w:pPr>
        <w:ind w:left="1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B8BFA8">
      <w:start w:val="1"/>
      <w:numFmt w:val="lowerLetter"/>
      <w:lvlText w:val="%2"/>
      <w:lvlJc w:val="left"/>
      <w:pPr>
        <w:ind w:left="2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0AE342">
      <w:start w:val="1"/>
      <w:numFmt w:val="lowerRoman"/>
      <w:lvlText w:val="%3"/>
      <w:lvlJc w:val="left"/>
      <w:pPr>
        <w:ind w:left="2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3A31BE">
      <w:start w:val="1"/>
      <w:numFmt w:val="decimal"/>
      <w:lvlText w:val="%4"/>
      <w:lvlJc w:val="left"/>
      <w:pPr>
        <w:ind w:left="3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B8616A">
      <w:start w:val="1"/>
      <w:numFmt w:val="lowerLetter"/>
      <w:lvlText w:val="%5"/>
      <w:lvlJc w:val="left"/>
      <w:pPr>
        <w:ind w:left="4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CC5528">
      <w:start w:val="1"/>
      <w:numFmt w:val="lowerRoman"/>
      <w:lvlText w:val="%6"/>
      <w:lvlJc w:val="left"/>
      <w:pPr>
        <w:ind w:left="4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81EA8BE">
      <w:start w:val="1"/>
      <w:numFmt w:val="decimal"/>
      <w:lvlText w:val="%7"/>
      <w:lvlJc w:val="left"/>
      <w:pPr>
        <w:ind w:left="5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3C7C32">
      <w:start w:val="1"/>
      <w:numFmt w:val="lowerLetter"/>
      <w:lvlText w:val="%8"/>
      <w:lvlJc w:val="left"/>
      <w:pPr>
        <w:ind w:left="6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980F4A">
      <w:start w:val="1"/>
      <w:numFmt w:val="lowerRoman"/>
      <w:lvlText w:val="%9"/>
      <w:lvlJc w:val="left"/>
      <w:pPr>
        <w:ind w:left="7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7572223"/>
    <w:multiLevelType w:val="hybridMultilevel"/>
    <w:tmpl w:val="9F68C9BC"/>
    <w:lvl w:ilvl="0" w:tplc="B1D612B4">
      <w:start w:val="11"/>
      <w:numFmt w:val="decimal"/>
      <w:lvlText w:val="%1."/>
      <w:lvlJc w:val="left"/>
      <w:pPr>
        <w:ind w:left="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86EEF4">
      <w:start w:val="9"/>
      <w:numFmt w:val="decimal"/>
      <w:lvlText w:val="%2."/>
      <w:lvlJc w:val="left"/>
      <w:pPr>
        <w:ind w:left="4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BAAFFC">
      <w:start w:val="1"/>
      <w:numFmt w:val="lowerRoman"/>
      <w:lvlText w:val="%3"/>
      <w:lvlJc w:val="left"/>
      <w:pPr>
        <w:ind w:left="2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BC5A38">
      <w:start w:val="1"/>
      <w:numFmt w:val="decimal"/>
      <w:lvlText w:val="%4"/>
      <w:lvlJc w:val="left"/>
      <w:pPr>
        <w:ind w:left="2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F0EACC">
      <w:start w:val="1"/>
      <w:numFmt w:val="lowerLetter"/>
      <w:lvlText w:val="%5"/>
      <w:lvlJc w:val="left"/>
      <w:pPr>
        <w:ind w:left="34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90C6B0">
      <w:start w:val="1"/>
      <w:numFmt w:val="lowerRoman"/>
      <w:lvlText w:val="%6"/>
      <w:lvlJc w:val="left"/>
      <w:pPr>
        <w:ind w:left="42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F81566">
      <w:start w:val="1"/>
      <w:numFmt w:val="decimal"/>
      <w:lvlText w:val="%7"/>
      <w:lvlJc w:val="left"/>
      <w:pPr>
        <w:ind w:left="49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88A4AE">
      <w:start w:val="1"/>
      <w:numFmt w:val="lowerLetter"/>
      <w:lvlText w:val="%8"/>
      <w:lvlJc w:val="left"/>
      <w:pPr>
        <w:ind w:left="56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42B91E">
      <w:start w:val="1"/>
      <w:numFmt w:val="lowerRoman"/>
      <w:lvlText w:val="%9"/>
      <w:lvlJc w:val="left"/>
      <w:pPr>
        <w:ind w:left="63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8011CCC"/>
    <w:multiLevelType w:val="hybridMultilevel"/>
    <w:tmpl w:val="EB2466C8"/>
    <w:lvl w:ilvl="0" w:tplc="89EA7AB8">
      <w:start w:val="1"/>
      <w:numFmt w:val="bullet"/>
      <w:lvlText w:val="o"/>
      <w:lvlJc w:val="left"/>
      <w:pPr>
        <w:ind w:left="12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040222A">
      <w:start w:val="1"/>
      <w:numFmt w:val="bullet"/>
      <w:lvlText w:val="o"/>
      <w:lvlJc w:val="left"/>
      <w:pPr>
        <w:ind w:left="21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C7ACD6A">
      <w:start w:val="1"/>
      <w:numFmt w:val="bullet"/>
      <w:lvlText w:val="▪"/>
      <w:lvlJc w:val="left"/>
      <w:pPr>
        <w:ind w:left="28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08C32C6">
      <w:start w:val="1"/>
      <w:numFmt w:val="bullet"/>
      <w:lvlText w:val="•"/>
      <w:lvlJc w:val="left"/>
      <w:pPr>
        <w:ind w:left="35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0C6AE24">
      <w:start w:val="1"/>
      <w:numFmt w:val="bullet"/>
      <w:lvlText w:val="o"/>
      <w:lvlJc w:val="left"/>
      <w:pPr>
        <w:ind w:left="42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C26D0C6">
      <w:start w:val="1"/>
      <w:numFmt w:val="bullet"/>
      <w:lvlText w:val="▪"/>
      <w:lvlJc w:val="left"/>
      <w:pPr>
        <w:ind w:left="50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C3E0634">
      <w:start w:val="1"/>
      <w:numFmt w:val="bullet"/>
      <w:lvlText w:val="•"/>
      <w:lvlJc w:val="left"/>
      <w:pPr>
        <w:ind w:left="57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5C0633C">
      <w:start w:val="1"/>
      <w:numFmt w:val="bullet"/>
      <w:lvlText w:val="o"/>
      <w:lvlJc w:val="left"/>
      <w:pPr>
        <w:ind w:left="64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24A33E0">
      <w:start w:val="1"/>
      <w:numFmt w:val="bullet"/>
      <w:lvlText w:val="▪"/>
      <w:lvlJc w:val="left"/>
      <w:pPr>
        <w:ind w:left="71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E6A06A1"/>
    <w:multiLevelType w:val="hybridMultilevel"/>
    <w:tmpl w:val="F2F2F82C"/>
    <w:lvl w:ilvl="0" w:tplc="54F22206">
      <w:start w:val="1"/>
      <w:numFmt w:val="bullet"/>
      <w:lvlText w:val="o"/>
      <w:lvlJc w:val="left"/>
      <w:pPr>
        <w:ind w:left="12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BD96C4B6">
      <w:start w:val="1"/>
      <w:numFmt w:val="bullet"/>
      <w:lvlText w:val="o"/>
      <w:lvlJc w:val="left"/>
      <w:pPr>
        <w:ind w:left="21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9E4DD74">
      <w:start w:val="1"/>
      <w:numFmt w:val="bullet"/>
      <w:lvlText w:val="▪"/>
      <w:lvlJc w:val="left"/>
      <w:pPr>
        <w:ind w:left="28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2400356">
      <w:start w:val="1"/>
      <w:numFmt w:val="bullet"/>
      <w:lvlText w:val="•"/>
      <w:lvlJc w:val="left"/>
      <w:pPr>
        <w:ind w:left="35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016ED8E">
      <w:start w:val="1"/>
      <w:numFmt w:val="bullet"/>
      <w:lvlText w:val="o"/>
      <w:lvlJc w:val="left"/>
      <w:pPr>
        <w:ind w:left="42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6E0E1F8">
      <w:start w:val="1"/>
      <w:numFmt w:val="bullet"/>
      <w:lvlText w:val="▪"/>
      <w:lvlJc w:val="left"/>
      <w:pPr>
        <w:ind w:left="50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A58CFF8">
      <w:start w:val="1"/>
      <w:numFmt w:val="bullet"/>
      <w:lvlText w:val="•"/>
      <w:lvlJc w:val="left"/>
      <w:pPr>
        <w:ind w:left="57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8B66FA0">
      <w:start w:val="1"/>
      <w:numFmt w:val="bullet"/>
      <w:lvlText w:val="o"/>
      <w:lvlJc w:val="left"/>
      <w:pPr>
        <w:ind w:left="64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DACA1AC6">
      <w:start w:val="1"/>
      <w:numFmt w:val="bullet"/>
      <w:lvlText w:val="▪"/>
      <w:lvlJc w:val="left"/>
      <w:pPr>
        <w:ind w:left="71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num w:numId="1" w16cid:durableId="67658654">
    <w:abstractNumId w:val="0"/>
  </w:num>
  <w:num w:numId="2" w16cid:durableId="753016211">
    <w:abstractNumId w:val="29"/>
  </w:num>
  <w:num w:numId="3" w16cid:durableId="309990446">
    <w:abstractNumId w:val="31"/>
  </w:num>
  <w:num w:numId="4" w16cid:durableId="75832895">
    <w:abstractNumId w:val="16"/>
  </w:num>
  <w:num w:numId="5" w16cid:durableId="1958221158">
    <w:abstractNumId w:val="34"/>
  </w:num>
  <w:num w:numId="6" w16cid:durableId="1930656206">
    <w:abstractNumId w:val="11"/>
  </w:num>
  <w:num w:numId="7" w16cid:durableId="103379678">
    <w:abstractNumId w:val="26"/>
  </w:num>
  <w:num w:numId="8" w16cid:durableId="695815790">
    <w:abstractNumId w:val="6"/>
  </w:num>
  <w:num w:numId="9" w16cid:durableId="1638948265">
    <w:abstractNumId w:val="32"/>
  </w:num>
  <w:num w:numId="10" w16cid:durableId="1729911932">
    <w:abstractNumId w:val="17"/>
  </w:num>
  <w:num w:numId="11" w16cid:durableId="2121367104">
    <w:abstractNumId w:val="7"/>
  </w:num>
  <w:num w:numId="12" w16cid:durableId="1569418059">
    <w:abstractNumId w:val="22"/>
  </w:num>
  <w:num w:numId="13" w16cid:durableId="599145704">
    <w:abstractNumId w:val="33"/>
  </w:num>
  <w:num w:numId="14" w16cid:durableId="631327327">
    <w:abstractNumId w:val="5"/>
  </w:num>
  <w:num w:numId="15" w16cid:durableId="1728068572">
    <w:abstractNumId w:val="21"/>
  </w:num>
  <w:num w:numId="16" w16cid:durableId="1950550753">
    <w:abstractNumId w:val="20"/>
  </w:num>
  <w:num w:numId="17" w16cid:durableId="333073216">
    <w:abstractNumId w:val="24"/>
  </w:num>
  <w:num w:numId="18" w16cid:durableId="1336683824">
    <w:abstractNumId w:val="13"/>
  </w:num>
  <w:num w:numId="19" w16cid:durableId="619651760">
    <w:abstractNumId w:val="14"/>
  </w:num>
  <w:num w:numId="20" w16cid:durableId="2082484499">
    <w:abstractNumId w:val="36"/>
  </w:num>
  <w:num w:numId="21" w16cid:durableId="1045064551">
    <w:abstractNumId w:val="30"/>
  </w:num>
  <w:num w:numId="22" w16cid:durableId="1838884127">
    <w:abstractNumId w:val="19"/>
  </w:num>
  <w:num w:numId="23" w16cid:durableId="1147627514">
    <w:abstractNumId w:val="12"/>
  </w:num>
  <w:num w:numId="24" w16cid:durableId="1369574294">
    <w:abstractNumId w:val="9"/>
  </w:num>
  <w:num w:numId="25" w16cid:durableId="752553944">
    <w:abstractNumId w:val="28"/>
  </w:num>
  <w:num w:numId="26" w16cid:durableId="2050565434">
    <w:abstractNumId w:val="23"/>
  </w:num>
  <w:num w:numId="27" w16cid:durableId="1732073326">
    <w:abstractNumId w:val="10"/>
  </w:num>
  <w:num w:numId="28" w16cid:durableId="2047948914">
    <w:abstractNumId w:val="8"/>
  </w:num>
  <w:num w:numId="29" w16cid:durableId="1137062934">
    <w:abstractNumId w:val="1"/>
  </w:num>
  <w:num w:numId="30" w16cid:durableId="1745182262">
    <w:abstractNumId w:val="4"/>
  </w:num>
  <w:num w:numId="31" w16cid:durableId="870150147">
    <w:abstractNumId w:val="15"/>
  </w:num>
  <w:num w:numId="32" w16cid:durableId="976760427">
    <w:abstractNumId w:val="35"/>
  </w:num>
  <w:num w:numId="33" w16cid:durableId="63454918">
    <w:abstractNumId w:val="18"/>
  </w:num>
  <w:num w:numId="34" w16cid:durableId="1959800581">
    <w:abstractNumId w:val="27"/>
  </w:num>
  <w:num w:numId="35" w16cid:durableId="2128036345">
    <w:abstractNumId w:val="2"/>
  </w:num>
  <w:num w:numId="36" w16cid:durableId="996807210">
    <w:abstractNumId w:val="3"/>
  </w:num>
  <w:num w:numId="37" w16cid:durableId="156587485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ED3"/>
    <w:rsid w:val="0001228F"/>
    <w:rsid w:val="0003040C"/>
    <w:rsid w:val="00451D83"/>
    <w:rsid w:val="006102FA"/>
    <w:rsid w:val="006A2ED3"/>
    <w:rsid w:val="00C52A0D"/>
    <w:rsid w:val="00DA720B"/>
    <w:rsid w:val="09BE80D8"/>
    <w:rsid w:val="2CE81A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B4310"/>
  <w15:docId w15:val="{9EB1B154-1FB0-4392-BD95-1A0BC9698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68" w:line="265" w:lineRule="auto"/>
      <w:ind w:left="10" w:hanging="10"/>
      <w:outlineLvl w:val="1"/>
    </w:pPr>
    <w:rPr>
      <w:rFonts w:ascii="Arial" w:eastAsia="Arial" w:hAnsi="Arial" w:cs="Arial"/>
      <w:b/>
      <w:color w:val="000000"/>
      <w:sz w:val="29"/>
    </w:rPr>
  </w:style>
  <w:style w:type="paragraph" w:styleId="Heading3">
    <w:name w:val="heading 3"/>
    <w:next w:val="Normal"/>
    <w:link w:val="Heading3Char"/>
    <w:uiPriority w:val="9"/>
    <w:unhideWhenUsed/>
    <w:qFormat/>
    <w:pPr>
      <w:keepNext/>
      <w:keepLines/>
      <w:spacing w:after="135" w:line="265" w:lineRule="auto"/>
      <w:ind w:left="10" w:hanging="10"/>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after="135" w:line="265" w:lineRule="auto"/>
      <w:ind w:left="10" w:hanging="10"/>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9"/>
    </w:rPr>
  </w:style>
  <w:style w:type="character" w:customStyle="1" w:styleId="Heading1Char">
    <w:name w:val="Heading 1 Char"/>
    <w:link w:val="Heading1"/>
    <w:rPr>
      <w:rFonts w:ascii="Arial" w:eastAsia="Arial" w:hAnsi="Arial" w:cs="Arial"/>
      <w:b/>
      <w:color w:val="000000"/>
      <w:sz w:val="32"/>
    </w:rPr>
  </w:style>
  <w:style w:type="character" w:customStyle="1" w:styleId="Heading3Char">
    <w:name w:val="Heading 3 Char"/>
    <w:link w:val="Heading3"/>
    <w:rPr>
      <w:rFonts w:ascii="Arial" w:eastAsia="Arial" w:hAnsi="Arial" w:cs="Arial"/>
      <w:b/>
      <w:color w:val="000000"/>
      <w:sz w:val="24"/>
    </w:rPr>
  </w:style>
  <w:style w:type="character" w:customStyle="1" w:styleId="Heading4Char">
    <w:name w:val="Heading 4 Char"/>
    <w:link w:val="Heading4"/>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C52A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2A0D"/>
    <w:rPr>
      <w:rFonts w:ascii="Calibri" w:eastAsia="Calibri" w:hAnsi="Calibri" w:cs="Calibri"/>
      <w:color w:val="000000"/>
      <w:sz w:val="22"/>
    </w:rPr>
  </w:style>
  <w:style w:type="paragraph" w:styleId="Footer">
    <w:name w:val="footer"/>
    <w:basedOn w:val="Normal"/>
    <w:link w:val="FooterChar"/>
    <w:uiPriority w:val="99"/>
    <w:unhideWhenUsed/>
    <w:rsid w:val="00C52A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2A0D"/>
    <w:rPr>
      <w:rFonts w:ascii="Calibri" w:eastAsia="Calibri" w:hAnsi="Calibri" w:cs="Calibri"/>
      <w:color w:val="000000"/>
      <w:sz w:val="22"/>
    </w:rPr>
  </w:style>
  <w:style w:type="paragraph" w:customStyle="1" w:styleId="paragraph">
    <w:name w:val="paragraph"/>
    <w:basedOn w:val="Normal"/>
    <w:rsid w:val="0003040C"/>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character" w:customStyle="1" w:styleId="eop">
    <w:name w:val="eop"/>
    <w:basedOn w:val="DefaultParagraphFont"/>
    <w:rsid w:val="0003040C"/>
  </w:style>
  <w:style w:type="character" w:customStyle="1" w:styleId="normaltextrun">
    <w:name w:val="normaltextrun"/>
    <w:basedOn w:val="DefaultParagraphFont"/>
    <w:rsid w:val="000304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header" Target="header5.xml"/><Relationship Id="rId42" Type="http://schemas.openxmlformats.org/officeDocument/2006/relationships/hyperlink" Target="http://www.indexbraille.com/en-us/support/knowledge-base/drivers-etc/install-mac-ox-x-10-8-printer-driver-to-v5" TargetMode="External"/><Relationship Id="rId47" Type="http://schemas.openxmlformats.org/officeDocument/2006/relationships/hyperlink" Target="http://embosser.indexbraille.com/brailleapp/" TargetMode="External"/><Relationship Id="rId63" Type="http://schemas.openxmlformats.org/officeDocument/2006/relationships/hyperlink" Target="http://www.indexbraille.com/en-us/support/knowledge-base/firmware/legacy-braille-tables" TargetMode="External"/><Relationship Id="rId68" Type="http://schemas.openxmlformats.org/officeDocument/2006/relationships/header" Target="header12.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jpg"/><Relationship Id="rId11" Type="http://schemas.openxmlformats.org/officeDocument/2006/relationships/image" Target="media/image2.jpeg"/><Relationship Id="rId24" Type="http://schemas.openxmlformats.org/officeDocument/2006/relationships/header" Target="header6.xml"/><Relationship Id="rId32" Type="http://schemas.openxmlformats.org/officeDocument/2006/relationships/image" Target="media/image11.jpg"/><Relationship Id="rId37" Type="http://schemas.openxmlformats.org/officeDocument/2006/relationships/hyperlink" Target="http://www.indexbraille.com/en-us/support/downloads/firmware/latest-firmware/latest-v5-firmware" TargetMode="External"/><Relationship Id="rId40" Type="http://schemas.openxmlformats.org/officeDocument/2006/relationships/hyperlink" Target="https://www.indexbraille.com/en-us/support/downloads?c=3" TargetMode="External"/><Relationship Id="rId45" Type="http://schemas.openxmlformats.org/officeDocument/2006/relationships/hyperlink" Target="https://www.indexbraille.com/en-us/support/braille-editors/index-direct-braille" TargetMode="External"/><Relationship Id="rId53" Type="http://schemas.openxmlformats.org/officeDocument/2006/relationships/hyperlink" Target="http://www.indexbraille.com/en-us/support/knowledge-base/firmware/firmware-upgrade-v4-for-1-2-x-and-higher-via-file" TargetMode="External"/><Relationship Id="rId58" Type="http://schemas.openxmlformats.org/officeDocument/2006/relationships/footer" Target="footer7.xml"/><Relationship Id="rId66" Type="http://schemas.openxmlformats.org/officeDocument/2006/relationships/footer" Target="footer10.xml"/><Relationship Id="rId5" Type="http://schemas.openxmlformats.org/officeDocument/2006/relationships/styles" Target="styles.xml"/><Relationship Id="rId61" Type="http://schemas.openxmlformats.org/officeDocument/2006/relationships/footer" Target="footer9.xml"/><Relationship Id="rId19" Type="http://schemas.openxmlformats.org/officeDocument/2006/relationships/image" Target="media/image4.jp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6.jpg"/><Relationship Id="rId30" Type="http://schemas.openxmlformats.org/officeDocument/2006/relationships/image" Target="media/image9.png"/><Relationship Id="rId35" Type="http://schemas.openxmlformats.org/officeDocument/2006/relationships/hyperlink" Target="https://www.indexbraille.com/en-us/support/downloads/firmware/latest-firmware/latest-v5-firmware" TargetMode="External"/><Relationship Id="rId43" Type="http://schemas.openxmlformats.org/officeDocument/2006/relationships/hyperlink" Target="https://www.indexbraille.com/en-us/support/knowledge-base/network/connect-index-v5-to-wired-network-x" TargetMode="External"/><Relationship Id="rId48" Type="http://schemas.openxmlformats.org/officeDocument/2006/relationships/hyperlink" Target="http://www.dotlessbraille.org/asciibrltable.htm" TargetMode="External"/><Relationship Id="rId56" Type="http://schemas.openxmlformats.org/officeDocument/2006/relationships/header" Target="header7.xml"/><Relationship Id="rId64" Type="http://schemas.openxmlformats.org/officeDocument/2006/relationships/header" Target="header10.xml"/><Relationship Id="rId69" Type="http://schemas.openxmlformats.org/officeDocument/2006/relationships/footer" Target="footer12.xml"/><Relationship Id="rId8" Type="http://schemas.openxmlformats.org/officeDocument/2006/relationships/footnotes" Target="footnotes.xml"/><Relationship Id="rId51" Type="http://schemas.openxmlformats.org/officeDocument/2006/relationships/hyperlink" Target="https://github.com/liblouis/liblouis/tree/v3.12.0/table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yperlink" Target="https://youtu.be/3tGE8iA9Ey4" TargetMode="External"/><Relationship Id="rId38" Type="http://schemas.openxmlformats.org/officeDocument/2006/relationships/hyperlink" Target="https://www.indexbraille.com/en-us/support/downloads?c=3" TargetMode="External"/><Relationship Id="rId46" Type="http://schemas.openxmlformats.org/officeDocument/2006/relationships/hyperlink" Target="https://github.com/liblouis/liblouis/tree/v3.12.0/tables" TargetMode="External"/><Relationship Id="rId59" Type="http://schemas.openxmlformats.org/officeDocument/2006/relationships/footer" Target="footer8.xml"/><Relationship Id="rId67" Type="http://schemas.openxmlformats.org/officeDocument/2006/relationships/footer" Target="footer11.xml"/><Relationship Id="rId20" Type="http://schemas.openxmlformats.org/officeDocument/2006/relationships/header" Target="header4.xml"/><Relationship Id="rId41" Type="http://schemas.openxmlformats.org/officeDocument/2006/relationships/hyperlink" Target="http://www.indexbraille.com/en-us/support/downloads?c=3" TargetMode="External"/><Relationship Id="rId54" Type="http://schemas.openxmlformats.org/officeDocument/2006/relationships/hyperlink" Target="https://www.indexbraille.com/en-us/support/braille-editors" TargetMode="External"/><Relationship Id="rId62" Type="http://schemas.openxmlformats.org/officeDocument/2006/relationships/hyperlink" Target="http://www.indexbraille.com/en-us/support/knowledge-base/firmware/legacy-braille-table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7.jpg"/><Relationship Id="rId36" Type="http://schemas.openxmlformats.org/officeDocument/2006/relationships/hyperlink" Target="http://www.indexbraille.com/en-us/support/downloads/firmware/latest-firmware/latest-v5-firmware" TargetMode="External"/><Relationship Id="rId49" Type="http://schemas.openxmlformats.org/officeDocument/2006/relationships/image" Target="media/image13.jpg"/><Relationship Id="rId57" Type="http://schemas.openxmlformats.org/officeDocument/2006/relationships/header" Target="header8.xml"/><Relationship Id="rId10" Type="http://schemas.openxmlformats.org/officeDocument/2006/relationships/image" Target="media/image1.jpg"/><Relationship Id="rId31" Type="http://schemas.openxmlformats.org/officeDocument/2006/relationships/image" Target="media/image10.jpg"/><Relationship Id="rId44" Type="http://schemas.openxmlformats.org/officeDocument/2006/relationships/hyperlink" Target="https://www.indexbraille.com/en-us/support/knowledge-base/network/connect-index-v5-to-wired-network-x" TargetMode="External"/><Relationship Id="rId52" Type="http://schemas.openxmlformats.org/officeDocument/2006/relationships/hyperlink" Target="http://www.indexbraille.com/en-us/support/braille-editor-software/index-direct-braille" TargetMode="External"/><Relationship Id="rId60" Type="http://schemas.openxmlformats.org/officeDocument/2006/relationships/header" Target="header9.xml"/><Relationship Id="rId65" Type="http://schemas.openxmlformats.org/officeDocument/2006/relationships/header" Target="header1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g"/><Relationship Id="rId39" Type="http://schemas.openxmlformats.org/officeDocument/2006/relationships/hyperlink" Target="https://www.indexbraille.com/en-us/support/downloads?c=3" TargetMode="External"/><Relationship Id="rId34" Type="http://schemas.openxmlformats.org/officeDocument/2006/relationships/image" Target="media/image12.jpg"/><Relationship Id="rId50" Type="http://schemas.openxmlformats.org/officeDocument/2006/relationships/hyperlink" Target="http://liblouis.org/" TargetMode="External"/><Relationship Id="rId55"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d66c9d81-1408-4e80-96a9-ca7fcffb881d">
      <Terms xmlns="http://schemas.microsoft.com/office/infopath/2007/PartnerControls"/>
    </lcf76f155ced4ddcb4097134ff3c332f>
    <_ip_UnifiedCompliancePolicyProperties xmlns="http://schemas.microsoft.com/sharepoint/v3" xsi:nil="true"/>
    <TaxCatchAll xmlns="87dac86c-a8fb-4277-af6b-44821df34b7d" xsi:nil="true"/>
    <Number xmlns="d66c9d81-1408-4e80-96a9-ca7fcffb881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1CAF169C5E7F48A1C3898860DA41E4" ma:contentTypeVersion="21" ma:contentTypeDescription="Create a new document." ma:contentTypeScope="" ma:versionID="3fa23f1a21c05a13df67f3cfa4be319c">
  <xsd:schema xmlns:xsd="http://www.w3.org/2001/XMLSchema" xmlns:xs="http://www.w3.org/2001/XMLSchema" xmlns:p="http://schemas.microsoft.com/office/2006/metadata/properties" xmlns:ns1="http://schemas.microsoft.com/sharepoint/v3" xmlns:ns2="d66c9d81-1408-4e80-96a9-ca7fcffb881d" xmlns:ns3="87dac86c-a8fb-4277-af6b-44821df34b7d" targetNamespace="http://schemas.microsoft.com/office/2006/metadata/properties" ma:root="true" ma:fieldsID="b53509ad174ff5e42fcb80cbdfdb3c90" ns1:_="" ns2:_="" ns3:_="">
    <xsd:import namespace="http://schemas.microsoft.com/sharepoint/v3"/>
    <xsd:import namespace="d66c9d81-1408-4e80-96a9-ca7fcffb881d"/>
    <xsd:import namespace="87dac86c-a8fb-4277-af6b-44821df34b7d"/>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1:_ip_UnifiedCompliancePolicyProperties" minOccurs="0"/>
                <xsd:element ref="ns1:_ip_UnifiedCompliancePolicyUIAction"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6c9d81-1408-4e80-96a9-ca7fcffb88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Number" ma:index="28"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7dac86c-a8fb-4277-af6b-44821df34b7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96b763a3-e0e6-4791-843f-399dca6020d2}" ma:internalName="TaxCatchAll" ma:showField="CatchAllData" ma:web="87dac86c-a8fb-4277-af6b-44821df34b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527389-0E8F-411B-9D2B-6465597178C1}">
  <ds:schemaRefs>
    <ds:schemaRef ds:uri="http://schemas.microsoft.com/office/2006/metadata/properties"/>
    <ds:schemaRef ds:uri="http://schemas.microsoft.com/office/infopath/2007/PartnerControls"/>
    <ds:schemaRef ds:uri="http://schemas.microsoft.com/sharepoint/v3"/>
    <ds:schemaRef ds:uri="d66c9d81-1408-4e80-96a9-ca7fcffb881d"/>
    <ds:schemaRef ds:uri="87dac86c-a8fb-4277-af6b-44821df34b7d"/>
  </ds:schemaRefs>
</ds:datastoreItem>
</file>

<file path=customXml/itemProps2.xml><?xml version="1.0" encoding="utf-8"?>
<ds:datastoreItem xmlns:ds="http://schemas.openxmlformats.org/officeDocument/2006/customXml" ds:itemID="{7D41F36B-FA92-4F1F-89D7-F345FD9EAD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66c9d81-1408-4e80-96a9-ca7fcffb881d"/>
    <ds:schemaRef ds:uri="87dac86c-a8fb-4277-af6b-44821df34b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F2912B-BBB0-48ED-853E-FB05833DF9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7173</Words>
  <Characters>40891</Characters>
  <Application>Microsoft Office Word</Application>
  <DocSecurity>0</DocSecurity>
  <Lines>340</Lines>
  <Paragraphs>95</Paragraphs>
  <ScaleCrop>false</ScaleCrop>
  <Company/>
  <LinksUpToDate>false</LinksUpToDate>
  <CharactersWithSpaces>47969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Index V5 printer manual</dc:title>
  <dc:subject/>
  <dc:creator>Charlee Jarvis</dc:creator>
  <cp:keywords/>
  <cp:lastModifiedBy>Tammy Bell</cp:lastModifiedBy>
  <cp:revision>2</cp:revision>
  <dcterms:created xsi:type="dcterms:W3CDTF">2025-04-15T08:23:00Z</dcterms:created>
  <dcterms:modified xsi:type="dcterms:W3CDTF">2025-04-15T08:23:00Z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0x010100BB1CAF169C5E7F48A1C3898860DA41E4</vt:lpwstr>
  </property>
  <property fmtid="{D5CDD505-2E9C-101B-9397-08002B2CF9AE}" pid="3" name="MediaServiceImageTags">
    <vt:lpwstr/>
  </property>
</Properties>
</file>