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982CC22" w:rsidR="00006DCD" w:rsidRDefault="007176DD" w:rsidP="007176DD">
      <w:pPr>
        <w:jc w:val="both"/>
      </w:pPr>
      <w:r>
        <w:rPr>
          <w:noProof/>
        </w:rPr>
        <w:drawing>
          <wp:inline distT="0" distB="0" distL="0" distR="0" wp14:anchorId="49DDF5C4" wp14:editId="632A29A2">
            <wp:extent cx="1316990" cy="960755"/>
            <wp:effectExtent l="0" t="0" r="0" b="0"/>
            <wp:docPr id="3" name="Picture 3" descr="RNIB See differentl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316990" cy="960755"/>
                    </a:xfrm>
                    <a:prstGeom prst="rect">
                      <a:avLst/>
                    </a:prstGeom>
                  </pic:spPr>
                </pic:pic>
              </a:graphicData>
            </a:graphic>
          </wp:inline>
        </w:drawing>
      </w:r>
    </w:p>
    <w:p w14:paraId="0A37501D" w14:textId="77777777" w:rsidR="00006DCD" w:rsidRDefault="00006DCD" w:rsidP="794313C1">
      <w:pPr>
        <w:ind w:left="720"/>
      </w:pPr>
    </w:p>
    <w:p w14:paraId="0DB7A9FF" w14:textId="671647C2" w:rsidR="009563A8" w:rsidRPr="00FB0F2D" w:rsidRDefault="00805AEA" w:rsidP="00C601DD">
      <w:pPr>
        <w:pStyle w:val="Heading1"/>
      </w:pPr>
      <w:bookmarkStart w:id="0" w:name="_Toc316465615"/>
      <w:r w:rsidRPr="00805AEA">
        <w:t xml:space="preserve">Vintage Square </w:t>
      </w:r>
      <w:r w:rsidR="00816ED1">
        <w:t xml:space="preserve">talking </w:t>
      </w:r>
      <w:r w:rsidRPr="00805AEA">
        <w:t xml:space="preserve">watch </w:t>
      </w:r>
      <w:r w:rsidR="00C601DD">
        <w:t>(</w:t>
      </w:r>
      <w:r>
        <w:t>CW269-K and CW269 EXP</w:t>
      </w:r>
      <w:r w:rsidR="00C601DD">
        <w:t>)</w:t>
      </w:r>
    </w:p>
    <w:p w14:paraId="661EEFB0" w14:textId="6CC901D5" w:rsidR="009F3816" w:rsidRPr="009F3816" w:rsidRDefault="009F3816" w:rsidP="009F3816">
      <w:pPr>
        <w:autoSpaceDE w:val="0"/>
        <w:autoSpaceDN w:val="0"/>
        <w:adjustRightInd w:val="0"/>
        <w:rPr>
          <w:rFonts w:cs="Arial"/>
          <w:szCs w:val="32"/>
        </w:rPr>
      </w:pPr>
      <w:bookmarkStart w:id="1" w:name="_Toc293495616"/>
      <w:bookmarkEnd w:id="0"/>
      <w:r w:rsidRPr="009F3816">
        <w:rPr>
          <w:rFonts w:cs="Arial"/>
          <w:szCs w:val="32"/>
        </w:rPr>
        <w:t xml:space="preserve">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proofErr w:type="gramStart"/>
      <w:r w:rsidRPr="009F3816">
        <w:rPr>
          <w:rFonts w:cs="Arial"/>
          <w:szCs w:val="32"/>
        </w:rPr>
        <w:t>How</w:t>
      </w:r>
      <w:proofErr w:type="gramEnd"/>
      <w:r w:rsidRPr="009F3816">
        <w:rPr>
          <w:rFonts w:cs="Arial"/>
          <w:szCs w:val="32"/>
        </w:rPr>
        <w:t xml:space="preserve"> to contact RNIB sections of this instruction manual.</w:t>
      </w:r>
    </w:p>
    <w:p w14:paraId="5DAB6C7B" w14:textId="77777777" w:rsidR="009F3816" w:rsidRDefault="009F3816" w:rsidP="00763E57"/>
    <w:p w14:paraId="11496D88" w14:textId="5CCBB8BD" w:rsidR="00763E57" w:rsidRDefault="00763E57" w:rsidP="00763E57">
      <w:r>
        <w:t xml:space="preserve">Please retain these instructions for future reference. </w:t>
      </w:r>
      <w:r w:rsidRPr="00CD712F">
        <w:t>These instructions are also available in other formats.</w:t>
      </w:r>
    </w:p>
    <w:p w14:paraId="02EB378F" w14:textId="77777777" w:rsidR="000970CC" w:rsidRDefault="000970CC" w:rsidP="00763E57"/>
    <w:p w14:paraId="72A3D3EC" w14:textId="77777777" w:rsidR="00763E57" w:rsidRDefault="00763E57" w:rsidP="00763E57"/>
    <w:p w14:paraId="71ABC5C6" w14:textId="0E7B0DA5" w:rsidR="00E34DA8" w:rsidRDefault="00E34DA8" w:rsidP="00E34DA8">
      <w:pPr>
        <w:pStyle w:val="Heading2"/>
      </w:pPr>
      <w:r>
        <w:t>Special warning</w:t>
      </w:r>
    </w:p>
    <w:p w14:paraId="684CCB47" w14:textId="6FCC0C08" w:rsidR="00E34DA8" w:rsidRPr="00E34DA8" w:rsidRDefault="00E34DA8" w:rsidP="00E34DA8">
      <w:r>
        <w:rPr>
          <w:b/>
        </w:rPr>
        <w:t xml:space="preserve">Please note: </w:t>
      </w:r>
      <w:r>
        <w:t>T</w:t>
      </w:r>
      <w:r w:rsidR="00805AEA">
        <w:t xml:space="preserve">he watch is in power </w:t>
      </w:r>
      <w:r w:rsidR="00B51BB8">
        <w:t>saving mode when it arrives with you</w:t>
      </w:r>
      <w:r w:rsidR="004F5C16">
        <w:t>, see the important section below as to how to get the watch started</w:t>
      </w:r>
      <w:r w:rsidR="00B51BB8">
        <w:t>.</w:t>
      </w:r>
    </w:p>
    <w:p w14:paraId="0D0B940D" w14:textId="77777777" w:rsidR="00E34DA8" w:rsidRDefault="00E34DA8" w:rsidP="00763E57"/>
    <w:p w14:paraId="457DCF76" w14:textId="01F68AD7" w:rsidR="00A26150" w:rsidRDefault="00A26150" w:rsidP="009B5870">
      <w:pPr>
        <w:pStyle w:val="Heading2"/>
      </w:pPr>
      <w:bookmarkStart w:id="2" w:name="_Toc243448109"/>
      <w:bookmarkStart w:id="3" w:name="_Toc378949759"/>
      <w:bookmarkEnd w:id="1"/>
      <w:r>
        <w:t>General description</w:t>
      </w:r>
      <w:bookmarkEnd w:id="2"/>
      <w:bookmarkEnd w:id="3"/>
    </w:p>
    <w:p w14:paraId="729FC49A" w14:textId="2C4EC1D6" w:rsidR="0034153D" w:rsidRPr="0034153D" w:rsidRDefault="0034153D" w:rsidP="0034153D">
      <w:pPr>
        <w:pStyle w:val="paragraph"/>
        <w:spacing w:before="0" w:beforeAutospacing="0" w:after="0" w:afterAutospacing="0"/>
        <w:textAlignment w:val="baseline"/>
        <w:rPr>
          <w:rFonts w:ascii="Segoe UI" w:hAnsi="Segoe UI" w:cs="Segoe UI"/>
          <w:sz w:val="20"/>
          <w:szCs w:val="20"/>
        </w:rPr>
      </w:pPr>
      <w:r w:rsidRPr="0034153D">
        <w:rPr>
          <w:rStyle w:val="normaltextrun"/>
          <w:rFonts w:ascii="Arial" w:hAnsi="Arial" w:cs="Arial"/>
          <w:sz w:val="32"/>
          <w:szCs w:val="32"/>
        </w:rPr>
        <w:t>This atomic watch is radio-controlled in the UK, Germany, Japan and US (Pacific, Mountain, Central and Eastern time zones) so will automatically set the time in these countries (and adjust itself in March and October when the clocks change).</w:t>
      </w:r>
    </w:p>
    <w:p w14:paraId="76463F3A" w14:textId="0FEE8D3B" w:rsidR="0034153D" w:rsidRPr="0034153D" w:rsidRDefault="0034153D" w:rsidP="0034153D">
      <w:pPr>
        <w:pStyle w:val="paragraph"/>
        <w:spacing w:before="0" w:beforeAutospacing="0" w:after="0" w:afterAutospacing="0"/>
        <w:textAlignment w:val="baseline"/>
        <w:rPr>
          <w:rFonts w:ascii="Segoe UI" w:hAnsi="Segoe UI" w:cs="Segoe UI"/>
          <w:sz w:val="20"/>
          <w:szCs w:val="20"/>
        </w:rPr>
      </w:pPr>
    </w:p>
    <w:p w14:paraId="7FF49ADD" w14:textId="646EF65F" w:rsidR="0034153D" w:rsidRPr="0034153D" w:rsidRDefault="0034153D" w:rsidP="0034153D">
      <w:pPr>
        <w:pStyle w:val="paragraph"/>
        <w:spacing w:before="0" w:beforeAutospacing="0" w:after="0" w:afterAutospacing="0"/>
        <w:textAlignment w:val="baseline"/>
        <w:rPr>
          <w:rFonts w:ascii="Segoe UI" w:hAnsi="Segoe UI" w:cs="Segoe UI"/>
          <w:sz w:val="20"/>
          <w:szCs w:val="20"/>
        </w:rPr>
      </w:pPr>
      <w:r w:rsidRPr="0034153D">
        <w:rPr>
          <w:rStyle w:val="normaltextrun"/>
          <w:rFonts w:ascii="Arial" w:hAnsi="Arial" w:cs="Arial"/>
          <w:sz w:val="32"/>
          <w:szCs w:val="32"/>
        </w:rPr>
        <w:t>Time and date are announced in RNIB's clear, English male voice at the push of a button, and you can set optional hourly announcements and an alarm.</w:t>
      </w:r>
    </w:p>
    <w:p w14:paraId="3B8868E3" w14:textId="77777777" w:rsidR="000F15DA" w:rsidRDefault="000F15DA" w:rsidP="004F5C16">
      <w:pPr>
        <w:pStyle w:val="paragraph"/>
        <w:spacing w:before="0" w:beforeAutospacing="0" w:after="0" w:afterAutospacing="0"/>
        <w:textAlignment w:val="baseline"/>
        <w:rPr>
          <w:rStyle w:val="normaltextrun"/>
          <w:rFonts w:ascii="Arial" w:hAnsi="Arial" w:cs="Arial"/>
          <w:sz w:val="32"/>
          <w:szCs w:val="32"/>
          <w:highlight w:val="yellow"/>
        </w:rPr>
      </w:pPr>
    </w:p>
    <w:p w14:paraId="0FD00290" w14:textId="4DACC76E" w:rsidR="000F15DA" w:rsidRDefault="000F15DA" w:rsidP="000F15DA">
      <w:pPr>
        <w:pStyle w:val="Heading2"/>
        <w:rPr>
          <w:rStyle w:val="normaltextrun"/>
          <w:rFonts w:cs="Arial"/>
          <w:sz w:val="32"/>
          <w:szCs w:val="32"/>
        </w:rPr>
      </w:pPr>
      <w:r w:rsidRPr="000F15DA">
        <w:t>Important</w:t>
      </w:r>
    </w:p>
    <w:p w14:paraId="0D55DF42" w14:textId="725EA06E" w:rsidR="000F15DA" w:rsidRPr="000F15DA" w:rsidRDefault="007F5F70" w:rsidP="000F15DA">
      <w:pPr>
        <w:pStyle w:val="Heading3"/>
        <w:rPr>
          <w:rStyle w:val="normaltextrun"/>
          <w:rFonts w:cs="Arial"/>
          <w:szCs w:val="32"/>
        </w:rPr>
      </w:pPr>
      <w:r>
        <w:rPr>
          <w:rStyle w:val="normaltextrun"/>
          <w:rFonts w:cs="Arial"/>
          <w:szCs w:val="32"/>
        </w:rPr>
        <w:t>P</w:t>
      </w:r>
      <w:r w:rsidRPr="000F15DA">
        <w:rPr>
          <w:rStyle w:val="normaltextrun"/>
          <w:rFonts w:cs="Arial"/>
          <w:szCs w:val="32"/>
        </w:rPr>
        <w:t>re-set</w:t>
      </w:r>
      <w:r w:rsidR="000F15DA" w:rsidRPr="000F15DA">
        <w:rPr>
          <w:rStyle w:val="normaltextrun"/>
          <w:rFonts w:cs="Arial"/>
          <w:szCs w:val="32"/>
        </w:rPr>
        <w:t xml:space="preserve"> information</w:t>
      </w:r>
      <w:r w:rsidR="000F15DA">
        <w:rPr>
          <w:rStyle w:val="normaltextrun"/>
          <w:rFonts w:cs="Arial"/>
          <w:szCs w:val="32"/>
        </w:rPr>
        <w:t>:</w:t>
      </w:r>
    </w:p>
    <w:p w14:paraId="0A92D3EA" w14:textId="77777777" w:rsidR="000F15DA" w:rsidRDefault="000F15DA" w:rsidP="004F5C16">
      <w:pPr>
        <w:pStyle w:val="paragraph"/>
        <w:spacing w:before="0" w:beforeAutospacing="0" w:after="0" w:afterAutospacing="0"/>
        <w:textAlignment w:val="baseline"/>
        <w:rPr>
          <w:rStyle w:val="normaltextrun"/>
          <w:rFonts w:ascii="Arial" w:hAnsi="Arial" w:cs="Arial"/>
          <w:sz w:val="32"/>
          <w:szCs w:val="32"/>
          <w:highlight w:val="yellow"/>
        </w:rPr>
      </w:pPr>
    </w:p>
    <w:p w14:paraId="7D099966" w14:textId="786BAD3C" w:rsidR="004F5C16" w:rsidRPr="007B0403" w:rsidRDefault="004F5C16" w:rsidP="004F5C16">
      <w:pPr>
        <w:pStyle w:val="paragraph"/>
        <w:spacing w:before="0" w:beforeAutospacing="0" w:after="0" w:afterAutospacing="0"/>
        <w:textAlignment w:val="baseline"/>
        <w:rPr>
          <w:rFonts w:ascii="Segoe UI" w:hAnsi="Segoe UI" w:cs="Segoe UI"/>
          <w:sz w:val="20"/>
          <w:szCs w:val="20"/>
        </w:rPr>
      </w:pPr>
      <w:r w:rsidRPr="007B0403">
        <w:rPr>
          <w:rStyle w:val="normaltextrun"/>
          <w:rFonts w:ascii="Arial" w:hAnsi="Arial" w:cs="Arial"/>
          <w:sz w:val="32"/>
          <w:szCs w:val="32"/>
        </w:rPr>
        <w:t xml:space="preserve">Your watch is </w:t>
      </w:r>
      <w:r w:rsidR="007F5F70" w:rsidRPr="007B0403">
        <w:rPr>
          <w:rStyle w:val="normaltextrun"/>
          <w:rFonts w:ascii="Arial" w:hAnsi="Arial" w:cs="Arial"/>
          <w:sz w:val="32"/>
          <w:szCs w:val="32"/>
        </w:rPr>
        <w:t>pre-set</w:t>
      </w:r>
      <w:r w:rsidRPr="007B0403">
        <w:rPr>
          <w:rStyle w:val="normaltextrun"/>
          <w:rFonts w:ascii="Arial" w:hAnsi="Arial" w:cs="Arial"/>
          <w:sz w:val="32"/>
          <w:szCs w:val="32"/>
        </w:rPr>
        <w:t xml:space="preserve"> to receive the UK time signal. The UK transmitter </w:t>
      </w:r>
      <w:proofErr w:type="gramStart"/>
      <w:r w:rsidRPr="007B0403">
        <w:rPr>
          <w:rStyle w:val="normaltextrun"/>
          <w:rFonts w:ascii="Arial" w:hAnsi="Arial" w:cs="Arial"/>
          <w:sz w:val="32"/>
          <w:szCs w:val="32"/>
        </w:rPr>
        <w:t>is located in</w:t>
      </w:r>
      <w:proofErr w:type="gramEnd"/>
      <w:r w:rsidRPr="007B0403">
        <w:rPr>
          <w:rStyle w:val="normaltextrun"/>
          <w:rFonts w:ascii="Arial" w:hAnsi="Arial" w:cs="Arial"/>
          <w:sz w:val="32"/>
          <w:szCs w:val="32"/>
        </w:rPr>
        <w:t xml:space="preserve"> </w:t>
      </w:r>
      <w:proofErr w:type="spellStart"/>
      <w:r w:rsidRPr="007B0403">
        <w:rPr>
          <w:rStyle w:val="normaltextrun"/>
          <w:rFonts w:ascii="Arial" w:hAnsi="Arial" w:cs="Arial"/>
          <w:sz w:val="32"/>
          <w:szCs w:val="32"/>
        </w:rPr>
        <w:t>Anthorn</w:t>
      </w:r>
      <w:proofErr w:type="spellEnd"/>
      <w:r w:rsidRPr="007B0403">
        <w:rPr>
          <w:rStyle w:val="normaltextrun"/>
          <w:rFonts w:ascii="Arial" w:hAnsi="Arial" w:cs="Arial"/>
          <w:sz w:val="32"/>
          <w:szCs w:val="32"/>
        </w:rPr>
        <w:t>, Cumbria and broadcasts up to 620 miles (</w:t>
      </w:r>
      <w:proofErr w:type="spellStart"/>
      <w:r w:rsidRPr="007B0403">
        <w:rPr>
          <w:rStyle w:val="normaltextrun"/>
          <w:rFonts w:ascii="Arial" w:hAnsi="Arial" w:cs="Arial"/>
          <w:sz w:val="32"/>
          <w:szCs w:val="32"/>
        </w:rPr>
        <w:t>approx</w:t>
      </w:r>
      <w:proofErr w:type="spellEnd"/>
      <w:r w:rsidRPr="007B0403">
        <w:rPr>
          <w:rStyle w:val="normaltextrun"/>
          <w:rFonts w:ascii="Arial" w:hAnsi="Arial" w:cs="Arial"/>
          <w:sz w:val="32"/>
          <w:szCs w:val="32"/>
        </w:rPr>
        <w:t xml:space="preserve"> </w:t>
      </w:r>
      <w:r w:rsidRPr="007B0403">
        <w:rPr>
          <w:rStyle w:val="normaltextrun"/>
          <w:rFonts w:ascii="Arial" w:hAnsi="Arial" w:cs="Arial"/>
          <w:sz w:val="32"/>
          <w:szCs w:val="32"/>
        </w:rPr>
        <w:lastRenderedPageBreak/>
        <w:t>1,000km). In addition to the UK, an atomic signal is available in Germany, Japan and USA (Pacific, Mountain, Central and Eastern).</w:t>
      </w:r>
    </w:p>
    <w:p w14:paraId="3939C0DC" w14:textId="77777777" w:rsidR="00A95EB1" w:rsidRDefault="00A95EB1" w:rsidP="004F5C16">
      <w:pPr>
        <w:pStyle w:val="paragraph"/>
        <w:spacing w:before="0" w:beforeAutospacing="0" w:after="0" w:afterAutospacing="0"/>
        <w:textAlignment w:val="baseline"/>
        <w:rPr>
          <w:rStyle w:val="eop"/>
          <w:rFonts w:ascii="Arial" w:hAnsi="Arial" w:cs="Arial"/>
          <w:sz w:val="32"/>
          <w:szCs w:val="32"/>
        </w:rPr>
      </w:pPr>
    </w:p>
    <w:p w14:paraId="16A251E6" w14:textId="77777777" w:rsidR="00A95EB1" w:rsidRDefault="004F5C16" w:rsidP="004F5C16">
      <w:pPr>
        <w:pStyle w:val="paragraph"/>
        <w:spacing w:before="0" w:beforeAutospacing="0" w:after="0" w:afterAutospacing="0"/>
        <w:textAlignment w:val="baseline"/>
        <w:rPr>
          <w:rStyle w:val="eop"/>
          <w:rFonts w:ascii="Arial" w:hAnsi="Arial" w:cs="Arial"/>
          <w:sz w:val="32"/>
          <w:szCs w:val="32"/>
        </w:rPr>
      </w:pPr>
      <w:r w:rsidRPr="007B0403">
        <w:rPr>
          <w:rStyle w:val="normaltextrun"/>
          <w:rFonts w:ascii="Arial" w:hAnsi="Arial" w:cs="Arial"/>
          <w:sz w:val="32"/>
          <w:szCs w:val="32"/>
        </w:rPr>
        <w:t>In regions where an atomic signal cannot be received, the time can be set manually. The date function is only available when the watch has received the atomic signal.</w:t>
      </w:r>
    </w:p>
    <w:p w14:paraId="44EAFD9C" w14:textId="77A88279" w:rsidR="009563A8" w:rsidRPr="009563A8" w:rsidRDefault="009563A8" w:rsidP="009563A8">
      <w:pPr>
        <w:rPr>
          <w:color w:val="FF0000"/>
        </w:rPr>
      </w:pPr>
    </w:p>
    <w:p w14:paraId="44097075" w14:textId="55E1D4AD" w:rsidR="00A26150" w:rsidRPr="00663F14" w:rsidRDefault="00A55A1E" w:rsidP="0070356A">
      <w:pPr>
        <w:pStyle w:val="Heading3"/>
      </w:pPr>
      <w:bookmarkStart w:id="4" w:name="_Toc237831394"/>
      <w:bookmarkStart w:id="5" w:name="_Toc240353899"/>
      <w:r w:rsidRPr="000F15DA">
        <w:t>Power saving Mode</w:t>
      </w:r>
    </w:p>
    <w:p w14:paraId="3656B9AB" w14:textId="53A8D0AE" w:rsidR="007A275A" w:rsidRPr="00A55A1E" w:rsidRDefault="00A55A1E" w:rsidP="00D050B2">
      <w:pPr>
        <w:rPr>
          <w:sz w:val="36"/>
          <w:szCs w:val="22"/>
        </w:rPr>
      </w:pPr>
      <w:r w:rsidRPr="00A55A1E">
        <w:rPr>
          <w:rStyle w:val="normaltextrun"/>
          <w:rFonts w:cs="Arial"/>
          <w:color w:val="000000"/>
          <w:szCs w:val="32"/>
          <w:shd w:val="clear" w:color="auto" w:fill="FFFFFF"/>
        </w:rPr>
        <w:t xml:space="preserve">In the power saving </w:t>
      </w:r>
      <w:proofErr w:type="gramStart"/>
      <w:r w:rsidRPr="00A55A1E">
        <w:rPr>
          <w:rStyle w:val="normaltextrun"/>
          <w:rFonts w:cs="Arial"/>
          <w:color w:val="000000"/>
          <w:szCs w:val="32"/>
          <w:shd w:val="clear" w:color="auto" w:fill="FFFFFF"/>
        </w:rPr>
        <w:t>mode</w:t>
      </w:r>
      <w:proofErr w:type="gramEnd"/>
      <w:r w:rsidRPr="00A55A1E">
        <w:rPr>
          <w:rStyle w:val="normaltextrun"/>
          <w:rFonts w:cs="Arial"/>
          <w:color w:val="000000"/>
          <w:szCs w:val="32"/>
          <w:shd w:val="clear" w:color="auto" w:fill="FFFFFF"/>
        </w:rPr>
        <w:t xml:space="preserve"> the hands are stopped at the 1 o’clock position. To turn the watch on, press and hold the button at 2 o’clock until the hands start to spin. The hands will stop when they match the internal timekeeping. To return the watch to power saving mode, press and hold S1 and S2 at the same time until the second-hand start spinning. Release both buttons and the watch will stop at 1 o’clock to confir</w:t>
      </w:r>
      <w:r>
        <w:rPr>
          <w:rStyle w:val="normaltextrun"/>
          <w:rFonts w:cs="Arial"/>
          <w:color w:val="000000"/>
          <w:szCs w:val="32"/>
          <w:shd w:val="clear" w:color="auto" w:fill="FFFFFF"/>
        </w:rPr>
        <w:t>m.</w:t>
      </w:r>
    </w:p>
    <w:p w14:paraId="53128261" w14:textId="77777777" w:rsidR="009563A8" w:rsidRPr="009563A8" w:rsidRDefault="009563A8" w:rsidP="009563A8">
      <w:pPr>
        <w:rPr>
          <w:color w:val="FF0000"/>
        </w:rPr>
      </w:pPr>
    </w:p>
    <w:bookmarkEnd w:id="4"/>
    <w:bookmarkEnd w:id="5"/>
    <w:p w14:paraId="50A11C6D" w14:textId="0E5A8944" w:rsidR="000F15DA" w:rsidRPr="0070356A" w:rsidRDefault="000F15DA" w:rsidP="0070356A">
      <w:pPr>
        <w:pStyle w:val="Heading2"/>
        <w:rPr>
          <w:rStyle w:val="normaltextrun"/>
        </w:rPr>
      </w:pPr>
      <w:r w:rsidRPr="0070356A">
        <w:rPr>
          <w:rStyle w:val="normaltextrun"/>
        </w:rPr>
        <w:t>Getting Started</w:t>
      </w:r>
    </w:p>
    <w:p w14:paraId="01B8E99E" w14:textId="77777777" w:rsidR="000F15DA" w:rsidRPr="000F15DA" w:rsidRDefault="000F15DA" w:rsidP="000F15DA"/>
    <w:p w14:paraId="3BC5ECF0" w14:textId="4250B851" w:rsidR="0030351C" w:rsidRPr="0030351C" w:rsidRDefault="0030351C" w:rsidP="000F15DA">
      <w:pPr>
        <w:pStyle w:val="Heading3"/>
      </w:pPr>
      <w:r w:rsidRPr="0030351C">
        <w:rPr>
          <w:rStyle w:val="normaltextrun"/>
        </w:rPr>
        <w:t>Button Functions</w:t>
      </w:r>
    </w:p>
    <w:p w14:paraId="331F975E" w14:textId="2DBBC143" w:rsidR="0030351C" w:rsidRPr="007F5F70" w:rsidRDefault="0030351C" w:rsidP="0030351C">
      <w:pPr>
        <w:pStyle w:val="paragraph"/>
        <w:spacing w:before="0" w:beforeAutospacing="0" w:after="0" w:afterAutospacing="0"/>
        <w:textAlignment w:val="baseline"/>
        <w:rPr>
          <w:rStyle w:val="eop"/>
          <w:rFonts w:ascii="Arial" w:hAnsi="Arial" w:cs="Arial"/>
          <w:sz w:val="32"/>
          <w:szCs w:val="32"/>
        </w:rPr>
      </w:pPr>
      <w:r w:rsidRPr="007F5F70">
        <w:rPr>
          <w:rStyle w:val="normaltextrun"/>
          <w:rFonts w:ascii="Arial" w:hAnsi="Arial" w:cs="Arial"/>
          <w:sz w:val="32"/>
          <w:szCs w:val="32"/>
        </w:rPr>
        <w:t>The following functions are applicable when the watch is in normal mode:</w:t>
      </w:r>
    </w:p>
    <w:p w14:paraId="5D37967C" w14:textId="77777777" w:rsidR="0030351C" w:rsidRPr="007F5F70" w:rsidRDefault="0030351C" w:rsidP="0030351C">
      <w:pPr>
        <w:pStyle w:val="paragraph"/>
        <w:spacing w:before="0" w:beforeAutospacing="0" w:after="0" w:afterAutospacing="0"/>
        <w:textAlignment w:val="baseline"/>
        <w:rPr>
          <w:rFonts w:ascii="Segoe UI" w:hAnsi="Segoe UI" w:cs="Segoe UI"/>
          <w:sz w:val="20"/>
          <w:szCs w:val="20"/>
        </w:rPr>
      </w:pPr>
    </w:p>
    <w:p w14:paraId="11E68749" w14:textId="16F1E5E8" w:rsidR="0030351C" w:rsidRPr="007F5F70" w:rsidRDefault="0030351C" w:rsidP="0030351C">
      <w:pPr>
        <w:pStyle w:val="paragraph"/>
        <w:spacing w:before="0" w:beforeAutospacing="0" w:after="0" w:afterAutospacing="0"/>
        <w:textAlignment w:val="baseline"/>
        <w:rPr>
          <w:rStyle w:val="eop"/>
          <w:rFonts w:ascii="Arial" w:hAnsi="Arial" w:cs="Arial"/>
          <w:sz w:val="32"/>
          <w:szCs w:val="32"/>
        </w:rPr>
      </w:pPr>
      <w:r w:rsidRPr="007F5F70">
        <w:rPr>
          <w:rStyle w:val="normaltextrun"/>
          <w:rFonts w:ascii="Arial" w:hAnsi="Arial" w:cs="Arial"/>
          <w:sz w:val="32"/>
          <w:szCs w:val="32"/>
        </w:rPr>
        <w:t>S1: Located at 2 o’clock, the watch will announce the time when pressed once and the date when pressed twice. If pressed three times, the watch</w:t>
      </w:r>
      <w:r w:rsidRPr="007F5F70">
        <w:rPr>
          <w:rStyle w:val="eop"/>
          <w:rFonts w:ascii="Arial" w:hAnsi="Arial" w:cs="Arial"/>
          <w:sz w:val="32"/>
          <w:szCs w:val="32"/>
        </w:rPr>
        <w:t> </w:t>
      </w:r>
      <w:r w:rsidRPr="007F5F70">
        <w:rPr>
          <w:rStyle w:val="normaltextrun"/>
          <w:rFonts w:ascii="Arial" w:hAnsi="Arial" w:cs="Arial"/>
          <w:sz w:val="32"/>
          <w:szCs w:val="32"/>
        </w:rPr>
        <w:t>will announce the country signal it is set to receive and whether this has been updated.</w:t>
      </w:r>
    </w:p>
    <w:p w14:paraId="4E17CCBB" w14:textId="77777777" w:rsidR="0030351C" w:rsidRPr="007F5F70" w:rsidRDefault="0030351C" w:rsidP="0030351C">
      <w:pPr>
        <w:pStyle w:val="paragraph"/>
        <w:spacing w:before="0" w:beforeAutospacing="0" w:after="0" w:afterAutospacing="0"/>
        <w:textAlignment w:val="baseline"/>
        <w:rPr>
          <w:rFonts w:ascii="Segoe UI" w:hAnsi="Segoe UI" w:cs="Segoe UI"/>
          <w:sz w:val="20"/>
          <w:szCs w:val="20"/>
        </w:rPr>
      </w:pPr>
    </w:p>
    <w:p w14:paraId="53E0B0B8" w14:textId="590DC275" w:rsidR="0030351C" w:rsidRPr="007F5F70" w:rsidRDefault="0030351C" w:rsidP="0030351C">
      <w:pPr>
        <w:pStyle w:val="paragraph"/>
        <w:spacing w:before="0" w:beforeAutospacing="0" w:after="0" w:afterAutospacing="0"/>
        <w:textAlignment w:val="baseline"/>
        <w:rPr>
          <w:rStyle w:val="eop"/>
          <w:rFonts w:ascii="Arial" w:hAnsi="Arial" w:cs="Arial"/>
          <w:sz w:val="32"/>
          <w:szCs w:val="32"/>
        </w:rPr>
      </w:pPr>
      <w:r w:rsidRPr="007F5F70">
        <w:rPr>
          <w:rStyle w:val="normaltextrun"/>
          <w:rFonts w:ascii="Arial" w:hAnsi="Arial" w:cs="Arial"/>
          <w:sz w:val="32"/>
          <w:szCs w:val="32"/>
        </w:rPr>
        <w:t>S2: Recessed at 4 o’clock, when pressed the watch will announce the alarm time and whether the alarm is on or off.</w:t>
      </w:r>
    </w:p>
    <w:p w14:paraId="23C425EF" w14:textId="77777777" w:rsidR="0030351C" w:rsidRPr="007F5F70" w:rsidRDefault="0030351C" w:rsidP="0030351C">
      <w:pPr>
        <w:pStyle w:val="paragraph"/>
        <w:spacing w:before="0" w:beforeAutospacing="0" w:after="0" w:afterAutospacing="0"/>
        <w:textAlignment w:val="baseline"/>
        <w:rPr>
          <w:rFonts w:ascii="Segoe UI" w:hAnsi="Segoe UI" w:cs="Segoe UI"/>
          <w:sz w:val="20"/>
          <w:szCs w:val="20"/>
        </w:rPr>
      </w:pPr>
    </w:p>
    <w:p w14:paraId="6DE85B55" w14:textId="7FE9DFC9" w:rsidR="0030351C" w:rsidRPr="007F5F70" w:rsidRDefault="0030351C" w:rsidP="0030351C">
      <w:pPr>
        <w:pStyle w:val="paragraph"/>
        <w:spacing w:before="0" w:beforeAutospacing="0" w:after="0" w:afterAutospacing="0"/>
        <w:textAlignment w:val="baseline"/>
        <w:rPr>
          <w:rFonts w:ascii="Segoe UI" w:hAnsi="Segoe UI" w:cs="Segoe UI"/>
          <w:sz w:val="20"/>
          <w:szCs w:val="20"/>
        </w:rPr>
      </w:pPr>
      <w:r w:rsidRPr="007F5F70">
        <w:rPr>
          <w:rStyle w:val="normaltextrun"/>
          <w:rFonts w:ascii="Arial" w:hAnsi="Arial" w:cs="Arial"/>
          <w:sz w:val="32"/>
          <w:szCs w:val="32"/>
        </w:rPr>
        <w:t xml:space="preserve">C: Located at 3 o’clock, pulling out the crown will stop the watch and reset the hands. You should not use the crown when the hands are turning </w:t>
      </w:r>
      <w:proofErr w:type="gramStart"/>
      <w:r w:rsidRPr="007F5F70">
        <w:rPr>
          <w:rStyle w:val="normaltextrun"/>
          <w:rFonts w:ascii="Arial" w:hAnsi="Arial" w:cs="Arial"/>
          <w:sz w:val="32"/>
          <w:szCs w:val="32"/>
        </w:rPr>
        <w:t>quickly</w:t>
      </w:r>
      <w:proofErr w:type="gramEnd"/>
    </w:p>
    <w:p w14:paraId="3CF2D8B6" w14:textId="77777777" w:rsidR="00D7206A" w:rsidRPr="00FB0F2D" w:rsidRDefault="00D7206A" w:rsidP="00D7206A"/>
    <w:p w14:paraId="054742CA" w14:textId="77777777" w:rsidR="00A95EB1" w:rsidRDefault="00F11857" w:rsidP="000F15DA">
      <w:pPr>
        <w:pStyle w:val="Heading3"/>
        <w:rPr>
          <w:rStyle w:val="eop"/>
        </w:rPr>
      </w:pPr>
      <w:r w:rsidRPr="00F11857">
        <w:rPr>
          <w:rStyle w:val="normaltextrun"/>
        </w:rPr>
        <w:lastRenderedPageBreak/>
        <w:t>Image below shows both watches with the S1, S2 and C noted on the side. </w:t>
      </w:r>
    </w:p>
    <w:p w14:paraId="5A2129C4" w14:textId="77777777" w:rsidR="00A95EB1" w:rsidRDefault="00F11857" w:rsidP="00F11857">
      <w:pPr>
        <w:pStyle w:val="paragraph"/>
        <w:spacing w:before="0" w:beforeAutospacing="0" w:after="0" w:afterAutospacing="0"/>
        <w:textAlignment w:val="baseline"/>
        <w:rPr>
          <w:rStyle w:val="eop"/>
          <w:rFonts w:ascii="Arial" w:hAnsi="Arial" w:cs="Arial"/>
          <w:sz w:val="28"/>
          <w:szCs w:val="28"/>
        </w:rPr>
      </w:pPr>
      <w:r>
        <w:rPr>
          <w:rFonts w:ascii="Arial" w:hAnsi="Arial"/>
          <w:noProof/>
          <w:color w:val="FF0000"/>
          <w:sz w:val="32"/>
          <w:szCs w:val="20"/>
        </w:rPr>
        <w:drawing>
          <wp:inline distT="0" distB="0" distL="0" distR="0" wp14:anchorId="50530AA7" wp14:editId="5313EF4C">
            <wp:extent cx="3679705" cy="2413000"/>
            <wp:effectExtent l="0" t="0" r="0" b="6350"/>
            <wp:docPr id="5" name="Picture 5" descr="A close-up of 2 watches with codes at the sid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2 watches with codes at the side &#1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5747" cy="2416962"/>
                    </a:xfrm>
                    <a:prstGeom prst="rect">
                      <a:avLst/>
                    </a:prstGeom>
                    <a:noFill/>
                    <a:ln>
                      <a:noFill/>
                    </a:ln>
                  </pic:spPr>
                </pic:pic>
              </a:graphicData>
            </a:graphic>
          </wp:inline>
        </w:drawing>
      </w:r>
    </w:p>
    <w:p w14:paraId="39B621C8" w14:textId="19D9F88E" w:rsidR="00F11857" w:rsidRPr="00D7206A" w:rsidRDefault="00F11857" w:rsidP="00D7206A">
      <w:pPr>
        <w:rPr>
          <w:color w:val="FF0000"/>
        </w:rPr>
      </w:pPr>
    </w:p>
    <w:p w14:paraId="1326A94F" w14:textId="77777777" w:rsidR="00A95EB1" w:rsidRDefault="00A26150" w:rsidP="006F4C12">
      <w:pPr>
        <w:pStyle w:val="Heading2"/>
      </w:pPr>
      <w:bookmarkStart w:id="6" w:name="_Toc293495628"/>
      <w:bookmarkStart w:id="7" w:name="_Toc378949763"/>
      <w:r w:rsidRPr="006F4C12">
        <w:t>Using the product</w:t>
      </w:r>
      <w:bookmarkEnd w:id="6"/>
      <w:bookmarkEnd w:id="7"/>
    </w:p>
    <w:p w14:paraId="6B6890FE" w14:textId="454C174C" w:rsidR="007F5F70" w:rsidRPr="007F5F70" w:rsidRDefault="007F5F70" w:rsidP="007F5F70"/>
    <w:p w14:paraId="63EBDBE6" w14:textId="77777777" w:rsidR="00A95EB1" w:rsidRDefault="00625A65" w:rsidP="007F5F70">
      <w:pPr>
        <w:pStyle w:val="Heading3"/>
        <w:rPr>
          <w:rStyle w:val="eop"/>
        </w:rPr>
      </w:pPr>
      <w:r w:rsidRPr="007F5F70">
        <w:rPr>
          <w:rStyle w:val="normaltextrun"/>
        </w:rPr>
        <w:t>Watch Menu Mode</w:t>
      </w:r>
    </w:p>
    <w:p w14:paraId="7C78059E" w14:textId="77777777" w:rsidR="00A95EB1" w:rsidRDefault="00625A65" w:rsidP="460B72E6">
      <w:pPr>
        <w:pStyle w:val="paragraph"/>
        <w:spacing w:before="0" w:beforeAutospacing="0" w:after="0" w:afterAutospacing="0"/>
        <w:textAlignment w:val="baseline"/>
        <w:rPr>
          <w:rStyle w:val="eop"/>
          <w:rFonts w:ascii="Arial" w:hAnsi="Arial" w:cs="Arial"/>
          <w:sz w:val="32"/>
          <w:szCs w:val="32"/>
        </w:rPr>
      </w:pPr>
      <w:r w:rsidRPr="19D49E47">
        <w:rPr>
          <w:rStyle w:val="normaltextrun"/>
          <w:rFonts w:ascii="Arial" w:hAnsi="Arial" w:cs="Arial"/>
          <w:sz w:val="32"/>
          <w:szCs w:val="32"/>
        </w:rPr>
        <w:t xml:space="preserve">To enter Menu Mode, press and hold S2 until the watch </w:t>
      </w:r>
      <w:proofErr w:type="gramStart"/>
      <w:r w:rsidRPr="00FB0F2D">
        <w:rPr>
          <w:rStyle w:val="normaltextrun"/>
          <w:rFonts w:ascii="Arial" w:hAnsi="Arial" w:cs="Arial"/>
          <w:sz w:val="32"/>
          <w:szCs w:val="32"/>
        </w:rPr>
        <w:t>says</w:t>
      </w:r>
      <w:proofErr w:type="gramEnd"/>
      <w:r w:rsidRPr="00FB0F2D">
        <w:rPr>
          <w:rStyle w:val="normaltextrun"/>
          <w:rFonts w:ascii="Arial" w:hAnsi="Arial" w:cs="Arial"/>
          <w:sz w:val="32"/>
          <w:szCs w:val="32"/>
        </w:rPr>
        <w:t xml:space="preserve"> “Set alarm, press </w:t>
      </w:r>
      <w:r w:rsidR="17EA1435" w:rsidRPr="00FB0F2D">
        <w:rPr>
          <w:rStyle w:val="normaltextrun"/>
          <w:rFonts w:ascii="Arial" w:hAnsi="Arial" w:cs="Arial"/>
          <w:sz w:val="32"/>
          <w:szCs w:val="32"/>
        </w:rPr>
        <w:t>2</w:t>
      </w:r>
      <w:r w:rsidRPr="00FB0F2D">
        <w:rPr>
          <w:rStyle w:val="normaltextrun"/>
          <w:rFonts w:ascii="Arial" w:hAnsi="Arial" w:cs="Arial"/>
          <w:sz w:val="32"/>
          <w:szCs w:val="32"/>
        </w:rPr>
        <w:t xml:space="preserve"> o’clock button to set”. </w:t>
      </w:r>
      <w:r w:rsidRPr="19D49E47">
        <w:rPr>
          <w:rStyle w:val="normaltextrun"/>
          <w:rFonts w:ascii="Arial" w:hAnsi="Arial" w:cs="Arial"/>
          <w:sz w:val="32"/>
          <w:szCs w:val="32"/>
        </w:rPr>
        <w:t>Each subsequent press of S2 will move to the next option of the menu, as follows:</w:t>
      </w:r>
    </w:p>
    <w:p w14:paraId="78963CC3" w14:textId="77777777" w:rsidR="00A95EB1" w:rsidRDefault="00625A65" w:rsidP="0070356A">
      <w:pPr>
        <w:pStyle w:val="paragraph"/>
        <w:numPr>
          <w:ilvl w:val="0"/>
          <w:numId w:val="14"/>
        </w:numPr>
        <w:spacing w:before="0" w:beforeAutospacing="0" w:after="0" w:afterAutospacing="0"/>
        <w:ind w:left="360" w:firstLine="0"/>
        <w:textAlignment w:val="baseline"/>
        <w:rPr>
          <w:rStyle w:val="eop"/>
          <w:rFonts w:ascii="Arial" w:hAnsi="Arial" w:cs="Arial"/>
          <w:sz w:val="32"/>
          <w:szCs w:val="32"/>
        </w:rPr>
      </w:pPr>
      <w:r w:rsidRPr="007F5F70">
        <w:rPr>
          <w:rStyle w:val="normaltextrun"/>
          <w:rFonts w:ascii="Arial" w:hAnsi="Arial" w:cs="Arial"/>
          <w:sz w:val="32"/>
          <w:szCs w:val="32"/>
        </w:rPr>
        <w:t xml:space="preserve">Set Alarm To set a time for the daily </w:t>
      </w:r>
      <w:proofErr w:type="gramStart"/>
      <w:r w:rsidRPr="007F5F70">
        <w:rPr>
          <w:rStyle w:val="normaltextrun"/>
          <w:rFonts w:ascii="Arial" w:hAnsi="Arial" w:cs="Arial"/>
          <w:sz w:val="32"/>
          <w:szCs w:val="32"/>
        </w:rPr>
        <w:t>alarm</w:t>
      </w:r>
      <w:proofErr w:type="gramEnd"/>
    </w:p>
    <w:p w14:paraId="165F13E3" w14:textId="77777777" w:rsidR="00A95EB1" w:rsidRDefault="00625A65" w:rsidP="0070356A">
      <w:pPr>
        <w:pStyle w:val="paragraph"/>
        <w:numPr>
          <w:ilvl w:val="0"/>
          <w:numId w:val="15"/>
        </w:numPr>
        <w:spacing w:before="0" w:beforeAutospacing="0" w:after="0" w:afterAutospacing="0"/>
        <w:ind w:left="360" w:firstLine="0"/>
        <w:textAlignment w:val="baseline"/>
        <w:rPr>
          <w:rStyle w:val="eop"/>
          <w:rFonts w:ascii="Arial" w:hAnsi="Arial" w:cs="Arial"/>
          <w:sz w:val="32"/>
          <w:szCs w:val="32"/>
        </w:rPr>
      </w:pPr>
      <w:r w:rsidRPr="007F5F70">
        <w:rPr>
          <w:rStyle w:val="normaltextrun"/>
          <w:rFonts w:ascii="Arial" w:hAnsi="Arial" w:cs="Arial"/>
          <w:sz w:val="32"/>
          <w:szCs w:val="32"/>
        </w:rPr>
        <w:t>Alarm On/Off To turn the daily alarm On or Off</w:t>
      </w:r>
    </w:p>
    <w:p w14:paraId="59B56D13" w14:textId="77777777" w:rsidR="00A95EB1" w:rsidRDefault="00625A65" w:rsidP="0070356A">
      <w:pPr>
        <w:pStyle w:val="paragraph"/>
        <w:numPr>
          <w:ilvl w:val="0"/>
          <w:numId w:val="16"/>
        </w:numPr>
        <w:spacing w:before="0" w:beforeAutospacing="0" w:after="0" w:afterAutospacing="0"/>
        <w:ind w:left="360" w:firstLine="0"/>
        <w:textAlignment w:val="baseline"/>
        <w:rPr>
          <w:rStyle w:val="eop"/>
          <w:rFonts w:ascii="Arial" w:hAnsi="Arial" w:cs="Arial"/>
          <w:sz w:val="32"/>
          <w:szCs w:val="32"/>
        </w:rPr>
      </w:pPr>
      <w:r w:rsidRPr="007F5F70">
        <w:rPr>
          <w:rStyle w:val="normaltextrun"/>
          <w:rFonts w:ascii="Arial" w:hAnsi="Arial" w:cs="Arial"/>
          <w:sz w:val="32"/>
          <w:szCs w:val="32"/>
        </w:rPr>
        <w:t>Chime On/Off To turn the hourly announcement On or Off</w:t>
      </w:r>
    </w:p>
    <w:p w14:paraId="79795B14" w14:textId="77777777" w:rsidR="00A95EB1" w:rsidRDefault="00625A65" w:rsidP="0070356A">
      <w:pPr>
        <w:pStyle w:val="paragraph"/>
        <w:numPr>
          <w:ilvl w:val="0"/>
          <w:numId w:val="17"/>
        </w:numPr>
        <w:spacing w:before="0" w:beforeAutospacing="0" w:after="0" w:afterAutospacing="0"/>
        <w:ind w:left="360" w:firstLine="0"/>
        <w:textAlignment w:val="baseline"/>
        <w:rPr>
          <w:rStyle w:val="eop"/>
          <w:rFonts w:ascii="Arial" w:hAnsi="Arial" w:cs="Arial"/>
          <w:sz w:val="32"/>
          <w:szCs w:val="32"/>
        </w:rPr>
      </w:pPr>
      <w:r w:rsidRPr="007F5F70">
        <w:rPr>
          <w:rStyle w:val="normaltextrun"/>
          <w:rFonts w:ascii="Arial" w:hAnsi="Arial" w:cs="Arial"/>
          <w:sz w:val="32"/>
          <w:szCs w:val="32"/>
        </w:rPr>
        <w:t xml:space="preserve">Global Signal Selection To select the required time </w:t>
      </w:r>
      <w:proofErr w:type="gramStart"/>
      <w:r w:rsidRPr="007F5F70">
        <w:rPr>
          <w:rStyle w:val="normaltextrun"/>
          <w:rFonts w:ascii="Arial" w:hAnsi="Arial" w:cs="Arial"/>
          <w:sz w:val="32"/>
          <w:szCs w:val="32"/>
        </w:rPr>
        <w:t>signal</w:t>
      </w:r>
      <w:proofErr w:type="gramEnd"/>
    </w:p>
    <w:p w14:paraId="2C628D60" w14:textId="77777777" w:rsidR="00A95EB1" w:rsidRDefault="00625A65" w:rsidP="0070356A">
      <w:pPr>
        <w:pStyle w:val="paragraph"/>
        <w:numPr>
          <w:ilvl w:val="0"/>
          <w:numId w:val="18"/>
        </w:numPr>
        <w:spacing w:before="0" w:beforeAutospacing="0" w:after="0" w:afterAutospacing="0"/>
        <w:ind w:left="360" w:firstLine="0"/>
        <w:textAlignment w:val="baseline"/>
        <w:rPr>
          <w:rStyle w:val="eop"/>
          <w:rFonts w:ascii="Arial" w:hAnsi="Arial" w:cs="Arial"/>
          <w:sz w:val="32"/>
          <w:szCs w:val="32"/>
        </w:rPr>
      </w:pPr>
      <w:r w:rsidRPr="007F5F70">
        <w:rPr>
          <w:rStyle w:val="normaltextrun"/>
          <w:rFonts w:ascii="Arial" w:hAnsi="Arial" w:cs="Arial"/>
          <w:sz w:val="32"/>
          <w:szCs w:val="32"/>
        </w:rPr>
        <w:t>Set Time To manually set the time (when an atomic signal cannot be received)</w:t>
      </w:r>
    </w:p>
    <w:p w14:paraId="4B43F81D" w14:textId="77777777" w:rsidR="00A95EB1" w:rsidRDefault="00625A65" w:rsidP="00625A65">
      <w:pPr>
        <w:pStyle w:val="paragraph"/>
        <w:spacing w:before="0" w:beforeAutospacing="0" w:after="0" w:afterAutospacing="0"/>
        <w:textAlignment w:val="baseline"/>
        <w:rPr>
          <w:rStyle w:val="eop"/>
          <w:rFonts w:ascii="Arial" w:hAnsi="Arial" w:cs="Arial"/>
          <w:sz w:val="32"/>
          <w:szCs w:val="32"/>
        </w:rPr>
      </w:pPr>
      <w:r w:rsidRPr="007F5F70">
        <w:rPr>
          <w:rStyle w:val="normaltextrun"/>
          <w:rFonts w:ascii="Arial" w:hAnsi="Arial" w:cs="Arial"/>
          <w:sz w:val="32"/>
          <w:szCs w:val="32"/>
        </w:rPr>
        <w:t xml:space="preserve">Whilst in menu mode the 2 o’clock button (S1) acts as a </w:t>
      </w:r>
      <w:r w:rsidR="007F5F70" w:rsidRPr="007F5F70">
        <w:rPr>
          <w:rStyle w:val="normaltextrun"/>
          <w:rFonts w:ascii="Arial" w:hAnsi="Arial" w:cs="Arial"/>
          <w:sz w:val="32"/>
          <w:szCs w:val="32"/>
        </w:rPr>
        <w:t>confirm</w:t>
      </w:r>
      <w:r w:rsidRPr="007F5F70">
        <w:rPr>
          <w:rStyle w:val="normaltextrun"/>
          <w:rFonts w:ascii="Arial" w:hAnsi="Arial" w:cs="Arial"/>
          <w:sz w:val="32"/>
          <w:szCs w:val="32"/>
        </w:rPr>
        <w:t xml:space="preserve"> button, it is used to select the required menu option.</w:t>
      </w:r>
    </w:p>
    <w:p w14:paraId="09923FAA" w14:textId="77777777" w:rsidR="00A95EB1" w:rsidRDefault="00A95EB1" w:rsidP="00625A65">
      <w:pPr>
        <w:pStyle w:val="paragraph"/>
        <w:spacing w:before="0" w:beforeAutospacing="0" w:after="0" w:afterAutospacing="0"/>
        <w:textAlignment w:val="baseline"/>
        <w:rPr>
          <w:rStyle w:val="eop"/>
          <w:rFonts w:ascii="Arial" w:hAnsi="Arial" w:cs="Arial"/>
          <w:sz w:val="28"/>
          <w:szCs w:val="28"/>
        </w:rPr>
      </w:pPr>
    </w:p>
    <w:p w14:paraId="1EE4ABE3" w14:textId="77777777" w:rsidR="00A95EB1" w:rsidRDefault="00625A65" w:rsidP="007F5F70">
      <w:pPr>
        <w:pStyle w:val="Heading3"/>
        <w:rPr>
          <w:rStyle w:val="eop"/>
        </w:rPr>
      </w:pPr>
      <w:r w:rsidRPr="007F5F70">
        <w:rPr>
          <w:rStyle w:val="normaltextrun"/>
        </w:rPr>
        <w:t>Set</w:t>
      </w:r>
      <w:r w:rsidR="007F5F70">
        <w:rPr>
          <w:rStyle w:val="normaltextrun"/>
        </w:rPr>
        <w:t>ting the</w:t>
      </w:r>
      <w:r w:rsidRPr="007F5F70">
        <w:rPr>
          <w:rStyle w:val="normaltextrun"/>
        </w:rPr>
        <w:t xml:space="preserve"> Alarm</w:t>
      </w:r>
    </w:p>
    <w:p w14:paraId="14D7594F" w14:textId="77777777" w:rsidR="00A95EB1" w:rsidRDefault="00625A65" w:rsidP="0070356A">
      <w:pPr>
        <w:pStyle w:val="paragraph"/>
        <w:numPr>
          <w:ilvl w:val="0"/>
          <w:numId w:val="19"/>
        </w:numPr>
        <w:spacing w:before="0" w:beforeAutospacing="0" w:after="0" w:afterAutospacing="0"/>
        <w:textAlignment w:val="baseline"/>
        <w:rPr>
          <w:rStyle w:val="eop"/>
          <w:rFonts w:ascii="Arial" w:hAnsi="Arial" w:cs="Arial"/>
          <w:sz w:val="32"/>
          <w:szCs w:val="32"/>
        </w:rPr>
      </w:pPr>
      <w:r w:rsidRPr="007F5F70">
        <w:rPr>
          <w:rStyle w:val="normaltextrun"/>
          <w:rFonts w:ascii="Arial" w:hAnsi="Arial" w:cs="Arial"/>
          <w:sz w:val="32"/>
          <w:szCs w:val="32"/>
        </w:rPr>
        <w:t>Enter the menu mode (see Watch Menu Mode)</w:t>
      </w:r>
    </w:p>
    <w:p w14:paraId="5AD2F588" w14:textId="77777777" w:rsidR="00A95EB1" w:rsidRDefault="00625A65" w:rsidP="0070356A">
      <w:pPr>
        <w:pStyle w:val="paragraph"/>
        <w:numPr>
          <w:ilvl w:val="0"/>
          <w:numId w:val="19"/>
        </w:numPr>
        <w:spacing w:before="0" w:beforeAutospacing="0" w:after="0" w:afterAutospacing="0"/>
        <w:textAlignment w:val="baseline"/>
        <w:rPr>
          <w:rStyle w:val="eop"/>
          <w:rFonts w:ascii="Arial" w:hAnsi="Arial" w:cs="Arial"/>
          <w:sz w:val="32"/>
          <w:szCs w:val="32"/>
        </w:rPr>
      </w:pPr>
      <w:r w:rsidRPr="007F5F70">
        <w:rPr>
          <w:rStyle w:val="normaltextrun"/>
          <w:rFonts w:ascii="Arial" w:hAnsi="Arial" w:cs="Arial"/>
          <w:sz w:val="32"/>
          <w:szCs w:val="32"/>
        </w:rPr>
        <w:t xml:space="preserve">Choose the option </w:t>
      </w:r>
      <w:r w:rsidR="007F5F70" w:rsidRPr="007F5F70">
        <w:rPr>
          <w:rStyle w:val="normaltextrun"/>
          <w:rFonts w:ascii="Arial" w:hAnsi="Arial" w:cs="Arial"/>
          <w:sz w:val="32"/>
          <w:szCs w:val="32"/>
        </w:rPr>
        <w:t>set alarm</w:t>
      </w:r>
      <w:r w:rsidRPr="007F5F70">
        <w:rPr>
          <w:rStyle w:val="normaltextrun"/>
          <w:rFonts w:ascii="Arial" w:hAnsi="Arial" w:cs="Arial"/>
          <w:sz w:val="32"/>
          <w:szCs w:val="32"/>
        </w:rPr>
        <w:t xml:space="preserve"> and confirm with </w:t>
      </w:r>
      <w:proofErr w:type="gramStart"/>
      <w:r w:rsidRPr="007F5F70">
        <w:rPr>
          <w:rStyle w:val="normaltextrun"/>
          <w:rFonts w:ascii="Arial" w:hAnsi="Arial" w:cs="Arial"/>
          <w:sz w:val="32"/>
          <w:szCs w:val="32"/>
        </w:rPr>
        <w:t>S1</w:t>
      </w:r>
      <w:proofErr w:type="gramEnd"/>
    </w:p>
    <w:p w14:paraId="41482DB6" w14:textId="77777777" w:rsidR="00A95EB1" w:rsidRDefault="00625A65" w:rsidP="0070356A">
      <w:pPr>
        <w:pStyle w:val="paragraph"/>
        <w:numPr>
          <w:ilvl w:val="0"/>
          <w:numId w:val="19"/>
        </w:numPr>
        <w:spacing w:before="0" w:beforeAutospacing="0" w:after="0" w:afterAutospacing="0"/>
        <w:textAlignment w:val="baseline"/>
        <w:rPr>
          <w:rStyle w:val="eop"/>
          <w:rFonts w:ascii="Arial" w:hAnsi="Arial" w:cs="Arial"/>
          <w:sz w:val="32"/>
          <w:szCs w:val="32"/>
        </w:rPr>
      </w:pPr>
      <w:r w:rsidRPr="007F5F70">
        <w:rPr>
          <w:rStyle w:val="normaltextrun"/>
          <w:rFonts w:ascii="Arial" w:hAnsi="Arial" w:cs="Arial"/>
          <w:sz w:val="32"/>
          <w:szCs w:val="32"/>
        </w:rPr>
        <w:t>Press S1 to select hour and confirm with S2, listen carefully for AM or PM</w:t>
      </w:r>
    </w:p>
    <w:p w14:paraId="098E3456" w14:textId="77777777" w:rsidR="00A95EB1" w:rsidRDefault="00625A65" w:rsidP="0070356A">
      <w:pPr>
        <w:pStyle w:val="paragraph"/>
        <w:numPr>
          <w:ilvl w:val="0"/>
          <w:numId w:val="19"/>
        </w:numPr>
        <w:spacing w:before="0" w:beforeAutospacing="0" w:after="0" w:afterAutospacing="0"/>
        <w:textAlignment w:val="baseline"/>
        <w:rPr>
          <w:rStyle w:val="eop"/>
          <w:rFonts w:ascii="Arial" w:hAnsi="Arial" w:cs="Arial"/>
          <w:sz w:val="32"/>
          <w:szCs w:val="32"/>
        </w:rPr>
      </w:pPr>
      <w:r w:rsidRPr="007F5F70">
        <w:rPr>
          <w:rStyle w:val="normaltextrun"/>
          <w:rFonts w:ascii="Arial" w:hAnsi="Arial" w:cs="Arial"/>
          <w:sz w:val="32"/>
          <w:szCs w:val="32"/>
        </w:rPr>
        <w:t xml:space="preserve">Press S1 to select minute and confirm with </w:t>
      </w:r>
      <w:proofErr w:type="gramStart"/>
      <w:r w:rsidRPr="007F5F70">
        <w:rPr>
          <w:rStyle w:val="normaltextrun"/>
          <w:rFonts w:ascii="Arial" w:hAnsi="Arial" w:cs="Arial"/>
          <w:sz w:val="32"/>
          <w:szCs w:val="32"/>
        </w:rPr>
        <w:t>S2</w:t>
      </w:r>
      <w:proofErr w:type="gramEnd"/>
    </w:p>
    <w:p w14:paraId="0A946192" w14:textId="77777777" w:rsidR="00A95EB1" w:rsidRDefault="00625A65" w:rsidP="0070356A">
      <w:pPr>
        <w:pStyle w:val="paragraph"/>
        <w:numPr>
          <w:ilvl w:val="0"/>
          <w:numId w:val="19"/>
        </w:numPr>
        <w:spacing w:before="0" w:beforeAutospacing="0" w:after="0" w:afterAutospacing="0"/>
        <w:textAlignment w:val="baseline"/>
        <w:rPr>
          <w:rStyle w:val="eop"/>
          <w:rFonts w:ascii="Arial" w:hAnsi="Arial" w:cs="Arial"/>
          <w:sz w:val="32"/>
          <w:szCs w:val="32"/>
        </w:rPr>
      </w:pPr>
      <w:r w:rsidRPr="007F5F70">
        <w:rPr>
          <w:rStyle w:val="normaltextrun"/>
          <w:rFonts w:ascii="Arial" w:hAnsi="Arial" w:cs="Arial"/>
          <w:sz w:val="32"/>
          <w:szCs w:val="32"/>
        </w:rPr>
        <w:t xml:space="preserve">Press S2 to confirm </w:t>
      </w:r>
      <w:proofErr w:type="gramStart"/>
      <w:r w:rsidRPr="007F5F70">
        <w:rPr>
          <w:rStyle w:val="normaltextrun"/>
          <w:rFonts w:ascii="Arial" w:hAnsi="Arial" w:cs="Arial"/>
          <w:sz w:val="32"/>
          <w:szCs w:val="32"/>
        </w:rPr>
        <w:t>time</w:t>
      </w:r>
      <w:proofErr w:type="gramEnd"/>
    </w:p>
    <w:p w14:paraId="4F64220B" w14:textId="77777777" w:rsidR="00A95EB1" w:rsidRDefault="00625A65" w:rsidP="00625A65">
      <w:pPr>
        <w:pStyle w:val="paragraph"/>
        <w:spacing w:before="0" w:beforeAutospacing="0" w:after="0" w:afterAutospacing="0"/>
        <w:textAlignment w:val="baseline"/>
        <w:rPr>
          <w:rStyle w:val="eop"/>
          <w:rFonts w:ascii="Arial" w:hAnsi="Arial" w:cs="Arial"/>
          <w:sz w:val="32"/>
          <w:szCs w:val="32"/>
        </w:rPr>
      </w:pPr>
      <w:r w:rsidRPr="007F5F70">
        <w:rPr>
          <w:rStyle w:val="normaltextrun"/>
          <w:rFonts w:ascii="Arial" w:hAnsi="Arial" w:cs="Arial"/>
          <w:sz w:val="32"/>
          <w:szCs w:val="32"/>
        </w:rPr>
        <w:t>When turned on, the alarm will sound for 30 seconds at the selected time. Press any button to silence the alarm. The alarm will sound every day until it has been deactivated. To deactivate follow the Alarm On/Off instructions below. </w:t>
      </w:r>
    </w:p>
    <w:p w14:paraId="4F7AD0D8" w14:textId="77777777" w:rsidR="00A95EB1" w:rsidRDefault="00A95EB1" w:rsidP="00625A65">
      <w:pPr>
        <w:pStyle w:val="paragraph"/>
        <w:spacing w:before="0" w:beforeAutospacing="0" w:after="0" w:afterAutospacing="0"/>
        <w:textAlignment w:val="baseline"/>
        <w:rPr>
          <w:rStyle w:val="eop"/>
          <w:rFonts w:ascii="Arial" w:hAnsi="Arial" w:cs="Arial"/>
          <w:sz w:val="28"/>
          <w:szCs w:val="28"/>
        </w:rPr>
      </w:pPr>
    </w:p>
    <w:p w14:paraId="73C4F104" w14:textId="77777777" w:rsidR="00A95EB1" w:rsidRDefault="00625A65" w:rsidP="007F5F70">
      <w:pPr>
        <w:pStyle w:val="Heading3"/>
        <w:rPr>
          <w:rStyle w:val="eop"/>
        </w:rPr>
      </w:pPr>
      <w:r w:rsidRPr="007F5F70">
        <w:rPr>
          <w:rStyle w:val="normaltextrun"/>
        </w:rPr>
        <w:t>Alarm On/Off</w:t>
      </w:r>
    </w:p>
    <w:p w14:paraId="0BA04C22" w14:textId="77777777" w:rsidR="00A95EB1" w:rsidRDefault="00625A65" w:rsidP="0070356A">
      <w:pPr>
        <w:pStyle w:val="paragraph"/>
        <w:numPr>
          <w:ilvl w:val="0"/>
          <w:numId w:val="20"/>
        </w:numPr>
        <w:spacing w:before="0" w:beforeAutospacing="0" w:after="0" w:afterAutospacing="0"/>
        <w:textAlignment w:val="baseline"/>
        <w:rPr>
          <w:rStyle w:val="eop"/>
          <w:rFonts w:ascii="Arial" w:hAnsi="Arial" w:cs="Arial"/>
          <w:sz w:val="32"/>
          <w:szCs w:val="32"/>
        </w:rPr>
      </w:pPr>
      <w:r w:rsidRPr="007F5F70">
        <w:rPr>
          <w:rStyle w:val="normaltextrun"/>
          <w:rFonts w:ascii="Arial" w:hAnsi="Arial" w:cs="Arial"/>
          <w:sz w:val="32"/>
          <w:szCs w:val="32"/>
        </w:rPr>
        <w:t>Enter the menu mode (see Watch Menu Mode)</w:t>
      </w:r>
    </w:p>
    <w:p w14:paraId="42441B9C" w14:textId="77777777" w:rsidR="00A95EB1" w:rsidRDefault="00625A65" w:rsidP="0070356A">
      <w:pPr>
        <w:pStyle w:val="paragraph"/>
        <w:numPr>
          <w:ilvl w:val="0"/>
          <w:numId w:val="20"/>
        </w:numPr>
        <w:spacing w:before="0" w:beforeAutospacing="0" w:after="0" w:afterAutospacing="0"/>
        <w:textAlignment w:val="baseline"/>
        <w:rPr>
          <w:rStyle w:val="eop"/>
          <w:rFonts w:ascii="Arial" w:hAnsi="Arial" w:cs="Arial"/>
          <w:sz w:val="32"/>
          <w:szCs w:val="32"/>
        </w:rPr>
      </w:pPr>
      <w:r w:rsidRPr="007F5F70">
        <w:rPr>
          <w:rStyle w:val="normaltextrun"/>
          <w:rFonts w:ascii="Arial" w:hAnsi="Arial" w:cs="Arial"/>
          <w:sz w:val="32"/>
          <w:szCs w:val="32"/>
        </w:rPr>
        <w:t xml:space="preserve">Choose the option </w:t>
      </w:r>
      <w:r w:rsidR="007F5F70" w:rsidRPr="007F5F70">
        <w:rPr>
          <w:rStyle w:val="normaltextrun"/>
          <w:rFonts w:ascii="Arial" w:hAnsi="Arial" w:cs="Arial"/>
          <w:sz w:val="32"/>
          <w:szCs w:val="32"/>
        </w:rPr>
        <w:t xml:space="preserve">Alarm On/Off </w:t>
      </w:r>
      <w:r w:rsidRPr="007F5F70">
        <w:rPr>
          <w:rStyle w:val="normaltextrun"/>
          <w:rFonts w:ascii="Arial" w:hAnsi="Arial" w:cs="Arial"/>
          <w:sz w:val="32"/>
          <w:szCs w:val="32"/>
        </w:rPr>
        <w:t xml:space="preserve">and confirm with </w:t>
      </w:r>
      <w:proofErr w:type="gramStart"/>
      <w:r w:rsidRPr="007F5F70">
        <w:rPr>
          <w:rStyle w:val="normaltextrun"/>
          <w:rFonts w:ascii="Arial" w:hAnsi="Arial" w:cs="Arial"/>
          <w:sz w:val="32"/>
          <w:szCs w:val="32"/>
        </w:rPr>
        <w:t>S2</w:t>
      </w:r>
      <w:proofErr w:type="gramEnd"/>
    </w:p>
    <w:p w14:paraId="4BF49C45" w14:textId="77777777" w:rsidR="00A95EB1" w:rsidRDefault="00625A65" w:rsidP="0070356A">
      <w:pPr>
        <w:pStyle w:val="paragraph"/>
        <w:numPr>
          <w:ilvl w:val="0"/>
          <w:numId w:val="20"/>
        </w:numPr>
        <w:spacing w:before="0" w:beforeAutospacing="0" w:after="0" w:afterAutospacing="0"/>
        <w:textAlignment w:val="baseline"/>
        <w:rPr>
          <w:rStyle w:val="eop"/>
          <w:rFonts w:ascii="Arial" w:hAnsi="Arial" w:cs="Arial"/>
          <w:sz w:val="32"/>
          <w:szCs w:val="32"/>
        </w:rPr>
      </w:pPr>
      <w:r w:rsidRPr="007F5F70">
        <w:rPr>
          <w:rStyle w:val="normaltextrun"/>
          <w:rFonts w:ascii="Arial" w:hAnsi="Arial" w:cs="Arial"/>
          <w:sz w:val="32"/>
          <w:szCs w:val="32"/>
        </w:rPr>
        <w:t>To turn the alarm ON or OFF press S1</w:t>
      </w:r>
    </w:p>
    <w:p w14:paraId="03CB0CE1" w14:textId="77777777" w:rsidR="00A95EB1" w:rsidRDefault="00625A65" w:rsidP="0070356A">
      <w:pPr>
        <w:pStyle w:val="paragraph"/>
        <w:numPr>
          <w:ilvl w:val="0"/>
          <w:numId w:val="20"/>
        </w:numPr>
        <w:spacing w:before="0" w:beforeAutospacing="0" w:after="0" w:afterAutospacing="0"/>
        <w:textAlignment w:val="baseline"/>
        <w:rPr>
          <w:rStyle w:val="eop"/>
          <w:rFonts w:ascii="Arial" w:hAnsi="Arial" w:cs="Arial"/>
          <w:sz w:val="32"/>
          <w:szCs w:val="32"/>
        </w:rPr>
      </w:pPr>
      <w:r w:rsidRPr="007F5F70">
        <w:rPr>
          <w:rStyle w:val="normaltextrun"/>
          <w:rFonts w:ascii="Arial" w:hAnsi="Arial" w:cs="Arial"/>
          <w:sz w:val="32"/>
          <w:szCs w:val="32"/>
        </w:rPr>
        <w:t xml:space="preserve">Press S2 to confirm to check the status of the alarm press S2 in </w:t>
      </w:r>
      <w:r w:rsidR="007F5F70">
        <w:rPr>
          <w:rStyle w:val="normaltextrun"/>
          <w:rFonts w:ascii="Arial" w:hAnsi="Arial" w:cs="Arial"/>
          <w:sz w:val="32"/>
          <w:szCs w:val="32"/>
        </w:rPr>
        <w:t>normal</w:t>
      </w:r>
      <w:r w:rsidRPr="007F5F70">
        <w:rPr>
          <w:rStyle w:val="normaltextrun"/>
          <w:rFonts w:ascii="Arial" w:hAnsi="Arial" w:cs="Arial"/>
          <w:sz w:val="32"/>
          <w:szCs w:val="32"/>
        </w:rPr>
        <w:t xml:space="preserve"> mode.</w:t>
      </w:r>
    </w:p>
    <w:p w14:paraId="48283C31" w14:textId="021BE91F" w:rsidR="00625A65" w:rsidRDefault="00625A65" w:rsidP="007F5F70">
      <w:pPr>
        <w:pStyle w:val="paragraph"/>
        <w:spacing w:before="0" w:beforeAutospacing="0" w:after="0" w:afterAutospacing="0"/>
        <w:ind w:firstLine="77"/>
        <w:textAlignment w:val="baseline"/>
        <w:rPr>
          <w:rFonts w:ascii="Segoe UI" w:hAnsi="Segoe UI" w:cs="Segoe UI"/>
          <w:sz w:val="18"/>
          <w:szCs w:val="18"/>
        </w:rPr>
      </w:pPr>
    </w:p>
    <w:p w14:paraId="321CF42D" w14:textId="77777777" w:rsidR="00A95EB1" w:rsidRDefault="00625A65" w:rsidP="007F5F70">
      <w:pPr>
        <w:pStyle w:val="Heading3"/>
        <w:rPr>
          <w:rStyle w:val="eop"/>
        </w:rPr>
      </w:pPr>
      <w:r w:rsidRPr="007F5F70">
        <w:rPr>
          <w:rStyle w:val="normaltextrun"/>
        </w:rPr>
        <w:t>Chime On/Off</w:t>
      </w:r>
    </w:p>
    <w:p w14:paraId="1ED6FCB8" w14:textId="77777777" w:rsidR="00A95EB1" w:rsidRDefault="00625A65" w:rsidP="0070356A">
      <w:pPr>
        <w:pStyle w:val="paragraph"/>
        <w:numPr>
          <w:ilvl w:val="0"/>
          <w:numId w:val="21"/>
        </w:numPr>
        <w:spacing w:before="0" w:beforeAutospacing="0" w:after="0" w:afterAutospacing="0"/>
        <w:textAlignment w:val="baseline"/>
        <w:rPr>
          <w:rStyle w:val="eop"/>
          <w:rFonts w:ascii="Arial" w:hAnsi="Arial" w:cs="Arial"/>
          <w:sz w:val="32"/>
          <w:szCs w:val="32"/>
        </w:rPr>
      </w:pPr>
      <w:r w:rsidRPr="007F5F70">
        <w:rPr>
          <w:rStyle w:val="normaltextrun"/>
          <w:rFonts w:ascii="Arial" w:hAnsi="Arial" w:cs="Arial"/>
          <w:sz w:val="32"/>
          <w:szCs w:val="32"/>
        </w:rPr>
        <w:t>Enter the menu mode (see Watch Menu Mode)</w:t>
      </w:r>
    </w:p>
    <w:p w14:paraId="68D7B449" w14:textId="77777777" w:rsidR="00A95EB1" w:rsidRDefault="00625A65" w:rsidP="0070356A">
      <w:pPr>
        <w:pStyle w:val="paragraph"/>
        <w:numPr>
          <w:ilvl w:val="0"/>
          <w:numId w:val="21"/>
        </w:numPr>
        <w:spacing w:before="0" w:beforeAutospacing="0" w:after="0" w:afterAutospacing="0"/>
        <w:textAlignment w:val="baseline"/>
        <w:rPr>
          <w:rStyle w:val="eop"/>
          <w:rFonts w:ascii="Arial" w:hAnsi="Arial" w:cs="Arial"/>
          <w:sz w:val="32"/>
          <w:szCs w:val="32"/>
        </w:rPr>
      </w:pPr>
      <w:r w:rsidRPr="007F5F70">
        <w:rPr>
          <w:rStyle w:val="normaltextrun"/>
          <w:rFonts w:ascii="Arial" w:hAnsi="Arial" w:cs="Arial"/>
          <w:sz w:val="32"/>
          <w:szCs w:val="32"/>
        </w:rPr>
        <w:t xml:space="preserve">Choose the option </w:t>
      </w:r>
      <w:r w:rsidR="0070356A">
        <w:rPr>
          <w:rStyle w:val="normaltextrun"/>
          <w:rFonts w:ascii="Arial" w:hAnsi="Arial" w:cs="Arial"/>
          <w:sz w:val="32"/>
          <w:szCs w:val="32"/>
        </w:rPr>
        <w:t>chime on/off</w:t>
      </w:r>
      <w:r w:rsidRPr="007F5F70">
        <w:rPr>
          <w:rStyle w:val="normaltextrun"/>
          <w:rFonts w:ascii="Arial" w:hAnsi="Arial" w:cs="Arial"/>
          <w:sz w:val="32"/>
          <w:szCs w:val="32"/>
        </w:rPr>
        <w:t xml:space="preserve"> and confirm</w:t>
      </w:r>
      <w:r w:rsidR="0070356A">
        <w:rPr>
          <w:rStyle w:val="normaltextrun"/>
          <w:rFonts w:ascii="Arial" w:hAnsi="Arial" w:cs="Arial"/>
          <w:sz w:val="32"/>
          <w:szCs w:val="32"/>
        </w:rPr>
        <w:t xml:space="preserve"> </w:t>
      </w:r>
      <w:r w:rsidRPr="007F5F70">
        <w:rPr>
          <w:rStyle w:val="normaltextrun"/>
          <w:rFonts w:ascii="Arial" w:hAnsi="Arial" w:cs="Arial"/>
          <w:sz w:val="32"/>
          <w:szCs w:val="32"/>
        </w:rPr>
        <w:t xml:space="preserve">with </w:t>
      </w:r>
      <w:proofErr w:type="gramStart"/>
      <w:r w:rsidRPr="007F5F70">
        <w:rPr>
          <w:rStyle w:val="normaltextrun"/>
          <w:rFonts w:ascii="Arial" w:hAnsi="Arial" w:cs="Arial"/>
          <w:sz w:val="32"/>
          <w:szCs w:val="32"/>
        </w:rPr>
        <w:t>S1</w:t>
      </w:r>
      <w:proofErr w:type="gramEnd"/>
    </w:p>
    <w:p w14:paraId="5D5C3325" w14:textId="77777777" w:rsidR="00A95EB1" w:rsidRDefault="00625A65" w:rsidP="0070356A">
      <w:pPr>
        <w:pStyle w:val="paragraph"/>
        <w:numPr>
          <w:ilvl w:val="0"/>
          <w:numId w:val="21"/>
        </w:numPr>
        <w:spacing w:before="0" w:beforeAutospacing="0" w:after="0" w:afterAutospacing="0"/>
        <w:textAlignment w:val="baseline"/>
        <w:rPr>
          <w:rStyle w:val="eop"/>
          <w:rFonts w:ascii="Arial" w:hAnsi="Arial" w:cs="Arial"/>
          <w:sz w:val="32"/>
          <w:szCs w:val="32"/>
        </w:rPr>
      </w:pPr>
      <w:r w:rsidRPr="007F5F70">
        <w:rPr>
          <w:rStyle w:val="normaltextrun"/>
          <w:rFonts w:ascii="Arial" w:hAnsi="Arial" w:cs="Arial"/>
          <w:sz w:val="32"/>
          <w:szCs w:val="32"/>
        </w:rPr>
        <w:t>To turn the chime</w:t>
      </w:r>
      <w:r w:rsidR="0070356A">
        <w:rPr>
          <w:rStyle w:val="normaltextrun"/>
          <w:rFonts w:ascii="Arial" w:hAnsi="Arial" w:cs="Arial"/>
          <w:sz w:val="32"/>
          <w:szCs w:val="32"/>
        </w:rPr>
        <w:t xml:space="preserve"> on</w:t>
      </w:r>
      <w:r w:rsidRPr="007F5F70">
        <w:rPr>
          <w:rStyle w:val="normaltextrun"/>
          <w:rFonts w:ascii="Arial" w:hAnsi="Arial" w:cs="Arial"/>
          <w:sz w:val="32"/>
          <w:szCs w:val="32"/>
        </w:rPr>
        <w:t xml:space="preserve"> or </w:t>
      </w:r>
      <w:r w:rsidR="0070356A">
        <w:rPr>
          <w:rStyle w:val="normaltextrun"/>
          <w:rFonts w:ascii="Arial" w:hAnsi="Arial" w:cs="Arial"/>
          <w:sz w:val="32"/>
          <w:szCs w:val="32"/>
        </w:rPr>
        <w:t>off</w:t>
      </w:r>
      <w:r w:rsidRPr="007F5F70">
        <w:rPr>
          <w:rStyle w:val="normaltextrun"/>
          <w:rFonts w:ascii="Arial" w:hAnsi="Arial" w:cs="Arial"/>
          <w:sz w:val="32"/>
          <w:szCs w:val="32"/>
        </w:rPr>
        <w:t xml:space="preserve"> press S1</w:t>
      </w:r>
    </w:p>
    <w:p w14:paraId="1AE01486" w14:textId="77777777" w:rsidR="00A95EB1" w:rsidRDefault="00625A65" w:rsidP="0070356A">
      <w:pPr>
        <w:pStyle w:val="paragraph"/>
        <w:numPr>
          <w:ilvl w:val="0"/>
          <w:numId w:val="21"/>
        </w:numPr>
        <w:spacing w:before="0" w:beforeAutospacing="0" w:after="0" w:afterAutospacing="0"/>
        <w:textAlignment w:val="baseline"/>
        <w:rPr>
          <w:rStyle w:val="eop"/>
          <w:rFonts w:ascii="Arial" w:hAnsi="Arial" w:cs="Arial"/>
          <w:sz w:val="32"/>
          <w:szCs w:val="32"/>
        </w:rPr>
      </w:pPr>
      <w:r w:rsidRPr="007F5F70">
        <w:rPr>
          <w:rStyle w:val="normaltextrun"/>
          <w:rFonts w:ascii="Arial" w:hAnsi="Arial" w:cs="Arial"/>
          <w:sz w:val="32"/>
          <w:szCs w:val="32"/>
        </w:rPr>
        <w:t xml:space="preserve">Press S2 to confirm when the chime is on the watch will make an hourly announcement of the </w:t>
      </w:r>
      <w:proofErr w:type="gramStart"/>
      <w:r w:rsidRPr="007F5F70">
        <w:rPr>
          <w:rStyle w:val="normaltextrun"/>
          <w:rFonts w:ascii="Arial" w:hAnsi="Arial" w:cs="Arial"/>
          <w:sz w:val="32"/>
          <w:szCs w:val="32"/>
        </w:rPr>
        <w:t>time</w:t>
      </w:r>
      <w:proofErr w:type="gramEnd"/>
    </w:p>
    <w:p w14:paraId="2180258F" w14:textId="77777777" w:rsidR="00A95EB1" w:rsidRDefault="00A95EB1" w:rsidP="00625A65">
      <w:pPr>
        <w:pStyle w:val="paragraph"/>
        <w:spacing w:before="0" w:beforeAutospacing="0" w:after="0" w:afterAutospacing="0"/>
        <w:ind w:left="360" w:hanging="360"/>
        <w:textAlignment w:val="baseline"/>
        <w:rPr>
          <w:rStyle w:val="eop"/>
          <w:rFonts w:ascii="Arial" w:hAnsi="Arial" w:cs="Arial"/>
          <w:sz w:val="28"/>
          <w:szCs w:val="28"/>
        </w:rPr>
      </w:pPr>
    </w:p>
    <w:p w14:paraId="0D6DD938" w14:textId="77777777" w:rsidR="00A95EB1" w:rsidRDefault="00625A65" w:rsidP="007F5F70">
      <w:pPr>
        <w:pStyle w:val="Heading3"/>
        <w:rPr>
          <w:rStyle w:val="eop"/>
        </w:rPr>
      </w:pPr>
      <w:r w:rsidRPr="007F5F70">
        <w:rPr>
          <w:rStyle w:val="normaltextrun"/>
        </w:rPr>
        <w:t>Global Signal Selection</w:t>
      </w:r>
    </w:p>
    <w:p w14:paraId="1EBF8572" w14:textId="77777777" w:rsidR="00A95EB1" w:rsidRDefault="00625A65" w:rsidP="00625A65">
      <w:pPr>
        <w:pStyle w:val="paragraph"/>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You can set your watch to receive Germany, Japan, USA (PST, MST, CST, EST) or UK time signals. When you select a new country, the hands will move quickly during the adjustment and then return to normal. </w:t>
      </w:r>
    </w:p>
    <w:p w14:paraId="28772C84" w14:textId="77777777" w:rsidR="00A95EB1" w:rsidRDefault="00625A65" w:rsidP="0070356A">
      <w:pPr>
        <w:pStyle w:val="paragraph"/>
        <w:numPr>
          <w:ilvl w:val="0"/>
          <w:numId w:val="22"/>
        </w:numPr>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Enter the menu mode (see Watch Menu Mode)</w:t>
      </w:r>
    </w:p>
    <w:p w14:paraId="5EC0770B" w14:textId="77777777" w:rsidR="00A95EB1" w:rsidRDefault="00625A65" w:rsidP="0070356A">
      <w:pPr>
        <w:pStyle w:val="paragraph"/>
        <w:numPr>
          <w:ilvl w:val="0"/>
          <w:numId w:val="22"/>
        </w:numPr>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 xml:space="preserve">Choose the option </w:t>
      </w:r>
      <w:r w:rsidR="007F5F70" w:rsidRPr="00D636FD">
        <w:rPr>
          <w:rStyle w:val="normaltextrun"/>
          <w:rFonts w:ascii="Arial" w:hAnsi="Arial" w:cs="Arial"/>
          <w:sz w:val="32"/>
          <w:szCs w:val="32"/>
        </w:rPr>
        <w:t>global signal selection</w:t>
      </w:r>
      <w:r w:rsidRPr="00D636FD">
        <w:rPr>
          <w:rStyle w:val="normaltextrun"/>
          <w:rFonts w:ascii="Arial" w:hAnsi="Arial" w:cs="Arial"/>
          <w:sz w:val="32"/>
          <w:szCs w:val="32"/>
        </w:rPr>
        <w:t xml:space="preserve"> and confirm with </w:t>
      </w:r>
      <w:proofErr w:type="gramStart"/>
      <w:r w:rsidRPr="00D636FD">
        <w:rPr>
          <w:rStyle w:val="normaltextrun"/>
          <w:rFonts w:ascii="Arial" w:hAnsi="Arial" w:cs="Arial"/>
          <w:sz w:val="32"/>
          <w:szCs w:val="32"/>
        </w:rPr>
        <w:t>S1</w:t>
      </w:r>
      <w:proofErr w:type="gramEnd"/>
    </w:p>
    <w:p w14:paraId="514C17B7" w14:textId="7EF3819E" w:rsidR="00625A65" w:rsidRPr="00D636FD" w:rsidRDefault="00625A65" w:rsidP="0070356A">
      <w:pPr>
        <w:pStyle w:val="paragraph"/>
        <w:numPr>
          <w:ilvl w:val="0"/>
          <w:numId w:val="22"/>
        </w:numPr>
        <w:spacing w:before="0" w:beforeAutospacing="0" w:after="0" w:afterAutospacing="0"/>
        <w:textAlignment w:val="baseline"/>
        <w:rPr>
          <w:rFonts w:ascii="Arial" w:hAnsi="Arial" w:cs="Arial"/>
          <w:sz w:val="32"/>
          <w:szCs w:val="32"/>
        </w:rPr>
      </w:pPr>
      <w:r w:rsidRPr="00D636FD">
        <w:rPr>
          <w:rStyle w:val="normaltextrun"/>
          <w:rFonts w:ascii="Arial" w:hAnsi="Arial" w:cs="Arial"/>
          <w:sz w:val="32"/>
          <w:szCs w:val="32"/>
        </w:rPr>
        <w:t xml:space="preserve">Chose the required time zone by repeatedly pressing the S1 </w:t>
      </w:r>
      <w:proofErr w:type="gramStart"/>
      <w:r w:rsidR="006F4C12" w:rsidRPr="00D636FD">
        <w:rPr>
          <w:rStyle w:val="normaltextrun"/>
          <w:rFonts w:ascii="Arial" w:hAnsi="Arial" w:cs="Arial"/>
          <w:sz w:val="32"/>
          <w:szCs w:val="32"/>
        </w:rPr>
        <w:t>button</w:t>
      </w:r>
      <w:proofErr w:type="gramEnd"/>
    </w:p>
    <w:p w14:paraId="5E76DC11" w14:textId="77777777" w:rsidR="00A95EB1" w:rsidRDefault="00625A65" w:rsidP="0070356A">
      <w:pPr>
        <w:pStyle w:val="paragraph"/>
        <w:numPr>
          <w:ilvl w:val="0"/>
          <w:numId w:val="22"/>
        </w:numPr>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Press S2 to confirm selection.</w:t>
      </w:r>
    </w:p>
    <w:p w14:paraId="10E54F78" w14:textId="77777777" w:rsidR="00A95EB1" w:rsidRDefault="00A95EB1" w:rsidP="00625A65">
      <w:pPr>
        <w:pStyle w:val="paragraph"/>
        <w:spacing w:before="0" w:beforeAutospacing="0" w:after="0" w:afterAutospacing="0"/>
        <w:textAlignment w:val="baseline"/>
        <w:rPr>
          <w:rStyle w:val="eop"/>
          <w:rFonts w:ascii="Arial" w:hAnsi="Arial" w:cs="Arial"/>
          <w:sz w:val="28"/>
          <w:szCs w:val="28"/>
        </w:rPr>
      </w:pPr>
    </w:p>
    <w:p w14:paraId="48267986" w14:textId="77777777" w:rsidR="00A95EB1" w:rsidRDefault="00A95EB1" w:rsidP="00625A65">
      <w:pPr>
        <w:pStyle w:val="paragraph"/>
        <w:spacing w:before="0" w:beforeAutospacing="0" w:after="0" w:afterAutospacing="0"/>
        <w:textAlignment w:val="baseline"/>
        <w:rPr>
          <w:rStyle w:val="eop"/>
          <w:rFonts w:ascii="Arial" w:hAnsi="Arial" w:cs="Arial"/>
          <w:sz w:val="28"/>
          <w:szCs w:val="28"/>
        </w:rPr>
      </w:pPr>
    </w:p>
    <w:p w14:paraId="2BE44EC9" w14:textId="77777777" w:rsidR="00A95EB1" w:rsidRDefault="00625A65" w:rsidP="006F4C12">
      <w:pPr>
        <w:pStyle w:val="Heading3"/>
        <w:rPr>
          <w:rStyle w:val="eop"/>
        </w:rPr>
      </w:pPr>
      <w:r w:rsidRPr="006F4C12">
        <w:rPr>
          <w:rStyle w:val="normaltextrun"/>
        </w:rPr>
        <w:t>Set Time (Manual Time Setting)</w:t>
      </w:r>
    </w:p>
    <w:p w14:paraId="0F06EFE4" w14:textId="77777777" w:rsidR="00A95EB1" w:rsidRDefault="00625A65" w:rsidP="00625A65">
      <w:pPr>
        <w:pStyle w:val="paragraph"/>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Use this function in regions where an atomic signal is unavailable, such as when travelling. Your watch will need to be reset when returning to a region with a signal.</w:t>
      </w:r>
    </w:p>
    <w:p w14:paraId="2EFA2C5A" w14:textId="77777777" w:rsidR="00A95EB1" w:rsidRDefault="00625A65" w:rsidP="0070356A">
      <w:pPr>
        <w:pStyle w:val="paragraph"/>
        <w:numPr>
          <w:ilvl w:val="0"/>
          <w:numId w:val="23"/>
        </w:numPr>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Enter the menu mode (see Watch Menu Mode)</w:t>
      </w:r>
    </w:p>
    <w:p w14:paraId="40C49877" w14:textId="77777777" w:rsidR="00A95EB1" w:rsidRDefault="00625A65" w:rsidP="0070356A">
      <w:pPr>
        <w:pStyle w:val="paragraph"/>
        <w:numPr>
          <w:ilvl w:val="0"/>
          <w:numId w:val="23"/>
        </w:numPr>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 xml:space="preserve">Choose the option </w:t>
      </w:r>
      <w:r w:rsidR="006F4C12" w:rsidRPr="00D636FD">
        <w:rPr>
          <w:rStyle w:val="normaltextrun"/>
          <w:rFonts w:ascii="Arial" w:hAnsi="Arial" w:cs="Arial"/>
          <w:sz w:val="32"/>
          <w:szCs w:val="32"/>
        </w:rPr>
        <w:t>set time</w:t>
      </w:r>
      <w:r w:rsidRPr="00D636FD">
        <w:rPr>
          <w:rStyle w:val="normaltextrun"/>
          <w:rFonts w:ascii="Arial" w:hAnsi="Arial" w:cs="Arial"/>
          <w:sz w:val="32"/>
          <w:szCs w:val="32"/>
        </w:rPr>
        <w:t xml:space="preserve"> and confirm with </w:t>
      </w:r>
      <w:proofErr w:type="gramStart"/>
      <w:r w:rsidRPr="00D636FD">
        <w:rPr>
          <w:rStyle w:val="normaltextrun"/>
          <w:rFonts w:ascii="Arial" w:hAnsi="Arial" w:cs="Arial"/>
          <w:sz w:val="32"/>
          <w:szCs w:val="32"/>
        </w:rPr>
        <w:t>S1</w:t>
      </w:r>
      <w:proofErr w:type="gramEnd"/>
    </w:p>
    <w:p w14:paraId="69F06D24" w14:textId="77777777" w:rsidR="00A95EB1" w:rsidRDefault="00625A65" w:rsidP="0070356A">
      <w:pPr>
        <w:pStyle w:val="paragraph"/>
        <w:numPr>
          <w:ilvl w:val="0"/>
          <w:numId w:val="23"/>
        </w:numPr>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Press S1 to select hour and confirm with S2, listen carefully for AM or PM</w:t>
      </w:r>
    </w:p>
    <w:p w14:paraId="28CFD233" w14:textId="77777777" w:rsidR="00A95EB1" w:rsidRDefault="00625A65" w:rsidP="0070356A">
      <w:pPr>
        <w:pStyle w:val="paragraph"/>
        <w:numPr>
          <w:ilvl w:val="0"/>
          <w:numId w:val="23"/>
        </w:numPr>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 xml:space="preserve">Press S1 to select minute and confirm with </w:t>
      </w:r>
      <w:proofErr w:type="gramStart"/>
      <w:r w:rsidRPr="00D636FD">
        <w:rPr>
          <w:rStyle w:val="normaltextrun"/>
          <w:rFonts w:ascii="Arial" w:hAnsi="Arial" w:cs="Arial"/>
          <w:sz w:val="32"/>
          <w:szCs w:val="32"/>
        </w:rPr>
        <w:t>S2</w:t>
      </w:r>
      <w:proofErr w:type="gramEnd"/>
    </w:p>
    <w:p w14:paraId="1EA8472D" w14:textId="77777777" w:rsidR="00A95EB1" w:rsidRDefault="00625A65" w:rsidP="0070356A">
      <w:pPr>
        <w:pStyle w:val="paragraph"/>
        <w:numPr>
          <w:ilvl w:val="0"/>
          <w:numId w:val="23"/>
        </w:numPr>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 xml:space="preserve">Press S2 to confirm </w:t>
      </w:r>
      <w:proofErr w:type="gramStart"/>
      <w:r w:rsidRPr="00D636FD">
        <w:rPr>
          <w:rStyle w:val="normaltextrun"/>
          <w:rFonts w:ascii="Arial" w:hAnsi="Arial" w:cs="Arial"/>
          <w:sz w:val="32"/>
          <w:szCs w:val="32"/>
        </w:rPr>
        <w:t>time</w:t>
      </w:r>
      <w:proofErr w:type="gramEnd"/>
    </w:p>
    <w:p w14:paraId="1B597EA8" w14:textId="77777777" w:rsidR="00A95EB1" w:rsidRDefault="00625A65" w:rsidP="00625A65">
      <w:pPr>
        <w:pStyle w:val="paragraph"/>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The hands will spin rapidly to adjust to the selected time and then resume as normal.  Please be patient while the hands adjust. It is not possible to manually set the date.</w:t>
      </w:r>
    </w:p>
    <w:p w14:paraId="535CA382" w14:textId="77777777" w:rsidR="00A95EB1" w:rsidRDefault="00A95EB1" w:rsidP="00625A65">
      <w:pPr>
        <w:pStyle w:val="paragraph"/>
        <w:spacing w:before="0" w:beforeAutospacing="0" w:after="0" w:afterAutospacing="0"/>
        <w:textAlignment w:val="baseline"/>
        <w:rPr>
          <w:rStyle w:val="eop"/>
          <w:rFonts w:ascii="Arial" w:hAnsi="Arial" w:cs="Arial"/>
          <w:sz w:val="28"/>
          <w:szCs w:val="28"/>
        </w:rPr>
      </w:pPr>
    </w:p>
    <w:p w14:paraId="3A7EB751" w14:textId="77777777" w:rsidR="00A95EB1" w:rsidRDefault="004C07FE" w:rsidP="006F4C12">
      <w:pPr>
        <w:pStyle w:val="Heading3"/>
        <w:rPr>
          <w:rStyle w:val="eop"/>
        </w:rPr>
      </w:pPr>
      <w:r w:rsidRPr="006F4C12">
        <w:rPr>
          <w:rStyle w:val="normaltextrun"/>
        </w:rPr>
        <w:lastRenderedPageBreak/>
        <w:t>Resynchronising</w:t>
      </w:r>
      <w:r w:rsidR="00625A65" w:rsidRPr="006F4C12">
        <w:rPr>
          <w:rStyle w:val="normaltextrun"/>
        </w:rPr>
        <w:t xml:space="preserve"> Watch Hands</w:t>
      </w:r>
    </w:p>
    <w:p w14:paraId="2E14E612" w14:textId="77777777" w:rsidR="00A95EB1" w:rsidRDefault="00625A65" w:rsidP="00625A65">
      <w:pPr>
        <w:pStyle w:val="paragraph"/>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 xml:space="preserve">Following a sudden shock to your watch, it may be necessary to resynchronise </w:t>
      </w:r>
      <w:r w:rsidR="006F4C12" w:rsidRPr="00D636FD">
        <w:rPr>
          <w:rStyle w:val="normaltextrun"/>
          <w:rFonts w:ascii="Arial" w:hAnsi="Arial" w:cs="Arial"/>
          <w:sz w:val="32"/>
          <w:szCs w:val="32"/>
        </w:rPr>
        <w:t>the hands</w:t>
      </w:r>
      <w:r w:rsidRPr="00D636FD">
        <w:rPr>
          <w:rStyle w:val="normaltextrun"/>
          <w:rFonts w:ascii="Arial" w:hAnsi="Arial" w:cs="Arial"/>
          <w:sz w:val="32"/>
          <w:szCs w:val="32"/>
        </w:rPr>
        <w:t xml:space="preserve"> and speech on your watch. To achieve this, simply pull out the crown and adjust the hands to the speaking time, as you would a normal watch. After battery replacement, please follow the instructions below to allow the watch </w:t>
      </w:r>
      <w:r w:rsidR="006F4C12" w:rsidRPr="00D636FD">
        <w:rPr>
          <w:rStyle w:val="normaltextrun"/>
          <w:rFonts w:ascii="Arial" w:hAnsi="Arial" w:cs="Arial"/>
          <w:sz w:val="32"/>
          <w:szCs w:val="32"/>
        </w:rPr>
        <w:t>to function</w:t>
      </w:r>
      <w:r w:rsidRPr="00D636FD">
        <w:rPr>
          <w:rStyle w:val="normaltextrun"/>
          <w:rFonts w:ascii="Arial" w:hAnsi="Arial" w:cs="Arial"/>
          <w:sz w:val="32"/>
          <w:szCs w:val="32"/>
        </w:rPr>
        <w:t>.</w:t>
      </w:r>
    </w:p>
    <w:p w14:paraId="7574E4C2" w14:textId="77777777" w:rsidR="00A95EB1" w:rsidRDefault="00625A65" w:rsidP="0070356A">
      <w:pPr>
        <w:pStyle w:val="paragraph"/>
        <w:numPr>
          <w:ilvl w:val="0"/>
          <w:numId w:val="24"/>
        </w:numPr>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Ensure the crown is pushed in and press S1 to start the watch.</w:t>
      </w:r>
    </w:p>
    <w:p w14:paraId="5A7E2437" w14:textId="77777777" w:rsidR="00A95EB1" w:rsidRDefault="00625A65" w:rsidP="0070356A">
      <w:pPr>
        <w:pStyle w:val="paragraph"/>
        <w:numPr>
          <w:ilvl w:val="0"/>
          <w:numId w:val="24"/>
        </w:numPr>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Pull the crown out when the second hand reaches the 12 o’clock position.</w:t>
      </w:r>
    </w:p>
    <w:p w14:paraId="1C6DCE02" w14:textId="77777777" w:rsidR="00A95EB1" w:rsidRDefault="00625A65" w:rsidP="0070356A">
      <w:pPr>
        <w:pStyle w:val="paragraph"/>
        <w:numPr>
          <w:ilvl w:val="0"/>
          <w:numId w:val="24"/>
        </w:numPr>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Adjust the watch hands to 12 o’clock.</w:t>
      </w:r>
    </w:p>
    <w:p w14:paraId="731FEECB" w14:textId="77777777" w:rsidR="00A95EB1" w:rsidRDefault="00625A65" w:rsidP="0070356A">
      <w:pPr>
        <w:pStyle w:val="paragraph"/>
        <w:numPr>
          <w:ilvl w:val="0"/>
          <w:numId w:val="24"/>
        </w:numPr>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With all hands at 12 o’clock, push the crown in. The watch will now start to run.</w:t>
      </w:r>
    </w:p>
    <w:p w14:paraId="701A8D11" w14:textId="77777777" w:rsidR="00A95EB1" w:rsidRDefault="00625A65" w:rsidP="0070356A">
      <w:pPr>
        <w:pStyle w:val="paragraph"/>
        <w:numPr>
          <w:ilvl w:val="0"/>
          <w:numId w:val="24"/>
        </w:numPr>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Place the watch face-down near a window. The watch search for a time signal and adjust the hands automatically.</w:t>
      </w:r>
    </w:p>
    <w:p w14:paraId="45A2A9BB" w14:textId="77777777" w:rsidR="00A95EB1" w:rsidRDefault="00A95EB1" w:rsidP="00625A65">
      <w:pPr>
        <w:pStyle w:val="paragraph"/>
        <w:spacing w:before="0" w:beforeAutospacing="0" w:after="0" w:afterAutospacing="0"/>
        <w:ind w:left="360" w:hanging="360"/>
        <w:textAlignment w:val="baseline"/>
        <w:rPr>
          <w:rStyle w:val="eop"/>
          <w:rFonts w:ascii="Arial" w:hAnsi="Arial" w:cs="Arial"/>
          <w:sz w:val="32"/>
          <w:szCs w:val="32"/>
        </w:rPr>
      </w:pPr>
    </w:p>
    <w:p w14:paraId="6340411E" w14:textId="77777777" w:rsidR="00A95EB1" w:rsidRDefault="00625A65" w:rsidP="006F4C12">
      <w:pPr>
        <w:pStyle w:val="Heading2"/>
        <w:rPr>
          <w:rStyle w:val="eop"/>
        </w:rPr>
      </w:pPr>
      <w:r w:rsidRPr="006F4C12">
        <w:rPr>
          <w:rStyle w:val="normaltextrun"/>
        </w:rPr>
        <w:t>Caring for your watch</w:t>
      </w:r>
    </w:p>
    <w:p w14:paraId="6503AB22" w14:textId="77777777" w:rsidR="00A95EB1" w:rsidRDefault="00625A65" w:rsidP="00625A65">
      <w:pPr>
        <w:pStyle w:val="paragraph"/>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Your watch is not water-resistant and should not be immersed in water. Should the watch accidentally become wet, wipe dry quickly and do not operate until dry.</w:t>
      </w:r>
      <w:r w:rsidR="006F4C12" w:rsidRPr="00D636FD">
        <w:rPr>
          <w:rStyle w:val="normaltextrun"/>
          <w:rFonts w:ascii="Arial" w:hAnsi="Arial" w:cs="Arial"/>
          <w:sz w:val="32"/>
          <w:szCs w:val="32"/>
        </w:rPr>
        <w:t xml:space="preserve">  </w:t>
      </w:r>
      <w:r w:rsidRPr="00D636FD">
        <w:rPr>
          <w:rStyle w:val="normaltextrun"/>
          <w:rFonts w:ascii="Arial" w:hAnsi="Arial" w:cs="Arial"/>
          <w:sz w:val="32"/>
          <w:szCs w:val="32"/>
        </w:rPr>
        <w:t>When not being used for a long period of time, keep the watch in a cool dry place.</w:t>
      </w:r>
      <w:r w:rsidR="006F4C12" w:rsidRPr="00D636FD">
        <w:rPr>
          <w:rStyle w:val="normaltextrun"/>
          <w:rFonts w:ascii="Arial" w:hAnsi="Arial" w:cs="Arial"/>
          <w:sz w:val="32"/>
          <w:szCs w:val="32"/>
        </w:rPr>
        <w:t xml:space="preserve">  </w:t>
      </w:r>
      <w:r w:rsidRPr="00D636FD">
        <w:rPr>
          <w:rStyle w:val="normaltextrun"/>
          <w:rFonts w:ascii="Arial" w:hAnsi="Arial" w:cs="Arial"/>
          <w:sz w:val="32"/>
          <w:szCs w:val="32"/>
        </w:rPr>
        <w:t xml:space="preserve">The metallic bracelet (model 407.3) is adjustable. We recommend that this is done by </w:t>
      </w:r>
      <w:r w:rsidR="006F4C12" w:rsidRPr="00D636FD">
        <w:rPr>
          <w:rStyle w:val="normaltextrun"/>
          <w:rFonts w:ascii="Arial" w:hAnsi="Arial" w:cs="Arial"/>
          <w:sz w:val="32"/>
          <w:szCs w:val="32"/>
        </w:rPr>
        <w:t>a jeweller</w:t>
      </w:r>
      <w:r w:rsidRPr="00D636FD">
        <w:rPr>
          <w:rStyle w:val="normaltextrun"/>
          <w:rFonts w:ascii="Arial" w:hAnsi="Arial" w:cs="Arial"/>
          <w:sz w:val="32"/>
          <w:szCs w:val="32"/>
        </w:rPr>
        <w:t xml:space="preserve"> or watch maker.</w:t>
      </w:r>
    </w:p>
    <w:p w14:paraId="58C92A11" w14:textId="77777777" w:rsidR="00A95EB1" w:rsidRDefault="00A95EB1" w:rsidP="00625A65">
      <w:pPr>
        <w:pStyle w:val="paragraph"/>
        <w:spacing w:before="0" w:beforeAutospacing="0" w:after="0" w:afterAutospacing="0"/>
        <w:textAlignment w:val="baseline"/>
        <w:rPr>
          <w:rStyle w:val="eop"/>
          <w:rFonts w:ascii="Arial" w:hAnsi="Arial" w:cs="Arial"/>
          <w:b/>
          <w:bCs/>
          <w:sz w:val="36"/>
          <w:szCs w:val="36"/>
        </w:rPr>
      </w:pPr>
    </w:p>
    <w:p w14:paraId="49448D0C" w14:textId="77777777" w:rsidR="00A95EB1" w:rsidRDefault="00625A65" w:rsidP="006F4C12">
      <w:pPr>
        <w:pStyle w:val="Heading2"/>
        <w:rPr>
          <w:rStyle w:val="eop"/>
        </w:rPr>
      </w:pPr>
      <w:r w:rsidRPr="006F4C12">
        <w:rPr>
          <w:rStyle w:val="normaltextrun"/>
        </w:rPr>
        <w:t>Battery Replacement</w:t>
      </w:r>
    </w:p>
    <w:p w14:paraId="719D5D35" w14:textId="77777777" w:rsidR="00A95EB1" w:rsidRDefault="00625A65" w:rsidP="00625A65">
      <w:pPr>
        <w:pStyle w:val="paragraph"/>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If the watch hands move one step for every two seconds and there is no talking function, that battery is low and requires replacing. It is recommended that this watch be returned to Lifemax for any battery replacement or watch service that is needed. This service is available for £10, inclusive of return P&amp;P within the UK. Please see instructions below for guidance on battery replacement. This watch uses a CR2032 type battery.</w:t>
      </w:r>
    </w:p>
    <w:p w14:paraId="4030311E" w14:textId="65E3DCE0" w:rsidR="00625A65" w:rsidRPr="00D636FD" w:rsidRDefault="00625A65" w:rsidP="006F4C12">
      <w:pPr>
        <w:pStyle w:val="paragraph"/>
        <w:spacing w:before="0" w:beforeAutospacing="0" w:after="0" w:afterAutospacing="0"/>
        <w:ind w:firstLine="77"/>
        <w:textAlignment w:val="baseline"/>
        <w:rPr>
          <w:rFonts w:ascii="Segoe UI" w:hAnsi="Segoe UI" w:cs="Segoe UI"/>
          <w:sz w:val="20"/>
          <w:szCs w:val="20"/>
        </w:rPr>
      </w:pPr>
    </w:p>
    <w:p w14:paraId="4ECBB976" w14:textId="77777777" w:rsidR="00A95EB1" w:rsidRDefault="00625A65" w:rsidP="0070356A">
      <w:pPr>
        <w:pStyle w:val="paragraph"/>
        <w:numPr>
          <w:ilvl w:val="0"/>
          <w:numId w:val="25"/>
        </w:numPr>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Remove the four screws on the back of the watch with a small cross headed screwdriver.</w:t>
      </w:r>
    </w:p>
    <w:p w14:paraId="490FC4E7" w14:textId="77777777" w:rsidR="00A95EB1" w:rsidRDefault="00625A65" w:rsidP="0070356A">
      <w:pPr>
        <w:pStyle w:val="paragraph"/>
        <w:numPr>
          <w:ilvl w:val="0"/>
          <w:numId w:val="25"/>
        </w:numPr>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Remove the watch back (speaker) making sure you do not lose the waterproof seal.</w:t>
      </w:r>
    </w:p>
    <w:p w14:paraId="4260D795" w14:textId="77777777" w:rsidR="00A95EB1" w:rsidRDefault="00625A65" w:rsidP="0070356A">
      <w:pPr>
        <w:pStyle w:val="paragraph"/>
        <w:numPr>
          <w:ilvl w:val="0"/>
          <w:numId w:val="25"/>
        </w:numPr>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 xml:space="preserve">Taking care not to damage the two springs that make contact with the speaker, release the battery clip from the </w:t>
      </w:r>
      <w:proofErr w:type="gramStart"/>
      <w:r w:rsidRPr="00D636FD">
        <w:rPr>
          <w:rStyle w:val="normaltextrun"/>
          <w:rFonts w:ascii="Arial" w:hAnsi="Arial" w:cs="Arial"/>
          <w:sz w:val="32"/>
          <w:szCs w:val="32"/>
        </w:rPr>
        <w:t>right hand</w:t>
      </w:r>
      <w:proofErr w:type="gramEnd"/>
      <w:r w:rsidRPr="00D636FD">
        <w:rPr>
          <w:rStyle w:val="normaltextrun"/>
          <w:rFonts w:ascii="Arial" w:hAnsi="Arial" w:cs="Arial"/>
          <w:sz w:val="32"/>
          <w:szCs w:val="32"/>
        </w:rPr>
        <w:t xml:space="preserve"> side. </w:t>
      </w:r>
    </w:p>
    <w:p w14:paraId="3531A65A" w14:textId="77777777" w:rsidR="00A95EB1" w:rsidRDefault="00625A65" w:rsidP="0070356A">
      <w:pPr>
        <w:pStyle w:val="paragraph"/>
        <w:numPr>
          <w:ilvl w:val="0"/>
          <w:numId w:val="25"/>
        </w:numPr>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Remove the battery and insert a replacement CR2032 noting the polarity(positive faced up).</w:t>
      </w:r>
    </w:p>
    <w:p w14:paraId="22C92464" w14:textId="77777777" w:rsidR="00A95EB1" w:rsidRDefault="00625A65" w:rsidP="0070356A">
      <w:pPr>
        <w:pStyle w:val="paragraph"/>
        <w:numPr>
          <w:ilvl w:val="0"/>
          <w:numId w:val="25"/>
        </w:numPr>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lastRenderedPageBreak/>
        <w:t>Push the battery down into the clip being careful no</w:t>
      </w:r>
      <w:r w:rsidR="00D636FD">
        <w:rPr>
          <w:rStyle w:val="normaltextrun"/>
          <w:rFonts w:ascii="Arial" w:hAnsi="Arial" w:cs="Arial"/>
          <w:sz w:val="32"/>
          <w:szCs w:val="32"/>
        </w:rPr>
        <w:t>t</w:t>
      </w:r>
      <w:r w:rsidRPr="00D636FD">
        <w:rPr>
          <w:rStyle w:val="normaltextrun"/>
          <w:rFonts w:ascii="Arial" w:hAnsi="Arial" w:cs="Arial"/>
          <w:sz w:val="32"/>
          <w:szCs w:val="32"/>
        </w:rPr>
        <w:t xml:space="preserve"> to bend the casing. Replace the watch back (speaker) making sure the waterproof seal is correctly in place.</w:t>
      </w:r>
    </w:p>
    <w:p w14:paraId="3E676878" w14:textId="77777777" w:rsidR="00A95EB1" w:rsidRDefault="00625A65" w:rsidP="0070356A">
      <w:pPr>
        <w:pStyle w:val="paragraph"/>
        <w:numPr>
          <w:ilvl w:val="0"/>
          <w:numId w:val="25"/>
        </w:numPr>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Refit and tighten the four screws.</w:t>
      </w:r>
    </w:p>
    <w:p w14:paraId="201FA561" w14:textId="77777777" w:rsidR="00A95EB1" w:rsidRDefault="00A95EB1" w:rsidP="00625A65">
      <w:pPr>
        <w:pStyle w:val="paragraph"/>
        <w:spacing w:before="0" w:beforeAutospacing="0" w:after="0" w:afterAutospacing="0"/>
        <w:ind w:left="360"/>
        <w:textAlignment w:val="baseline"/>
        <w:rPr>
          <w:rStyle w:val="eop"/>
          <w:rFonts w:ascii="Arial" w:hAnsi="Arial" w:cs="Arial"/>
          <w:sz w:val="32"/>
          <w:szCs w:val="32"/>
        </w:rPr>
      </w:pPr>
    </w:p>
    <w:p w14:paraId="2FDAF470" w14:textId="77777777" w:rsidR="00A95EB1" w:rsidRDefault="00625A65" w:rsidP="00625A65">
      <w:pPr>
        <w:pStyle w:val="paragraph"/>
        <w:spacing w:before="0" w:beforeAutospacing="0" w:after="0" w:afterAutospacing="0"/>
        <w:textAlignment w:val="baseline"/>
        <w:rPr>
          <w:rStyle w:val="eop"/>
          <w:rFonts w:ascii="Arial" w:hAnsi="Arial" w:cs="Arial"/>
          <w:sz w:val="32"/>
          <w:szCs w:val="32"/>
        </w:rPr>
      </w:pPr>
      <w:r w:rsidRPr="00D636FD">
        <w:rPr>
          <w:rStyle w:val="normaltextrun"/>
          <w:rFonts w:ascii="Arial" w:hAnsi="Arial" w:cs="Arial"/>
          <w:sz w:val="32"/>
          <w:szCs w:val="32"/>
        </w:rPr>
        <w:t xml:space="preserve">Following battery </w:t>
      </w:r>
      <w:proofErr w:type="gramStart"/>
      <w:r w:rsidRPr="00D636FD">
        <w:rPr>
          <w:rStyle w:val="normaltextrun"/>
          <w:rFonts w:ascii="Arial" w:hAnsi="Arial" w:cs="Arial"/>
          <w:sz w:val="32"/>
          <w:szCs w:val="32"/>
        </w:rPr>
        <w:t>replacement</w:t>
      </w:r>
      <w:proofErr w:type="gramEnd"/>
      <w:r w:rsidRPr="00D636FD">
        <w:rPr>
          <w:rStyle w:val="normaltextrun"/>
          <w:rFonts w:ascii="Arial" w:hAnsi="Arial" w:cs="Arial"/>
          <w:sz w:val="32"/>
          <w:szCs w:val="32"/>
        </w:rPr>
        <w:t xml:space="preserve"> it will be necessary to restart the watch. Please refer to ‘Resynchronising Watch Hands’ for guidance</w:t>
      </w:r>
    </w:p>
    <w:p w14:paraId="7DE03C55" w14:textId="77777777" w:rsidR="00A95EB1" w:rsidRDefault="00A95EB1" w:rsidP="00625A65">
      <w:pPr>
        <w:pStyle w:val="paragraph"/>
        <w:spacing w:before="0" w:beforeAutospacing="0" w:after="0" w:afterAutospacing="0"/>
        <w:textAlignment w:val="baseline"/>
        <w:rPr>
          <w:rStyle w:val="eop"/>
          <w:rFonts w:ascii="Arial" w:hAnsi="Arial" w:cs="Arial"/>
          <w:sz w:val="28"/>
          <w:szCs w:val="28"/>
        </w:rPr>
      </w:pPr>
    </w:p>
    <w:p w14:paraId="6B4E56E3" w14:textId="77777777" w:rsidR="00A95EB1" w:rsidRDefault="00625A65" w:rsidP="00D636FD">
      <w:pPr>
        <w:pStyle w:val="Heading2"/>
        <w:rPr>
          <w:rStyle w:val="eop"/>
        </w:rPr>
      </w:pPr>
      <w:r w:rsidRPr="00D636FD">
        <w:rPr>
          <w:rStyle w:val="normaltextrun"/>
        </w:rPr>
        <w:t>Troubleshooting</w:t>
      </w:r>
    </w:p>
    <w:p w14:paraId="34489DA9" w14:textId="77777777" w:rsidR="00A95EB1" w:rsidRDefault="00625A65" w:rsidP="0070356A">
      <w:pPr>
        <w:pStyle w:val="paragraph"/>
        <w:numPr>
          <w:ilvl w:val="0"/>
          <w:numId w:val="26"/>
        </w:numPr>
        <w:spacing w:before="0" w:beforeAutospacing="0" w:after="0" w:afterAutospacing="0"/>
        <w:textAlignment w:val="baseline"/>
        <w:rPr>
          <w:rStyle w:val="eop"/>
          <w:rFonts w:ascii="Arial" w:hAnsi="Arial" w:cs="Arial"/>
          <w:sz w:val="32"/>
          <w:szCs w:val="32"/>
        </w:rPr>
      </w:pPr>
      <w:r w:rsidRPr="0070356A">
        <w:rPr>
          <w:rStyle w:val="normaltextrun"/>
          <w:rFonts w:ascii="Arial" w:hAnsi="Arial" w:cs="Arial"/>
          <w:sz w:val="32"/>
          <w:szCs w:val="32"/>
        </w:rPr>
        <w:t xml:space="preserve">My watch is not receiving a time </w:t>
      </w:r>
      <w:proofErr w:type="gramStart"/>
      <w:r w:rsidRPr="0070356A">
        <w:rPr>
          <w:rStyle w:val="normaltextrun"/>
          <w:rFonts w:ascii="Arial" w:hAnsi="Arial" w:cs="Arial"/>
          <w:sz w:val="32"/>
          <w:szCs w:val="32"/>
        </w:rPr>
        <w:t>update?</w:t>
      </w:r>
      <w:proofErr w:type="gramEnd"/>
    </w:p>
    <w:p w14:paraId="6EF308F1" w14:textId="77777777" w:rsidR="00A95EB1" w:rsidRDefault="00625A65" w:rsidP="00625A65">
      <w:pPr>
        <w:pStyle w:val="paragraph"/>
        <w:spacing w:before="0" w:beforeAutospacing="0" w:after="0" w:afterAutospacing="0"/>
        <w:textAlignment w:val="baseline"/>
        <w:rPr>
          <w:rStyle w:val="eop"/>
          <w:rFonts w:ascii="Arial" w:hAnsi="Arial" w:cs="Arial"/>
          <w:sz w:val="32"/>
          <w:szCs w:val="32"/>
        </w:rPr>
      </w:pPr>
      <w:r w:rsidRPr="0070356A">
        <w:rPr>
          <w:rStyle w:val="normaltextrun"/>
          <w:rFonts w:ascii="Arial" w:hAnsi="Arial" w:cs="Arial"/>
          <w:sz w:val="32"/>
          <w:szCs w:val="32"/>
        </w:rPr>
        <w:t xml:space="preserve">You are outside of the UK, Germany, USA or Japan and cannot receive a signal Please follow the instructions for manual time </w:t>
      </w:r>
      <w:proofErr w:type="gramStart"/>
      <w:r w:rsidRPr="0070356A">
        <w:rPr>
          <w:rStyle w:val="normaltextrun"/>
          <w:rFonts w:ascii="Arial" w:hAnsi="Arial" w:cs="Arial"/>
          <w:sz w:val="32"/>
          <w:szCs w:val="32"/>
        </w:rPr>
        <w:t>setting</w:t>
      </w:r>
      <w:r w:rsidRPr="0070356A">
        <w:rPr>
          <w:rStyle w:val="eop"/>
          <w:rFonts w:ascii="Arial" w:hAnsi="Arial" w:cs="Arial"/>
          <w:sz w:val="32"/>
          <w:szCs w:val="32"/>
        </w:rPr>
        <w:t> </w:t>
      </w:r>
      <w:r w:rsidR="00D636FD" w:rsidRPr="0070356A">
        <w:rPr>
          <w:rFonts w:ascii="Segoe UI" w:hAnsi="Segoe UI" w:cs="Segoe UI"/>
          <w:sz w:val="20"/>
          <w:szCs w:val="20"/>
        </w:rPr>
        <w:t xml:space="preserve"> </w:t>
      </w:r>
      <w:r w:rsidRPr="0070356A">
        <w:rPr>
          <w:rStyle w:val="normaltextrun"/>
          <w:rFonts w:ascii="Arial" w:hAnsi="Arial" w:cs="Arial"/>
          <w:sz w:val="32"/>
          <w:szCs w:val="32"/>
        </w:rPr>
        <w:t>(</w:t>
      </w:r>
      <w:proofErr w:type="gramEnd"/>
      <w:r w:rsidRPr="0070356A">
        <w:rPr>
          <w:rStyle w:val="normaltextrun"/>
          <w:rFonts w:ascii="Arial" w:hAnsi="Arial" w:cs="Arial"/>
          <w:sz w:val="32"/>
          <w:szCs w:val="32"/>
        </w:rPr>
        <w:t>Set Time - Manual Time Setting).</w:t>
      </w:r>
    </w:p>
    <w:p w14:paraId="7CAAE827" w14:textId="77777777" w:rsidR="00A95EB1" w:rsidRDefault="00A95EB1" w:rsidP="00625A65">
      <w:pPr>
        <w:pStyle w:val="paragraph"/>
        <w:spacing w:before="0" w:beforeAutospacing="0" w:after="0" w:afterAutospacing="0"/>
        <w:textAlignment w:val="baseline"/>
        <w:rPr>
          <w:rStyle w:val="eop"/>
          <w:rFonts w:ascii="Arial" w:hAnsi="Arial" w:cs="Arial"/>
          <w:sz w:val="32"/>
          <w:szCs w:val="32"/>
        </w:rPr>
      </w:pPr>
    </w:p>
    <w:p w14:paraId="64B52BAC" w14:textId="77777777" w:rsidR="00A95EB1" w:rsidRDefault="00625A65" w:rsidP="0070356A">
      <w:pPr>
        <w:pStyle w:val="paragraph"/>
        <w:numPr>
          <w:ilvl w:val="0"/>
          <w:numId w:val="26"/>
        </w:numPr>
        <w:spacing w:before="0" w:beforeAutospacing="0" w:after="0" w:afterAutospacing="0"/>
        <w:textAlignment w:val="baseline"/>
        <w:rPr>
          <w:rStyle w:val="eop"/>
          <w:rFonts w:ascii="Arial" w:hAnsi="Arial" w:cs="Arial"/>
          <w:sz w:val="32"/>
          <w:szCs w:val="32"/>
        </w:rPr>
      </w:pPr>
      <w:r w:rsidRPr="0070356A">
        <w:rPr>
          <w:rStyle w:val="normaltextrun"/>
          <w:rFonts w:ascii="Arial" w:hAnsi="Arial" w:cs="Arial"/>
          <w:sz w:val="32"/>
          <w:szCs w:val="32"/>
        </w:rPr>
        <w:t xml:space="preserve">Your watch is set to the incorrect time zone for your </w:t>
      </w:r>
      <w:proofErr w:type="gramStart"/>
      <w:r w:rsidRPr="0070356A">
        <w:rPr>
          <w:rStyle w:val="normaltextrun"/>
          <w:rFonts w:ascii="Arial" w:hAnsi="Arial" w:cs="Arial"/>
          <w:sz w:val="32"/>
          <w:szCs w:val="32"/>
        </w:rPr>
        <w:t>location</w:t>
      </w:r>
      <w:proofErr w:type="gramEnd"/>
    </w:p>
    <w:p w14:paraId="1BFEC367" w14:textId="77777777" w:rsidR="00A95EB1" w:rsidRDefault="00625A65" w:rsidP="00625A65">
      <w:pPr>
        <w:pStyle w:val="paragraph"/>
        <w:spacing w:before="0" w:beforeAutospacing="0" w:after="0" w:afterAutospacing="0"/>
        <w:textAlignment w:val="baseline"/>
        <w:rPr>
          <w:rStyle w:val="normaltextrun"/>
          <w:rFonts w:ascii="Arial" w:hAnsi="Arial" w:cs="Arial"/>
          <w:sz w:val="32"/>
          <w:szCs w:val="32"/>
        </w:rPr>
      </w:pPr>
      <w:r w:rsidRPr="0070356A">
        <w:rPr>
          <w:rStyle w:val="normaltextrun"/>
          <w:rFonts w:ascii="Arial" w:hAnsi="Arial" w:cs="Arial"/>
          <w:sz w:val="32"/>
          <w:szCs w:val="32"/>
        </w:rPr>
        <w:t xml:space="preserve">Please follow the instructions for </w:t>
      </w:r>
      <w:r w:rsidR="0070356A" w:rsidRPr="0070356A">
        <w:rPr>
          <w:rStyle w:val="normaltextrun"/>
          <w:rFonts w:ascii="Arial" w:hAnsi="Arial" w:cs="Arial"/>
          <w:sz w:val="32"/>
          <w:szCs w:val="32"/>
        </w:rPr>
        <w:t>‘</w:t>
      </w:r>
      <w:r w:rsidRPr="0070356A">
        <w:rPr>
          <w:rStyle w:val="normaltextrun"/>
          <w:rFonts w:ascii="Arial" w:hAnsi="Arial" w:cs="Arial"/>
          <w:sz w:val="32"/>
          <w:szCs w:val="32"/>
        </w:rPr>
        <w:t>global signal selection</w:t>
      </w:r>
      <w:r w:rsidR="0070356A" w:rsidRPr="0070356A">
        <w:rPr>
          <w:rStyle w:val="normaltextrun"/>
          <w:rFonts w:ascii="Arial" w:hAnsi="Arial" w:cs="Arial"/>
          <w:sz w:val="32"/>
          <w:szCs w:val="32"/>
        </w:rPr>
        <w:t>’.</w:t>
      </w:r>
    </w:p>
    <w:p w14:paraId="179B18D8" w14:textId="77777777" w:rsidR="00A95EB1" w:rsidRDefault="00A95EB1" w:rsidP="00625A65">
      <w:pPr>
        <w:pStyle w:val="paragraph"/>
        <w:spacing w:before="0" w:beforeAutospacing="0" w:after="0" w:afterAutospacing="0"/>
        <w:textAlignment w:val="baseline"/>
        <w:rPr>
          <w:rStyle w:val="eop"/>
          <w:rFonts w:ascii="Arial" w:hAnsi="Arial" w:cs="Arial"/>
          <w:sz w:val="32"/>
          <w:szCs w:val="32"/>
        </w:rPr>
      </w:pPr>
    </w:p>
    <w:p w14:paraId="1B74A785" w14:textId="77777777" w:rsidR="00A95EB1" w:rsidRDefault="00625A65" w:rsidP="0070356A">
      <w:pPr>
        <w:pStyle w:val="paragraph"/>
        <w:numPr>
          <w:ilvl w:val="0"/>
          <w:numId w:val="26"/>
        </w:numPr>
        <w:spacing w:before="0" w:beforeAutospacing="0" w:after="0" w:afterAutospacing="0"/>
        <w:textAlignment w:val="baseline"/>
        <w:rPr>
          <w:rStyle w:val="eop"/>
          <w:rFonts w:ascii="Arial" w:hAnsi="Arial" w:cs="Arial"/>
          <w:sz w:val="32"/>
          <w:szCs w:val="32"/>
        </w:rPr>
      </w:pPr>
      <w:r w:rsidRPr="0070356A">
        <w:rPr>
          <w:rStyle w:val="normaltextrun"/>
          <w:rFonts w:ascii="Arial" w:hAnsi="Arial" w:cs="Arial"/>
          <w:sz w:val="32"/>
          <w:szCs w:val="32"/>
        </w:rPr>
        <w:t xml:space="preserve">You are in a </w:t>
      </w:r>
      <w:proofErr w:type="gramStart"/>
      <w:r w:rsidRPr="0070356A">
        <w:rPr>
          <w:rStyle w:val="normaltextrun"/>
          <w:rFonts w:ascii="Arial" w:hAnsi="Arial" w:cs="Arial"/>
          <w:sz w:val="32"/>
          <w:szCs w:val="32"/>
        </w:rPr>
        <w:t>built up</w:t>
      </w:r>
      <w:proofErr w:type="gramEnd"/>
      <w:r w:rsidRPr="0070356A">
        <w:rPr>
          <w:rStyle w:val="normaltextrun"/>
          <w:rFonts w:ascii="Arial" w:hAnsi="Arial" w:cs="Arial"/>
          <w:sz w:val="32"/>
          <w:szCs w:val="32"/>
        </w:rPr>
        <w:t xml:space="preserve"> area/signal is affected by interference from electronic devices.</w:t>
      </w:r>
    </w:p>
    <w:p w14:paraId="1900E90E" w14:textId="77777777" w:rsidR="00A95EB1" w:rsidRDefault="00625A65" w:rsidP="00625A65">
      <w:pPr>
        <w:pStyle w:val="paragraph"/>
        <w:spacing w:before="0" w:beforeAutospacing="0" w:after="0" w:afterAutospacing="0"/>
        <w:textAlignment w:val="baseline"/>
        <w:rPr>
          <w:rStyle w:val="eop"/>
          <w:rFonts w:ascii="Arial" w:hAnsi="Arial" w:cs="Arial"/>
          <w:sz w:val="32"/>
          <w:szCs w:val="32"/>
        </w:rPr>
      </w:pPr>
      <w:r w:rsidRPr="0070356A">
        <w:rPr>
          <w:rStyle w:val="normaltextrun"/>
          <w:rFonts w:ascii="Arial" w:hAnsi="Arial" w:cs="Arial"/>
          <w:sz w:val="32"/>
          <w:szCs w:val="32"/>
        </w:rPr>
        <w:t xml:space="preserve">To receive a time </w:t>
      </w:r>
      <w:proofErr w:type="gramStart"/>
      <w:r w:rsidRPr="0070356A">
        <w:rPr>
          <w:rStyle w:val="normaltextrun"/>
          <w:rFonts w:ascii="Arial" w:hAnsi="Arial" w:cs="Arial"/>
          <w:sz w:val="32"/>
          <w:szCs w:val="32"/>
        </w:rPr>
        <w:t>update</w:t>
      </w:r>
      <w:proofErr w:type="gramEnd"/>
      <w:r w:rsidRPr="0070356A">
        <w:rPr>
          <w:rStyle w:val="normaltextrun"/>
          <w:rFonts w:ascii="Arial" w:hAnsi="Arial" w:cs="Arial"/>
          <w:sz w:val="32"/>
          <w:szCs w:val="32"/>
        </w:rPr>
        <w:t xml:space="preserve"> place the watch by a window overnight to get the</w:t>
      </w:r>
      <w:r w:rsidR="00B61C1B" w:rsidRPr="0070356A">
        <w:rPr>
          <w:rStyle w:val="normaltextrun"/>
          <w:rFonts w:ascii="Arial" w:hAnsi="Arial" w:cs="Arial"/>
          <w:sz w:val="32"/>
          <w:szCs w:val="32"/>
        </w:rPr>
        <w:t xml:space="preserve"> </w:t>
      </w:r>
      <w:r w:rsidRPr="0070356A">
        <w:rPr>
          <w:rStyle w:val="normaltextrun"/>
          <w:rFonts w:ascii="Arial" w:hAnsi="Arial" w:cs="Arial"/>
          <w:sz w:val="32"/>
          <w:szCs w:val="32"/>
        </w:rPr>
        <w:t>strongest signal. If your watch is unable to receive an update it will continue to function as a standard watch. The time will be corrected the next time it receives the time signal.</w:t>
      </w:r>
    </w:p>
    <w:p w14:paraId="52F96A5E" w14:textId="77777777" w:rsidR="00A95EB1" w:rsidRDefault="00A95EB1" w:rsidP="00625A65">
      <w:pPr>
        <w:pStyle w:val="paragraph"/>
        <w:spacing w:before="0" w:beforeAutospacing="0" w:after="0" w:afterAutospacing="0"/>
        <w:textAlignment w:val="baseline"/>
        <w:rPr>
          <w:rStyle w:val="eop"/>
          <w:rFonts w:ascii="Arial" w:hAnsi="Arial" w:cs="Arial"/>
          <w:sz w:val="32"/>
          <w:szCs w:val="32"/>
        </w:rPr>
      </w:pPr>
    </w:p>
    <w:p w14:paraId="548E516F" w14:textId="77777777" w:rsidR="00A95EB1" w:rsidRDefault="00625A65" w:rsidP="0070356A">
      <w:pPr>
        <w:pStyle w:val="paragraph"/>
        <w:numPr>
          <w:ilvl w:val="0"/>
          <w:numId w:val="26"/>
        </w:numPr>
        <w:spacing w:before="0" w:beforeAutospacing="0" w:after="0" w:afterAutospacing="0"/>
        <w:textAlignment w:val="baseline"/>
        <w:rPr>
          <w:rStyle w:val="eop"/>
          <w:rFonts w:ascii="Arial" w:hAnsi="Arial" w:cs="Arial"/>
          <w:sz w:val="32"/>
          <w:szCs w:val="32"/>
        </w:rPr>
      </w:pPr>
      <w:r w:rsidRPr="0070356A">
        <w:rPr>
          <w:rStyle w:val="normaltextrun"/>
          <w:rFonts w:ascii="Arial" w:hAnsi="Arial" w:cs="Arial"/>
          <w:sz w:val="32"/>
          <w:szCs w:val="32"/>
        </w:rPr>
        <w:t xml:space="preserve">The voice/hands on my watch are out of sync but the watch </w:t>
      </w:r>
      <w:proofErr w:type="gramStart"/>
      <w:r w:rsidRPr="0070356A">
        <w:rPr>
          <w:rStyle w:val="normaltextrun"/>
          <w:rFonts w:ascii="Arial" w:hAnsi="Arial" w:cs="Arial"/>
          <w:sz w:val="32"/>
          <w:szCs w:val="32"/>
        </w:rPr>
        <w:t>says</w:t>
      </w:r>
      <w:proofErr w:type="gramEnd"/>
      <w:r w:rsidR="00B61C1B" w:rsidRPr="0070356A">
        <w:rPr>
          <w:rStyle w:val="normaltextrun"/>
          <w:rFonts w:ascii="Arial" w:hAnsi="Arial" w:cs="Arial"/>
          <w:sz w:val="32"/>
          <w:szCs w:val="32"/>
        </w:rPr>
        <w:t xml:space="preserve"> </w:t>
      </w:r>
      <w:r w:rsidRPr="0070356A">
        <w:rPr>
          <w:rStyle w:val="normaltextrun"/>
          <w:rFonts w:ascii="Arial" w:hAnsi="Arial" w:cs="Arial"/>
          <w:sz w:val="32"/>
          <w:szCs w:val="32"/>
        </w:rPr>
        <w:t>‘UK time updated’?</w:t>
      </w:r>
    </w:p>
    <w:p w14:paraId="61DB0B56" w14:textId="45727F66" w:rsidR="00625A65" w:rsidRPr="0070356A" w:rsidRDefault="00625A65" w:rsidP="00625A65">
      <w:pPr>
        <w:pStyle w:val="paragraph"/>
        <w:spacing w:before="0" w:beforeAutospacing="0" w:after="0" w:afterAutospacing="0"/>
        <w:textAlignment w:val="baseline"/>
        <w:rPr>
          <w:rFonts w:ascii="Segoe UI" w:hAnsi="Segoe UI" w:cs="Segoe UI"/>
          <w:sz w:val="20"/>
          <w:szCs w:val="20"/>
        </w:rPr>
      </w:pPr>
      <w:r w:rsidRPr="0070356A">
        <w:rPr>
          <w:rStyle w:val="normaltextrun"/>
          <w:rFonts w:ascii="Arial" w:hAnsi="Arial" w:cs="Arial"/>
          <w:sz w:val="32"/>
          <w:szCs w:val="32"/>
        </w:rPr>
        <w:t>Please refer to ‘Resynchronising Watch Hands’</w:t>
      </w:r>
      <w:r w:rsidR="0070356A" w:rsidRPr="0070356A">
        <w:rPr>
          <w:rStyle w:val="eop"/>
          <w:rFonts w:ascii="Arial" w:hAnsi="Arial" w:cs="Arial"/>
          <w:sz w:val="32"/>
          <w:szCs w:val="32"/>
        </w:rPr>
        <w:t>.</w:t>
      </w:r>
    </w:p>
    <w:p w14:paraId="72D6DFF2" w14:textId="77777777" w:rsidR="00A95EB1" w:rsidRDefault="00A95EB1" w:rsidP="00D636FD">
      <w:pPr>
        <w:pStyle w:val="paragraph"/>
        <w:spacing w:before="0" w:beforeAutospacing="0" w:after="0" w:afterAutospacing="0"/>
        <w:textAlignment w:val="baseline"/>
        <w:rPr>
          <w:rStyle w:val="eop"/>
          <w:rFonts w:ascii="Arial" w:hAnsi="Arial" w:cs="Arial"/>
          <w:sz w:val="28"/>
          <w:szCs w:val="28"/>
        </w:rPr>
      </w:pPr>
    </w:p>
    <w:p w14:paraId="463F29E8" w14:textId="77777777" w:rsidR="008D242B" w:rsidRDefault="008D242B" w:rsidP="00A26150"/>
    <w:p w14:paraId="7736C05F" w14:textId="77777777" w:rsidR="00A95EB1" w:rsidRDefault="00B369EF" w:rsidP="00BA6C57">
      <w:pPr>
        <w:pStyle w:val="Heading2"/>
      </w:pPr>
      <w:bookmarkStart w:id="8" w:name="_Toc378689218"/>
      <w:r>
        <w:t>How to contact RNIB</w:t>
      </w:r>
      <w:bookmarkEnd w:id="8"/>
    </w:p>
    <w:p w14:paraId="31666A26" w14:textId="385A31D6" w:rsidR="004C6349" w:rsidRPr="004C6349" w:rsidRDefault="004C6349" w:rsidP="004C6349">
      <w:pPr>
        <w:rPr>
          <w:rFonts w:cs="Arial"/>
        </w:rPr>
      </w:pPr>
      <w:r w:rsidRPr="004C6349">
        <w:rPr>
          <w:rFonts w:cs="Arial"/>
        </w:rPr>
        <w:t>Phone: 0303 123 9999</w:t>
      </w:r>
    </w:p>
    <w:p w14:paraId="410304BA" w14:textId="77777777" w:rsidR="004C6349" w:rsidRPr="004C6349" w:rsidRDefault="004C6349" w:rsidP="004C6349">
      <w:pPr>
        <w:rPr>
          <w:rFonts w:cs="Arial"/>
        </w:rPr>
      </w:pPr>
      <w:r w:rsidRPr="004C6349">
        <w:rPr>
          <w:rFonts w:cs="Arial"/>
        </w:rPr>
        <w:t>Email: shop@rnib.org.uk</w:t>
      </w:r>
    </w:p>
    <w:p w14:paraId="2BD93401" w14:textId="77777777" w:rsidR="004C6349" w:rsidRPr="004C6349" w:rsidRDefault="004C6349" w:rsidP="004C6349">
      <w:pPr>
        <w:rPr>
          <w:rFonts w:cs="Arial"/>
        </w:rPr>
      </w:pPr>
      <w:r w:rsidRPr="004C6349">
        <w:rPr>
          <w:rFonts w:cs="Arial"/>
        </w:rPr>
        <w:t>Address: RNIB, Northminster House, Northminster, Peterborough PE1 1YN</w:t>
      </w:r>
    </w:p>
    <w:p w14:paraId="3B7B4B86" w14:textId="46ACDB70" w:rsidR="00B369EF" w:rsidRPr="00566367" w:rsidRDefault="004C6349" w:rsidP="004C6349">
      <w:pPr>
        <w:rPr>
          <w:rFonts w:cs="Arial"/>
        </w:rPr>
      </w:pPr>
      <w:r w:rsidRPr="004C6349">
        <w:rPr>
          <w:rFonts w:cs="Arial"/>
        </w:rPr>
        <w:t>Online Shop: shop.rnib.org.uk</w:t>
      </w:r>
    </w:p>
    <w:p w14:paraId="42D77FA4" w14:textId="77777777" w:rsidR="00A95EB1" w:rsidRDefault="00B369EF" w:rsidP="00B369EF">
      <w:pPr>
        <w:rPr>
          <w:rFonts w:cs="Arial"/>
        </w:rPr>
      </w:pPr>
      <w:r w:rsidRPr="00566367">
        <w:rPr>
          <w:rFonts w:cs="Arial"/>
        </w:rPr>
        <w:t>Email for international customers</w:t>
      </w:r>
      <w:r>
        <w:rPr>
          <w:rFonts w:cs="Arial"/>
        </w:rPr>
        <w:t>:</w:t>
      </w:r>
      <w:r w:rsidRPr="00566367">
        <w:rPr>
          <w:rFonts w:cs="Arial"/>
        </w:rPr>
        <w:t xml:space="preserve"> exports@rnib.org.uk</w:t>
      </w:r>
    </w:p>
    <w:p w14:paraId="17AD93B2" w14:textId="0A7EF05B" w:rsidR="00B369EF" w:rsidRDefault="00B369EF" w:rsidP="00B369EF"/>
    <w:p w14:paraId="5B49457F" w14:textId="77777777" w:rsidR="00A95EB1" w:rsidRDefault="00B369EF" w:rsidP="00B369EF">
      <w:pPr>
        <w:pStyle w:val="Heading2"/>
      </w:pPr>
      <w:bookmarkStart w:id="9" w:name="_Toc378689219"/>
      <w:r w:rsidRPr="00B40769">
        <w:t>Terms and conditions of sale</w:t>
      </w:r>
      <w:bookmarkEnd w:id="9"/>
    </w:p>
    <w:p w14:paraId="753CDD98" w14:textId="77777777" w:rsidR="00A95EB1" w:rsidRDefault="00B369EF" w:rsidP="00B369EF">
      <w:r>
        <w:t xml:space="preserve">This product is guaranteed from manufacturing faults for 12 months from the date of purchase.  If you have any issues with the product and you did </w:t>
      </w:r>
      <w:r>
        <w:lastRenderedPageBreak/>
        <w:t>not purchase directly from RNIB then please contact your retailer in the first instance.</w:t>
      </w:r>
    </w:p>
    <w:p w14:paraId="0DE4B5B7" w14:textId="24FC11A0" w:rsidR="00B369EF" w:rsidRDefault="00B369EF" w:rsidP="00B369EF"/>
    <w:p w14:paraId="25E66D91" w14:textId="77777777" w:rsidR="00A95EB1" w:rsidRDefault="00B369EF" w:rsidP="00B369EF">
      <w:r>
        <w:t>For all returns and repairs contact RNIB first to get a returns authorisation number to help us deal efficiently with your product return.</w:t>
      </w:r>
    </w:p>
    <w:p w14:paraId="66204FF1" w14:textId="3B0E1272" w:rsidR="00B369EF" w:rsidRDefault="00B369EF" w:rsidP="00B369EF"/>
    <w:p w14:paraId="48E536F7" w14:textId="77777777" w:rsidR="00A95EB1" w:rsidRDefault="00B369EF" w:rsidP="00B369EF">
      <w:r>
        <w:t>You can request full terms and conditions from RNIB or view them online.</w:t>
      </w:r>
    </w:p>
    <w:p w14:paraId="2DBF0D7D" w14:textId="14061877" w:rsidR="00B369EF" w:rsidRDefault="00B369EF" w:rsidP="00B369EF"/>
    <w:p w14:paraId="4EE241EE" w14:textId="42B4502D" w:rsidR="00EA4880" w:rsidRPr="00EA4880" w:rsidRDefault="00EA4880" w:rsidP="29D18C43">
      <w:pPr>
        <w:autoSpaceDE w:val="0"/>
        <w:autoSpaceDN w:val="0"/>
        <w:adjustRightInd w:val="0"/>
        <w:rPr>
          <w:rFonts w:cs="Arial"/>
        </w:rPr>
      </w:pPr>
      <w:r w:rsidRPr="29D18C43">
        <w:rPr>
          <w:rFonts w:cs="Arial"/>
        </w:rPr>
        <w:t>RNIB Enterprises Limited (with registered number 0887094) is a wholly owned trading subsidiary of the Royal National Institute of Blind People ("RNIB"), a charity registered in England and Wales (226227), Scotland (SC</w:t>
      </w:r>
      <w:r w:rsidR="00EA0713" w:rsidRPr="29D18C43">
        <w:rPr>
          <w:rFonts w:cs="Arial"/>
        </w:rPr>
        <w:t>0</w:t>
      </w:r>
      <w:r w:rsidRPr="29D18C43">
        <w:rPr>
          <w:rFonts w:cs="Arial"/>
        </w:rPr>
        <w:t>39316) and Isle of Man (1</w:t>
      </w:r>
      <w:r w:rsidR="76302ADA" w:rsidRPr="29D18C43">
        <w:rPr>
          <w:rFonts w:cs="Arial"/>
        </w:rPr>
        <w:t>226)</w:t>
      </w:r>
      <w:r w:rsidRPr="29D18C43">
        <w:rPr>
          <w:rFonts w:cs="Arial"/>
        </w:rPr>
        <w:t xml:space="preserve">. RNIB Enterprises Limited covenants </w:t>
      </w:r>
      <w:proofErr w:type="gramStart"/>
      <w:r w:rsidRPr="29D18C43">
        <w:rPr>
          <w:rFonts w:cs="Arial"/>
        </w:rPr>
        <w:t>all of</w:t>
      </w:r>
      <w:proofErr w:type="gramEnd"/>
      <w:r w:rsidRPr="29D18C43">
        <w:rPr>
          <w:rFonts w:cs="Arial"/>
        </w:rPr>
        <w:t xml:space="preserve"> its taxable profits to RNIB.</w:t>
      </w:r>
    </w:p>
    <w:p w14:paraId="6B62F1B3" w14:textId="77777777" w:rsidR="00EA4880" w:rsidRPr="00EA4880" w:rsidRDefault="00EA4880" w:rsidP="00EA4880">
      <w:pPr>
        <w:autoSpaceDE w:val="0"/>
        <w:autoSpaceDN w:val="0"/>
        <w:adjustRightInd w:val="0"/>
        <w:rPr>
          <w:rFonts w:cs="Arial"/>
          <w:szCs w:val="32"/>
        </w:rPr>
      </w:pPr>
    </w:p>
    <w:p w14:paraId="22E33634" w14:textId="77777777" w:rsidR="00A95EB1" w:rsidRDefault="00B369EF" w:rsidP="00B369EF">
      <w:r>
        <w:rPr>
          <w:noProof/>
        </w:rPr>
        <w:drawing>
          <wp:inline distT="0" distB="0" distL="0" distR="0" wp14:anchorId="72C16762" wp14:editId="3D229413">
            <wp:extent cx="476250" cy="371475"/>
            <wp:effectExtent l="0" t="0" r="0" b="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476250" cy="371475"/>
                    </a:xfrm>
                    <a:prstGeom prst="rect">
                      <a:avLst/>
                    </a:prstGeom>
                  </pic:spPr>
                </pic:pic>
              </a:graphicData>
            </a:graphic>
          </wp:inline>
        </w:drawing>
      </w:r>
      <w:r w:rsidR="00006DCD">
        <w:t xml:space="preserve">          </w:t>
      </w:r>
    </w:p>
    <w:p w14:paraId="01A32CC8" w14:textId="77777777" w:rsidR="00A95EB1" w:rsidRDefault="00A95EB1" w:rsidP="00B369EF"/>
    <w:p w14:paraId="6135CEBC" w14:textId="77777777" w:rsidR="00A95EB1" w:rsidRDefault="00B369EF" w:rsidP="00B369EF">
      <w:r>
        <w:t>This product is CE marked and fully complies with all applicable EU legislation.</w:t>
      </w:r>
    </w:p>
    <w:p w14:paraId="1EB0E645" w14:textId="6BF9977F" w:rsidR="004C6349" w:rsidRDefault="004C6349" w:rsidP="00B369EF"/>
    <w:p w14:paraId="3EDC815B" w14:textId="5227D330" w:rsidR="004C6349" w:rsidRDefault="004C6349" w:rsidP="00B369EF">
      <w:r>
        <w:rPr>
          <w:noProof/>
        </w:rPr>
        <mc:AlternateContent>
          <mc:Choice Requires="wps">
            <w:drawing>
              <wp:anchor distT="45720" distB="45720" distL="114300" distR="114300" simplePos="0" relativeHeight="251658240" behindDoc="0" locked="0" layoutInCell="1" allowOverlap="1" wp14:anchorId="5CDDB951" wp14:editId="0BBE7683">
                <wp:simplePos x="0" y="0"/>
                <wp:positionH relativeFrom="margin">
                  <wp:align>left</wp:align>
                </wp:positionH>
                <wp:positionV relativeFrom="paragraph">
                  <wp:posOffset>11430</wp:posOffset>
                </wp:positionV>
                <wp:extent cx="914400" cy="8572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57250"/>
                        </a:xfrm>
                        <a:prstGeom prst="rect">
                          <a:avLst/>
                        </a:prstGeom>
                        <a:solidFill>
                          <a:srgbClr val="FFFFFF"/>
                        </a:solidFill>
                        <a:ln w="9525">
                          <a:noFill/>
                          <a:miter lim="800000"/>
                          <a:headEnd/>
                          <a:tailEnd/>
                        </a:ln>
                      </wps:spPr>
                      <wps:txbx>
                        <w:txbxContent>
                          <w:p w14:paraId="69D6A53A" w14:textId="3A0AB444" w:rsidR="004C6349" w:rsidRDefault="004C6349">
                            <w:r>
                              <w:rPr>
                                <w:noProof/>
                              </w:rPr>
                              <w:drawing>
                                <wp:inline distT="0" distB="0" distL="0" distR="0" wp14:anchorId="3937D310" wp14:editId="07FC90DB">
                                  <wp:extent cx="571500" cy="622299"/>
                                  <wp:effectExtent l="0" t="0" r="0" b="6985"/>
                                  <wp:docPr id="1" name="Picture 1" descr="UKC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CA logo.&#10;"/>
                                          <pic:cNvPicPr>
                                            <a:picLocks noChangeAspect="1" noChangeArrowheads="1"/>
                                          </pic:cNvPicPr>
                                        </pic:nvPicPr>
                                        <pic:blipFill rotWithShape="1">
                                          <a:blip r:embed="rId14">
                                            <a:extLst>
                                              <a:ext uri="{28A0092B-C50C-407E-A947-70E740481C1C}">
                                                <a14:useLocalDpi xmlns:a14="http://schemas.microsoft.com/office/drawing/2010/main" val="0"/>
                                              </a:ext>
                                            </a:extLst>
                                          </a:blip>
                                          <a:srcRect t="1" r="1098" b="-7693"/>
                                          <a:stretch/>
                                        </pic:blipFill>
                                        <pic:spPr bwMode="auto">
                                          <a:xfrm>
                                            <a:off x="0" y="0"/>
                                            <a:ext cx="574470" cy="62553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DB951" id="_x0000_t202" coordsize="21600,21600" o:spt="202" path="m,l,21600r21600,l21600,xe">
                <v:stroke joinstyle="miter"/>
                <v:path gradientshapeok="t" o:connecttype="rect"/>
              </v:shapetype>
              <v:shape id="Text Box 217" o:spid="_x0000_s1026" type="#_x0000_t202" style="position:absolute;margin-left:0;margin-top:.9pt;width:1in;height:6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" stroked="f">
                <v:textbox>
                  <w:txbxContent>
                    <w:p w14:paraId="69D6A53A" w14:textId="3A0AB444" w:rsidR="004C6349" w:rsidRDefault="004C6349">
                      <w:r>
                        <w:rPr>
                          <w:noProof/>
                        </w:rPr>
                        <w:drawing>
                          <wp:inline distT="0" distB="0" distL="0" distR="0" wp14:anchorId="3937D310" wp14:editId="07FC90DB">
                            <wp:extent cx="571500" cy="622299"/>
                            <wp:effectExtent l="0" t="0" r="0" b="6985"/>
                            <wp:docPr id="1" name="Picture 1" descr="UKC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CA logo.&#10;"/>
                                    <pic:cNvPicPr>
                                      <a:picLocks noChangeAspect="1" noChangeArrowheads="1"/>
                                    </pic:cNvPicPr>
                                  </pic:nvPicPr>
                                  <pic:blipFill rotWithShape="1">
                                    <a:blip r:embed="rId14">
                                      <a:extLst>
                                        <a:ext uri="{28A0092B-C50C-407E-A947-70E740481C1C}">
                                          <a14:useLocalDpi xmlns:a14="http://schemas.microsoft.com/office/drawing/2010/main" val="0"/>
                                        </a:ext>
                                      </a:extLst>
                                    </a:blip>
                                    <a:srcRect t="1" r="1098" b="-7693"/>
                                    <a:stretch/>
                                  </pic:blipFill>
                                  <pic:spPr bwMode="auto">
                                    <a:xfrm>
                                      <a:off x="0" y="0"/>
                                      <a:ext cx="574470" cy="62553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p w14:paraId="2AD9FC3B" w14:textId="77777777" w:rsidR="004C6349" w:rsidRDefault="004C6349" w:rsidP="00B369EF"/>
    <w:p w14:paraId="3F2C5FEE" w14:textId="016D1F9C" w:rsidR="004C6349" w:rsidRDefault="004C6349" w:rsidP="00B369EF"/>
    <w:p w14:paraId="15ED2FB4" w14:textId="77777777" w:rsidR="00A95EB1" w:rsidRDefault="004C6349" w:rsidP="00B369EF">
      <w:r>
        <w:t xml:space="preserve">This product is UKCA marked and fully complies with </w:t>
      </w:r>
      <w:r w:rsidR="0041331D">
        <w:t>the relevant UK legislation.</w:t>
      </w:r>
    </w:p>
    <w:p w14:paraId="6DC55592" w14:textId="4EFB3355" w:rsidR="004C6349" w:rsidRDefault="004C6349" w:rsidP="00B369EF"/>
    <w:p w14:paraId="423D001A" w14:textId="77777777" w:rsidR="00A95EB1" w:rsidRDefault="00B369EF" w:rsidP="00B369EF">
      <w:r>
        <w:rPr>
          <w:noProof/>
        </w:rPr>
        <w:drawing>
          <wp:inline distT="0" distB="0" distL="0" distR="0" wp14:anchorId="4B27AD72" wp14:editId="7AAFDB6A">
            <wp:extent cx="657225" cy="885825"/>
            <wp:effectExtent l="0" t="0" r="0" b="0"/>
            <wp:docPr id="4" name="Picture 4" descr="weee-symb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7225" cy="885825"/>
                    </a:xfrm>
                    <a:prstGeom prst="rect">
                      <a:avLst/>
                    </a:prstGeom>
                  </pic:spPr>
                </pic:pic>
              </a:graphicData>
            </a:graphic>
          </wp:inline>
        </w:drawing>
      </w:r>
      <w:r w:rsidR="00006DCD">
        <w:t xml:space="preserve">       </w:t>
      </w:r>
    </w:p>
    <w:p w14:paraId="680A4E5D" w14:textId="474BCE7A" w:rsidR="00B369EF" w:rsidRDefault="00B369EF" w:rsidP="00B369EF"/>
    <w:p w14:paraId="4F6B5557" w14:textId="77777777" w:rsidR="000239D8" w:rsidRDefault="000239D8" w:rsidP="000239D8">
      <w:r>
        <w:t xml:space="preserve">Please do not throw items marked with this symbol in your bin.  Recycle your electricals and electronic devices </w:t>
      </w:r>
      <w:r>
        <w:rPr>
          <w:b/>
        </w:rPr>
        <w:t xml:space="preserve">free </w:t>
      </w:r>
      <w:r>
        <w:t xml:space="preserve">at your local recycling centre. Search for your nearest recycling centre by visiting </w:t>
      </w:r>
      <w:hyperlink r:id="rId16" w:history="1">
        <w:r w:rsidRPr="0055722F">
          <w:rPr>
            <w:rStyle w:val="Hyperlink"/>
          </w:rPr>
          <w:t>www.recyclenow.com</w:t>
        </w:r>
      </w:hyperlink>
      <w:r>
        <w:t>.</w:t>
      </w:r>
    </w:p>
    <w:p w14:paraId="19219836" w14:textId="77777777" w:rsidR="000239D8" w:rsidRDefault="000239D8" w:rsidP="000239D8"/>
    <w:p w14:paraId="57014571" w14:textId="77777777" w:rsidR="000239D8" w:rsidRDefault="000239D8" w:rsidP="000239D8">
      <w:pPr>
        <w:pStyle w:val="Heading3"/>
      </w:pPr>
      <w:r>
        <w:t>Why recycle?</w:t>
      </w:r>
    </w:p>
    <w:p w14:paraId="1286D182" w14:textId="77777777" w:rsidR="000239D8" w:rsidRDefault="000239D8" w:rsidP="000239D8">
      <w:r w:rsidRPr="00EB7BCF">
        <w:t>Unwanted</w:t>
      </w:r>
      <w:r>
        <w:t xml:space="preserve"> electrical equipment is the UK’s fastest growing type of waste.</w:t>
      </w:r>
    </w:p>
    <w:p w14:paraId="296FEF7D" w14:textId="77777777" w:rsidR="000239D8" w:rsidRDefault="000239D8" w:rsidP="000239D8"/>
    <w:p w14:paraId="5AB84FAE" w14:textId="77777777" w:rsidR="000239D8" w:rsidRDefault="000239D8" w:rsidP="000239D8">
      <w:r>
        <w:t xml:space="preserve">Many electrical items can be repaired or recycled, saving natural resources and the environment.  If you do not recycle, electrical equipment will end up </w:t>
      </w:r>
      <w:r>
        <w:lastRenderedPageBreak/>
        <w:t>in landfill where hazardous substances will leak out and cause soil and water contamination – harming wildlife and human health.</w:t>
      </w:r>
    </w:p>
    <w:p w14:paraId="7194DBDC" w14:textId="77777777" w:rsidR="000239D8" w:rsidRDefault="000239D8" w:rsidP="000239D8"/>
    <w:p w14:paraId="4C671D95" w14:textId="77777777" w:rsidR="000239D8" w:rsidRPr="00EB7BCF" w:rsidRDefault="000239D8" w:rsidP="000239D8">
      <w:r>
        <w:t>RNIB are proud to support your local authority in providing local recycling facilities for electrical equipment.</w:t>
      </w:r>
    </w:p>
    <w:p w14:paraId="769D0D3C" w14:textId="77777777" w:rsidR="000239D8" w:rsidRDefault="000239D8" w:rsidP="000239D8">
      <w:pPr>
        <w:autoSpaceDE w:val="0"/>
        <w:autoSpaceDN w:val="0"/>
        <w:adjustRightInd w:val="0"/>
        <w:ind w:right="-46"/>
        <w:rPr>
          <w:rFonts w:ascii="Helvetica" w:hAnsi="Helvetica" w:cs="Arial"/>
          <w:b/>
          <w:sz w:val="28"/>
        </w:rPr>
      </w:pPr>
    </w:p>
    <w:p w14:paraId="32361211" w14:textId="77777777" w:rsidR="000239D8" w:rsidRPr="001023DC" w:rsidRDefault="000239D8" w:rsidP="000239D8">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14:paraId="54CD245A" w14:textId="77777777" w:rsidR="000239D8" w:rsidRPr="001023DC" w:rsidRDefault="000239D8" w:rsidP="000239D8">
      <w:pPr>
        <w:autoSpaceDE w:val="0"/>
        <w:autoSpaceDN w:val="0"/>
        <w:adjustRightInd w:val="0"/>
        <w:rPr>
          <w:rFonts w:ascii="Helvetica" w:hAnsi="Helvetica" w:cs="Arial"/>
          <w:bCs/>
        </w:rPr>
      </w:pPr>
    </w:p>
    <w:p w14:paraId="127F98AB" w14:textId="77777777" w:rsidR="000239D8" w:rsidRPr="001023DC" w:rsidRDefault="000239D8" w:rsidP="000239D8">
      <w:pPr>
        <w:pStyle w:val="Heading3"/>
      </w:pPr>
      <w:r w:rsidRPr="001023DC">
        <w:t>What is WEEE?</w:t>
      </w:r>
    </w:p>
    <w:p w14:paraId="751E9E37" w14:textId="77777777" w:rsidR="000239D8" w:rsidRPr="001023DC" w:rsidRDefault="000239D8" w:rsidP="000239D8">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14:paraId="1231BE67" w14:textId="77777777" w:rsidR="000239D8" w:rsidRPr="001023DC" w:rsidRDefault="000239D8" w:rsidP="000239D8">
      <w:pPr>
        <w:autoSpaceDE w:val="0"/>
        <w:autoSpaceDN w:val="0"/>
        <w:adjustRightInd w:val="0"/>
        <w:rPr>
          <w:rFonts w:ascii="Helvetica" w:eastAsia="Calibri" w:hAnsi="Helvetica" w:cs="FuturaLT"/>
          <w:szCs w:val="22"/>
        </w:rPr>
      </w:pPr>
    </w:p>
    <w:p w14:paraId="6B3FFCE0" w14:textId="77777777" w:rsidR="000239D8" w:rsidRPr="001023DC" w:rsidRDefault="000239D8" w:rsidP="000239D8">
      <w:pPr>
        <w:pStyle w:val="Heading3"/>
      </w:pPr>
      <w:r w:rsidRPr="001023DC">
        <w:t>How are we helping?</w:t>
      </w:r>
    </w:p>
    <w:p w14:paraId="54509F6D" w14:textId="77777777" w:rsidR="00B369EF" w:rsidRDefault="000239D8" w:rsidP="000239D8">
      <w:r w:rsidRPr="001023DC">
        <w:rPr>
          <w:rFonts w:eastAsia="Calibri"/>
        </w:rPr>
        <w:t xml:space="preserve">In the </w:t>
      </w:r>
      <w:smartTag w:uri="urn:schemas-microsoft-com:office:smarttags" w:element="place">
        <w:smartTag w:uri="urn:schemas-microsoft-com:office:smarttags" w:element="country-region">
          <w:r w:rsidRPr="001023DC">
            <w:rPr>
              <w:rFonts w:eastAsia="Calibri"/>
            </w:rPr>
            <w:t>UK</w:t>
          </w:r>
        </w:smartTag>
      </w:smartTag>
      <w:r w:rsidRPr="001023DC">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w:t>
      </w:r>
    </w:p>
    <w:p w14:paraId="36FEB5B0" w14:textId="77777777" w:rsidR="00EA4880" w:rsidRDefault="00EA4880" w:rsidP="00B369EF"/>
    <w:p w14:paraId="6ADD8818" w14:textId="4E71B169" w:rsidR="00B369EF" w:rsidRDefault="00B369EF" w:rsidP="00B369EF">
      <w:r>
        <w:t xml:space="preserve">Date: </w:t>
      </w:r>
      <w:r w:rsidR="001D1EA9">
        <w:t>February 2024</w:t>
      </w:r>
      <w:r w:rsidR="00457155" w:rsidRPr="007C5CB2">
        <w:t>.</w:t>
      </w:r>
    </w:p>
    <w:p w14:paraId="30D7AA69" w14:textId="77777777" w:rsidR="00B369EF" w:rsidRDefault="00B369EF" w:rsidP="00B369EF"/>
    <w:p w14:paraId="64149F76" w14:textId="39E33357" w:rsidR="00EA4880" w:rsidRDefault="00EA4880" w:rsidP="305A6A75">
      <w:pPr>
        <w:spacing w:line="259" w:lineRule="auto"/>
        <w:rPr>
          <w:rFonts w:cs="Arial"/>
        </w:rPr>
      </w:pPr>
      <w:r w:rsidRPr="6AD77BF8">
        <w:rPr>
          <w:rFonts w:cs="Arial"/>
        </w:rPr>
        <w:t xml:space="preserve">© </w:t>
      </w:r>
      <w:r w:rsidR="250BBD10" w:rsidRPr="6AD77BF8">
        <w:rPr>
          <w:rFonts w:cs="Arial"/>
        </w:rPr>
        <w:t>RNIB</w:t>
      </w:r>
    </w:p>
    <w:p w14:paraId="7196D064" w14:textId="77777777" w:rsidR="00967E7B" w:rsidRDefault="00967E7B" w:rsidP="00B369EF"/>
    <w:p w14:paraId="5874E2A6" w14:textId="0E3E3812" w:rsidR="00F06C16" w:rsidRDefault="00F06C16" w:rsidP="00B369EF"/>
    <w:sectPr w:rsidR="00F06C16" w:rsidSect="003062EF">
      <w:footerReference w:type="even" r:id="rId17"/>
      <w:footerReference w:type="default" r:id="rId18"/>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E28F" w14:textId="77777777" w:rsidR="0019449F" w:rsidRDefault="0019449F">
      <w:r>
        <w:separator/>
      </w:r>
    </w:p>
  </w:endnote>
  <w:endnote w:type="continuationSeparator" w:id="0">
    <w:p w14:paraId="497F5866" w14:textId="77777777" w:rsidR="0019449F" w:rsidRDefault="0019449F">
      <w:r>
        <w:continuationSeparator/>
      </w:r>
    </w:p>
  </w:endnote>
  <w:endnote w:type="continuationNotice" w:id="1">
    <w:p w14:paraId="03E023ED" w14:textId="77777777" w:rsidR="0019449F" w:rsidRDefault="00194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end"/>
    </w:r>
  </w:p>
  <w:p w14:paraId="34FF1C98" w14:textId="77777777" w:rsidR="00D050B2" w:rsidRDefault="00D05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7B5B"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separate"/>
    </w:r>
    <w:r w:rsidR="00C27BC1">
      <w:rPr>
        <w:rStyle w:val="PageNumber"/>
        <w:noProof/>
      </w:rPr>
      <w:t>8</w:t>
    </w:r>
    <w:r>
      <w:rPr>
        <w:rStyle w:val="PageNumber"/>
      </w:rPr>
      <w:fldChar w:fldCharType="end"/>
    </w:r>
  </w:p>
  <w:p w14:paraId="0F3CABC7" w14:textId="77777777" w:rsidR="00D050B2" w:rsidRDefault="00D0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31710" w14:textId="77777777" w:rsidR="0019449F" w:rsidRDefault="0019449F">
      <w:r>
        <w:separator/>
      </w:r>
    </w:p>
  </w:footnote>
  <w:footnote w:type="continuationSeparator" w:id="0">
    <w:p w14:paraId="1C9D035C" w14:textId="77777777" w:rsidR="0019449F" w:rsidRDefault="0019449F">
      <w:r>
        <w:continuationSeparator/>
      </w:r>
    </w:p>
  </w:footnote>
  <w:footnote w:type="continuationNotice" w:id="1">
    <w:p w14:paraId="02C8A3D1" w14:textId="77777777" w:rsidR="0019449F" w:rsidRDefault="001944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F1D6F"/>
    <w:multiLevelType w:val="hybridMultilevel"/>
    <w:tmpl w:val="E5C43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4863500"/>
    <w:multiLevelType w:val="hybridMultilevel"/>
    <w:tmpl w:val="04D25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F3747C"/>
    <w:multiLevelType w:val="multilevel"/>
    <w:tmpl w:val="13FC07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DD1FB5"/>
    <w:multiLevelType w:val="hybridMultilevel"/>
    <w:tmpl w:val="258CB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4A2A7A"/>
    <w:multiLevelType w:val="hybridMultilevel"/>
    <w:tmpl w:val="8962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E540F"/>
    <w:multiLevelType w:val="hybridMultilevel"/>
    <w:tmpl w:val="02ACC4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78022F4"/>
    <w:multiLevelType w:val="hybridMultilevel"/>
    <w:tmpl w:val="7760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94C530A"/>
    <w:multiLevelType w:val="multilevel"/>
    <w:tmpl w:val="CCF424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EC3307"/>
    <w:multiLevelType w:val="multilevel"/>
    <w:tmpl w:val="B47472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840D56"/>
    <w:multiLevelType w:val="multilevel"/>
    <w:tmpl w:val="97FE67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5D0068"/>
    <w:multiLevelType w:val="hybridMultilevel"/>
    <w:tmpl w:val="6A023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C4779FC"/>
    <w:multiLevelType w:val="hybridMultilevel"/>
    <w:tmpl w:val="FA8433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7E2939CF"/>
    <w:multiLevelType w:val="multilevel"/>
    <w:tmpl w:val="106C7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7956718">
    <w:abstractNumId w:val="9"/>
  </w:num>
  <w:num w:numId="2" w16cid:durableId="315183379">
    <w:abstractNumId w:val="8"/>
  </w:num>
  <w:num w:numId="3" w16cid:durableId="920944384">
    <w:abstractNumId w:val="7"/>
  </w:num>
  <w:num w:numId="4" w16cid:durableId="1658878866">
    <w:abstractNumId w:val="6"/>
  </w:num>
  <w:num w:numId="5" w16cid:durableId="1798599737">
    <w:abstractNumId w:val="5"/>
  </w:num>
  <w:num w:numId="6" w16cid:durableId="500317548">
    <w:abstractNumId w:val="4"/>
  </w:num>
  <w:num w:numId="7" w16cid:durableId="1689747309">
    <w:abstractNumId w:val="3"/>
  </w:num>
  <w:num w:numId="8" w16cid:durableId="1510218771">
    <w:abstractNumId w:val="2"/>
  </w:num>
  <w:num w:numId="9" w16cid:durableId="1473790234">
    <w:abstractNumId w:val="1"/>
  </w:num>
  <w:num w:numId="10" w16cid:durableId="1039430267">
    <w:abstractNumId w:val="0"/>
  </w:num>
  <w:num w:numId="11" w16cid:durableId="1617643026">
    <w:abstractNumId w:val="24"/>
  </w:num>
  <w:num w:numId="12" w16cid:durableId="1091047950">
    <w:abstractNumId w:val="16"/>
  </w:num>
  <w:num w:numId="13" w16cid:durableId="779110217">
    <w:abstractNumId w:val="18"/>
  </w:num>
  <w:num w:numId="14" w16cid:durableId="204871477">
    <w:abstractNumId w:val="25"/>
  </w:num>
  <w:num w:numId="15" w16cid:durableId="1932816908">
    <w:abstractNumId w:val="20"/>
  </w:num>
  <w:num w:numId="16" w16cid:durableId="181675617">
    <w:abstractNumId w:val="12"/>
  </w:num>
  <w:num w:numId="17" w16cid:durableId="139538639">
    <w:abstractNumId w:val="19"/>
  </w:num>
  <w:num w:numId="18" w16cid:durableId="520631557">
    <w:abstractNumId w:val="21"/>
  </w:num>
  <w:num w:numId="19" w16cid:durableId="2018728258">
    <w:abstractNumId w:val="23"/>
  </w:num>
  <w:num w:numId="20" w16cid:durableId="1497069242">
    <w:abstractNumId w:val="11"/>
  </w:num>
  <w:num w:numId="21" w16cid:durableId="395325534">
    <w:abstractNumId w:val="15"/>
  </w:num>
  <w:num w:numId="22" w16cid:durableId="114712058">
    <w:abstractNumId w:val="22"/>
  </w:num>
  <w:num w:numId="23" w16cid:durableId="1407191877">
    <w:abstractNumId w:val="10"/>
  </w:num>
  <w:num w:numId="24" w16cid:durableId="146016837">
    <w:abstractNumId w:val="13"/>
  </w:num>
  <w:num w:numId="25" w16cid:durableId="925769991">
    <w:abstractNumId w:val="14"/>
  </w:num>
  <w:num w:numId="26" w16cid:durableId="10474093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06DCD"/>
    <w:rsid w:val="0001165B"/>
    <w:rsid w:val="00011C71"/>
    <w:rsid w:val="000139C6"/>
    <w:rsid w:val="00015653"/>
    <w:rsid w:val="00015B85"/>
    <w:rsid w:val="00015BEC"/>
    <w:rsid w:val="0001738C"/>
    <w:rsid w:val="00017E40"/>
    <w:rsid w:val="000239D8"/>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768"/>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970CC"/>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15DA"/>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449F"/>
    <w:rsid w:val="00195B65"/>
    <w:rsid w:val="001A09C0"/>
    <w:rsid w:val="001A0D28"/>
    <w:rsid w:val="001A0E8F"/>
    <w:rsid w:val="001A27B2"/>
    <w:rsid w:val="001A2DEA"/>
    <w:rsid w:val="001A34E5"/>
    <w:rsid w:val="001A4D51"/>
    <w:rsid w:val="001A6C88"/>
    <w:rsid w:val="001A7B4F"/>
    <w:rsid w:val="001B3579"/>
    <w:rsid w:val="001B3F73"/>
    <w:rsid w:val="001B4D90"/>
    <w:rsid w:val="001B4EDE"/>
    <w:rsid w:val="001B543C"/>
    <w:rsid w:val="001B74FF"/>
    <w:rsid w:val="001B7936"/>
    <w:rsid w:val="001C3D4F"/>
    <w:rsid w:val="001C6D56"/>
    <w:rsid w:val="001C7D97"/>
    <w:rsid w:val="001D167B"/>
    <w:rsid w:val="001D1EA9"/>
    <w:rsid w:val="001D68CE"/>
    <w:rsid w:val="001D6DC1"/>
    <w:rsid w:val="001D7493"/>
    <w:rsid w:val="001E01AB"/>
    <w:rsid w:val="001E08F3"/>
    <w:rsid w:val="001F0678"/>
    <w:rsid w:val="001F5B52"/>
    <w:rsid w:val="001F7EE5"/>
    <w:rsid w:val="00201152"/>
    <w:rsid w:val="00201274"/>
    <w:rsid w:val="002033B0"/>
    <w:rsid w:val="002046A4"/>
    <w:rsid w:val="00207D39"/>
    <w:rsid w:val="002102FF"/>
    <w:rsid w:val="002120D9"/>
    <w:rsid w:val="002209FF"/>
    <w:rsid w:val="00220B70"/>
    <w:rsid w:val="002211D2"/>
    <w:rsid w:val="0022142F"/>
    <w:rsid w:val="002233A5"/>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77C"/>
    <w:rsid w:val="00282D18"/>
    <w:rsid w:val="0028773E"/>
    <w:rsid w:val="00287B10"/>
    <w:rsid w:val="00296297"/>
    <w:rsid w:val="002A0879"/>
    <w:rsid w:val="002A0ECC"/>
    <w:rsid w:val="002A4469"/>
    <w:rsid w:val="002A44C6"/>
    <w:rsid w:val="002A7C3B"/>
    <w:rsid w:val="002B374D"/>
    <w:rsid w:val="002B6376"/>
    <w:rsid w:val="002B66A3"/>
    <w:rsid w:val="002C1D9F"/>
    <w:rsid w:val="002C339A"/>
    <w:rsid w:val="002C379B"/>
    <w:rsid w:val="002C4AFB"/>
    <w:rsid w:val="002C4B53"/>
    <w:rsid w:val="002C5CC9"/>
    <w:rsid w:val="002D06DE"/>
    <w:rsid w:val="002D2050"/>
    <w:rsid w:val="002D21A5"/>
    <w:rsid w:val="002D394C"/>
    <w:rsid w:val="002D7309"/>
    <w:rsid w:val="002E009C"/>
    <w:rsid w:val="002E088A"/>
    <w:rsid w:val="002E0AE8"/>
    <w:rsid w:val="002E0C7B"/>
    <w:rsid w:val="002E1DE1"/>
    <w:rsid w:val="002E3420"/>
    <w:rsid w:val="002E5CD0"/>
    <w:rsid w:val="002E5F1D"/>
    <w:rsid w:val="002E62ED"/>
    <w:rsid w:val="002E769F"/>
    <w:rsid w:val="002E77D4"/>
    <w:rsid w:val="002E7DE2"/>
    <w:rsid w:val="002F0274"/>
    <w:rsid w:val="002F1F67"/>
    <w:rsid w:val="002F2D21"/>
    <w:rsid w:val="002F3753"/>
    <w:rsid w:val="002F47EA"/>
    <w:rsid w:val="002F5020"/>
    <w:rsid w:val="002F6C68"/>
    <w:rsid w:val="00300273"/>
    <w:rsid w:val="00301B0E"/>
    <w:rsid w:val="0030302B"/>
    <w:rsid w:val="0030351C"/>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153D"/>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27D9"/>
    <w:rsid w:val="003D3E03"/>
    <w:rsid w:val="003D4C92"/>
    <w:rsid w:val="003D584A"/>
    <w:rsid w:val="003D59E5"/>
    <w:rsid w:val="003D7697"/>
    <w:rsid w:val="003E017C"/>
    <w:rsid w:val="003E0C1B"/>
    <w:rsid w:val="003E0DF0"/>
    <w:rsid w:val="003E26F4"/>
    <w:rsid w:val="003E4B25"/>
    <w:rsid w:val="003F1837"/>
    <w:rsid w:val="003F1979"/>
    <w:rsid w:val="003F2C84"/>
    <w:rsid w:val="003F2EB0"/>
    <w:rsid w:val="003F67CD"/>
    <w:rsid w:val="00402422"/>
    <w:rsid w:val="00404693"/>
    <w:rsid w:val="0040560E"/>
    <w:rsid w:val="00406644"/>
    <w:rsid w:val="00410B7A"/>
    <w:rsid w:val="004113BE"/>
    <w:rsid w:val="0041331D"/>
    <w:rsid w:val="00413D4E"/>
    <w:rsid w:val="0041471B"/>
    <w:rsid w:val="004149FA"/>
    <w:rsid w:val="0041617A"/>
    <w:rsid w:val="00422086"/>
    <w:rsid w:val="00424A6F"/>
    <w:rsid w:val="00426D4C"/>
    <w:rsid w:val="00427C1A"/>
    <w:rsid w:val="00427DCD"/>
    <w:rsid w:val="00430174"/>
    <w:rsid w:val="00430B86"/>
    <w:rsid w:val="00430CBF"/>
    <w:rsid w:val="00431B5F"/>
    <w:rsid w:val="00435602"/>
    <w:rsid w:val="004360C5"/>
    <w:rsid w:val="004361EE"/>
    <w:rsid w:val="00446D47"/>
    <w:rsid w:val="004471E0"/>
    <w:rsid w:val="00452C0F"/>
    <w:rsid w:val="0045331D"/>
    <w:rsid w:val="00453BD1"/>
    <w:rsid w:val="00457155"/>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07FE"/>
    <w:rsid w:val="004C1BFB"/>
    <w:rsid w:val="004C6349"/>
    <w:rsid w:val="004D0F7D"/>
    <w:rsid w:val="004D23DC"/>
    <w:rsid w:val="004D6F0E"/>
    <w:rsid w:val="004D753B"/>
    <w:rsid w:val="004D7BD7"/>
    <w:rsid w:val="004E14FC"/>
    <w:rsid w:val="004E1673"/>
    <w:rsid w:val="004E212E"/>
    <w:rsid w:val="004E2C83"/>
    <w:rsid w:val="004E44D5"/>
    <w:rsid w:val="004E47F1"/>
    <w:rsid w:val="004F0773"/>
    <w:rsid w:val="004F3FD5"/>
    <w:rsid w:val="004F5962"/>
    <w:rsid w:val="004F5C16"/>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4517"/>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2A82"/>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5F5620"/>
    <w:rsid w:val="0060027A"/>
    <w:rsid w:val="006003F6"/>
    <w:rsid w:val="00602D02"/>
    <w:rsid w:val="0060419D"/>
    <w:rsid w:val="0060565D"/>
    <w:rsid w:val="00610E00"/>
    <w:rsid w:val="00612391"/>
    <w:rsid w:val="00613740"/>
    <w:rsid w:val="006148ED"/>
    <w:rsid w:val="006159D5"/>
    <w:rsid w:val="0061770B"/>
    <w:rsid w:val="006209EE"/>
    <w:rsid w:val="00620ECB"/>
    <w:rsid w:val="00623F79"/>
    <w:rsid w:val="0062407C"/>
    <w:rsid w:val="00625A65"/>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3F14"/>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18FC"/>
    <w:rsid w:val="006C51C0"/>
    <w:rsid w:val="006C54C0"/>
    <w:rsid w:val="006C5987"/>
    <w:rsid w:val="006C7148"/>
    <w:rsid w:val="006D36DE"/>
    <w:rsid w:val="006D5EE9"/>
    <w:rsid w:val="006D63B8"/>
    <w:rsid w:val="006D68F7"/>
    <w:rsid w:val="006D7CE2"/>
    <w:rsid w:val="006E2039"/>
    <w:rsid w:val="006E46BE"/>
    <w:rsid w:val="006E5072"/>
    <w:rsid w:val="006E5104"/>
    <w:rsid w:val="006E51BC"/>
    <w:rsid w:val="006E6D1B"/>
    <w:rsid w:val="006F00F5"/>
    <w:rsid w:val="006F22C2"/>
    <w:rsid w:val="006F4C12"/>
    <w:rsid w:val="006F4D08"/>
    <w:rsid w:val="006F78C3"/>
    <w:rsid w:val="0070356A"/>
    <w:rsid w:val="00704EAA"/>
    <w:rsid w:val="007059CF"/>
    <w:rsid w:val="007073F0"/>
    <w:rsid w:val="007103E1"/>
    <w:rsid w:val="00714642"/>
    <w:rsid w:val="007176DD"/>
    <w:rsid w:val="00720F30"/>
    <w:rsid w:val="007211B0"/>
    <w:rsid w:val="007213FE"/>
    <w:rsid w:val="00725F5B"/>
    <w:rsid w:val="0073203D"/>
    <w:rsid w:val="007334A3"/>
    <w:rsid w:val="00734555"/>
    <w:rsid w:val="00734591"/>
    <w:rsid w:val="00736B5D"/>
    <w:rsid w:val="007436F5"/>
    <w:rsid w:val="00743E3A"/>
    <w:rsid w:val="00744AE4"/>
    <w:rsid w:val="00747C02"/>
    <w:rsid w:val="0075002A"/>
    <w:rsid w:val="007531DF"/>
    <w:rsid w:val="00754A42"/>
    <w:rsid w:val="00756E6C"/>
    <w:rsid w:val="00757592"/>
    <w:rsid w:val="0076218E"/>
    <w:rsid w:val="00763299"/>
    <w:rsid w:val="00763E57"/>
    <w:rsid w:val="00765DDE"/>
    <w:rsid w:val="00767F12"/>
    <w:rsid w:val="0077048F"/>
    <w:rsid w:val="007746C7"/>
    <w:rsid w:val="007770BB"/>
    <w:rsid w:val="007772ED"/>
    <w:rsid w:val="00777327"/>
    <w:rsid w:val="007832CE"/>
    <w:rsid w:val="00787EF6"/>
    <w:rsid w:val="00790119"/>
    <w:rsid w:val="00790D7A"/>
    <w:rsid w:val="007967FB"/>
    <w:rsid w:val="00797C7C"/>
    <w:rsid w:val="007A063F"/>
    <w:rsid w:val="007A275A"/>
    <w:rsid w:val="007A3431"/>
    <w:rsid w:val="007A420E"/>
    <w:rsid w:val="007A45D7"/>
    <w:rsid w:val="007A5835"/>
    <w:rsid w:val="007A5A62"/>
    <w:rsid w:val="007A6069"/>
    <w:rsid w:val="007A6800"/>
    <w:rsid w:val="007B01D7"/>
    <w:rsid w:val="007B0403"/>
    <w:rsid w:val="007B1548"/>
    <w:rsid w:val="007B1A5C"/>
    <w:rsid w:val="007B5677"/>
    <w:rsid w:val="007B7E30"/>
    <w:rsid w:val="007C2C1D"/>
    <w:rsid w:val="007C3DA6"/>
    <w:rsid w:val="007C59F9"/>
    <w:rsid w:val="007C5CB2"/>
    <w:rsid w:val="007D0666"/>
    <w:rsid w:val="007D355B"/>
    <w:rsid w:val="007D5D48"/>
    <w:rsid w:val="007D6C46"/>
    <w:rsid w:val="007D7B32"/>
    <w:rsid w:val="007D7D73"/>
    <w:rsid w:val="007E30D6"/>
    <w:rsid w:val="007E5AA7"/>
    <w:rsid w:val="007E7676"/>
    <w:rsid w:val="007F3D17"/>
    <w:rsid w:val="007F5F70"/>
    <w:rsid w:val="007F7E38"/>
    <w:rsid w:val="00802818"/>
    <w:rsid w:val="0080575B"/>
    <w:rsid w:val="008059FD"/>
    <w:rsid w:val="00805AEA"/>
    <w:rsid w:val="008062D9"/>
    <w:rsid w:val="00810B5B"/>
    <w:rsid w:val="008112CA"/>
    <w:rsid w:val="00811A21"/>
    <w:rsid w:val="00811B75"/>
    <w:rsid w:val="00812FDD"/>
    <w:rsid w:val="008137AB"/>
    <w:rsid w:val="00816CA1"/>
    <w:rsid w:val="00816ED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5768E"/>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27F"/>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43A0"/>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244C"/>
    <w:rsid w:val="009443F3"/>
    <w:rsid w:val="009450EF"/>
    <w:rsid w:val="00946353"/>
    <w:rsid w:val="00946CA9"/>
    <w:rsid w:val="00950A60"/>
    <w:rsid w:val="0095120F"/>
    <w:rsid w:val="0095318C"/>
    <w:rsid w:val="009531F4"/>
    <w:rsid w:val="009563A8"/>
    <w:rsid w:val="00966EDB"/>
    <w:rsid w:val="00967E7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A7A13"/>
    <w:rsid w:val="009B0F44"/>
    <w:rsid w:val="009B131D"/>
    <w:rsid w:val="009B5870"/>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3816"/>
    <w:rsid w:val="009F6327"/>
    <w:rsid w:val="00A00173"/>
    <w:rsid w:val="00A03935"/>
    <w:rsid w:val="00A054E2"/>
    <w:rsid w:val="00A05E8C"/>
    <w:rsid w:val="00A06239"/>
    <w:rsid w:val="00A07F72"/>
    <w:rsid w:val="00A10F18"/>
    <w:rsid w:val="00A128DA"/>
    <w:rsid w:val="00A17D8A"/>
    <w:rsid w:val="00A21998"/>
    <w:rsid w:val="00A21C2E"/>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5A1E"/>
    <w:rsid w:val="00A57F27"/>
    <w:rsid w:val="00A62739"/>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95EB1"/>
    <w:rsid w:val="00AA14CC"/>
    <w:rsid w:val="00AA4E35"/>
    <w:rsid w:val="00AA524B"/>
    <w:rsid w:val="00AA5C3C"/>
    <w:rsid w:val="00AA6FEE"/>
    <w:rsid w:val="00AA7917"/>
    <w:rsid w:val="00AA7E7A"/>
    <w:rsid w:val="00AB1385"/>
    <w:rsid w:val="00AB273E"/>
    <w:rsid w:val="00AB3A5E"/>
    <w:rsid w:val="00AB4E31"/>
    <w:rsid w:val="00AB7A6D"/>
    <w:rsid w:val="00AC06E8"/>
    <w:rsid w:val="00AC45A5"/>
    <w:rsid w:val="00AC61D6"/>
    <w:rsid w:val="00AC7492"/>
    <w:rsid w:val="00AD07F7"/>
    <w:rsid w:val="00AD207E"/>
    <w:rsid w:val="00AD5DD7"/>
    <w:rsid w:val="00AD7124"/>
    <w:rsid w:val="00AE7F62"/>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72F"/>
    <w:rsid w:val="00B25CAC"/>
    <w:rsid w:val="00B26C0A"/>
    <w:rsid w:val="00B32AC9"/>
    <w:rsid w:val="00B335CD"/>
    <w:rsid w:val="00B369EF"/>
    <w:rsid w:val="00B41AEF"/>
    <w:rsid w:val="00B4284F"/>
    <w:rsid w:val="00B43310"/>
    <w:rsid w:val="00B436D1"/>
    <w:rsid w:val="00B43B74"/>
    <w:rsid w:val="00B44066"/>
    <w:rsid w:val="00B453D7"/>
    <w:rsid w:val="00B46CD0"/>
    <w:rsid w:val="00B50E38"/>
    <w:rsid w:val="00B517A1"/>
    <w:rsid w:val="00B51BB8"/>
    <w:rsid w:val="00B52B73"/>
    <w:rsid w:val="00B55D9C"/>
    <w:rsid w:val="00B56E54"/>
    <w:rsid w:val="00B61C1B"/>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A6C57"/>
    <w:rsid w:val="00BB0335"/>
    <w:rsid w:val="00BB0969"/>
    <w:rsid w:val="00BB71B6"/>
    <w:rsid w:val="00BB7685"/>
    <w:rsid w:val="00BC684A"/>
    <w:rsid w:val="00BC69FC"/>
    <w:rsid w:val="00BC7093"/>
    <w:rsid w:val="00BC7874"/>
    <w:rsid w:val="00BD2E35"/>
    <w:rsid w:val="00BD480B"/>
    <w:rsid w:val="00BD4997"/>
    <w:rsid w:val="00BD6689"/>
    <w:rsid w:val="00BD6AD2"/>
    <w:rsid w:val="00BE074F"/>
    <w:rsid w:val="00BE1896"/>
    <w:rsid w:val="00BE197E"/>
    <w:rsid w:val="00BE2BC7"/>
    <w:rsid w:val="00BE74B9"/>
    <w:rsid w:val="00BF029B"/>
    <w:rsid w:val="00BF4837"/>
    <w:rsid w:val="00BF7CFF"/>
    <w:rsid w:val="00C021B3"/>
    <w:rsid w:val="00C03D49"/>
    <w:rsid w:val="00C042AF"/>
    <w:rsid w:val="00C05595"/>
    <w:rsid w:val="00C07E78"/>
    <w:rsid w:val="00C121F0"/>
    <w:rsid w:val="00C21523"/>
    <w:rsid w:val="00C23B6C"/>
    <w:rsid w:val="00C24DF0"/>
    <w:rsid w:val="00C256E1"/>
    <w:rsid w:val="00C27BC1"/>
    <w:rsid w:val="00C30BF5"/>
    <w:rsid w:val="00C30C24"/>
    <w:rsid w:val="00C32072"/>
    <w:rsid w:val="00C33862"/>
    <w:rsid w:val="00C33FC9"/>
    <w:rsid w:val="00C34181"/>
    <w:rsid w:val="00C345DA"/>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1DD"/>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4775"/>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4554"/>
    <w:rsid w:val="00CF5374"/>
    <w:rsid w:val="00CF5862"/>
    <w:rsid w:val="00CF5BA8"/>
    <w:rsid w:val="00CF6D01"/>
    <w:rsid w:val="00CF7FE2"/>
    <w:rsid w:val="00D00E8B"/>
    <w:rsid w:val="00D02EDE"/>
    <w:rsid w:val="00D0376A"/>
    <w:rsid w:val="00D03CB5"/>
    <w:rsid w:val="00D050B2"/>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6FD"/>
    <w:rsid w:val="00D63977"/>
    <w:rsid w:val="00D64600"/>
    <w:rsid w:val="00D660D6"/>
    <w:rsid w:val="00D71C36"/>
    <w:rsid w:val="00D7206A"/>
    <w:rsid w:val="00D720D1"/>
    <w:rsid w:val="00D72E9F"/>
    <w:rsid w:val="00D737F9"/>
    <w:rsid w:val="00D747D1"/>
    <w:rsid w:val="00D751CD"/>
    <w:rsid w:val="00D778B8"/>
    <w:rsid w:val="00D80C01"/>
    <w:rsid w:val="00D8346A"/>
    <w:rsid w:val="00D8517F"/>
    <w:rsid w:val="00D85192"/>
    <w:rsid w:val="00D873AA"/>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E3849"/>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4DA8"/>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0713"/>
    <w:rsid w:val="00EA11BB"/>
    <w:rsid w:val="00EA2A30"/>
    <w:rsid w:val="00EA3517"/>
    <w:rsid w:val="00EA4834"/>
    <w:rsid w:val="00EA4880"/>
    <w:rsid w:val="00EA4D40"/>
    <w:rsid w:val="00EA7FC6"/>
    <w:rsid w:val="00EB4FC7"/>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06C16"/>
    <w:rsid w:val="00F11857"/>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36727"/>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0F2D"/>
    <w:rsid w:val="00FB3243"/>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 w:val="130BE8B0"/>
    <w:rsid w:val="13817E40"/>
    <w:rsid w:val="17EA1435"/>
    <w:rsid w:val="19D49E47"/>
    <w:rsid w:val="1C743EC3"/>
    <w:rsid w:val="250BBD10"/>
    <w:rsid w:val="29D18C43"/>
    <w:rsid w:val="305A6A75"/>
    <w:rsid w:val="33D376EB"/>
    <w:rsid w:val="35457F86"/>
    <w:rsid w:val="460B72E6"/>
    <w:rsid w:val="5EAB731B"/>
    <w:rsid w:val="5F866440"/>
    <w:rsid w:val="6AD77BF8"/>
    <w:rsid w:val="6CB291B7"/>
    <w:rsid w:val="6E6B324E"/>
    <w:rsid w:val="76302ADA"/>
    <w:rsid w:val="79431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A6B5C5E"/>
  <w15:docId w15:val="{CFDE3A43-CE00-4904-8730-4812D1C6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1DD"/>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D27D9"/>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2"/>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1"/>
      </w:numPr>
    </w:pPr>
  </w:style>
  <w:style w:type="numbering" w:styleId="1ai">
    <w:name w:val="Outline List 1"/>
    <w:basedOn w:val="NoList"/>
    <w:semiHidden/>
    <w:rsid w:val="003B3BE4"/>
    <w:pPr>
      <w:numPr>
        <w:numId w:val="12"/>
      </w:numPr>
    </w:pPr>
  </w:style>
  <w:style w:type="numbering" w:styleId="ArticleSection">
    <w:name w:val="Outline List 3"/>
    <w:basedOn w:val="NoList"/>
    <w:semiHidden/>
    <w:rsid w:val="003B3BE4"/>
    <w:pPr>
      <w:numPr>
        <w:numId w:val="13"/>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3"/>
      </w:numPr>
    </w:pPr>
  </w:style>
  <w:style w:type="paragraph" w:styleId="ListBullet3">
    <w:name w:val="List Bullet 3"/>
    <w:basedOn w:val="Normal"/>
    <w:semiHidden/>
    <w:rsid w:val="003B3BE4"/>
    <w:pPr>
      <w:numPr>
        <w:numId w:val="4"/>
      </w:numPr>
    </w:pPr>
  </w:style>
  <w:style w:type="paragraph" w:styleId="ListBullet4">
    <w:name w:val="List Bullet 4"/>
    <w:basedOn w:val="Normal"/>
    <w:semiHidden/>
    <w:rsid w:val="003B3BE4"/>
    <w:pPr>
      <w:numPr>
        <w:numId w:val="5"/>
      </w:numPr>
    </w:pPr>
  </w:style>
  <w:style w:type="paragraph" w:styleId="ListBullet5">
    <w:name w:val="List Bullet 5"/>
    <w:basedOn w:val="Normal"/>
    <w:semiHidden/>
    <w:rsid w:val="003B3BE4"/>
    <w:pPr>
      <w:numPr>
        <w:numId w:val="6"/>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7"/>
      </w:numPr>
    </w:pPr>
  </w:style>
  <w:style w:type="paragraph" w:styleId="ListNumber3">
    <w:name w:val="List Number 3"/>
    <w:basedOn w:val="Normal"/>
    <w:semiHidden/>
    <w:rsid w:val="003B3BE4"/>
    <w:pPr>
      <w:numPr>
        <w:numId w:val="8"/>
      </w:numPr>
    </w:pPr>
  </w:style>
  <w:style w:type="paragraph" w:styleId="ListNumber4">
    <w:name w:val="List Number 4"/>
    <w:basedOn w:val="Normal"/>
    <w:semiHidden/>
    <w:rsid w:val="003B3BE4"/>
    <w:pPr>
      <w:numPr>
        <w:numId w:val="9"/>
      </w:numPr>
    </w:pPr>
  </w:style>
  <w:style w:type="paragraph" w:styleId="ListNumber5">
    <w:name w:val="List Number 5"/>
    <w:basedOn w:val="Normal"/>
    <w:semiHidden/>
    <w:rsid w:val="003B3BE4"/>
    <w:pPr>
      <w:numPr>
        <w:numId w:val="10"/>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PlainTextChar">
    <w:name w:val="Plain Text Char"/>
    <w:basedOn w:val="DefaultParagraphFont"/>
    <w:link w:val="PlainText"/>
    <w:uiPriority w:val="99"/>
    <w:semiHidden/>
    <w:rsid w:val="00E34DA8"/>
    <w:rPr>
      <w:rFonts w:ascii="Courier New" w:hAnsi="Courier New" w:cs="Courier New"/>
    </w:rPr>
  </w:style>
  <w:style w:type="paragraph" w:customStyle="1" w:styleId="Heading">
    <w:name w:val="Heading"/>
    <w:basedOn w:val="Heading3"/>
    <w:rsid w:val="009B5870"/>
  </w:style>
  <w:style w:type="paragraph" w:styleId="Revision">
    <w:name w:val="Revision"/>
    <w:hidden/>
    <w:uiPriority w:val="99"/>
    <w:semiHidden/>
    <w:rsid w:val="009F3816"/>
    <w:rPr>
      <w:rFonts w:ascii="Arial" w:hAnsi="Arial"/>
      <w:sz w:val="32"/>
    </w:rPr>
  </w:style>
  <w:style w:type="paragraph" w:customStyle="1" w:styleId="paragraph">
    <w:name w:val="paragraph"/>
    <w:basedOn w:val="Normal"/>
    <w:rsid w:val="004F5C16"/>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4F5C16"/>
  </w:style>
  <w:style w:type="character" w:customStyle="1" w:styleId="eop">
    <w:name w:val="eop"/>
    <w:basedOn w:val="DefaultParagraphFont"/>
    <w:rsid w:val="004F5C16"/>
  </w:style>
  <w:style w:type="paragraph" w:styleId="Header">
    <w:name w:val="header"/>
    <w:basedOn w:val="Normal"/>
    <w:link w:val="HeaderChar"/>
    <w:semiHidden/>
    <w:unhideWhenUsed/>
    <w:rsid w:val="006E5072"/>
    <w:pPr>
      <w:tabs>
        <w:tab w:val="center" w:pos="4513"/>
        <w:tab w:val="right" w:pos="9026"/>
      </w:tabs>
    </w:pPr>
  </w:style>
  <w:style w:type="character" w:customStyle="1" w:styleId="HeaderChar">
    <w:name w:val="Header Char"/>
    <w:basedOn w:val="DefaultParagraphFont"/>
    <w:link w:val="Header"/>
    <w:semiHidden/>
    <w:rsid w:val="006E5072"/>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6953">
      <w:bodyDiv w:val="1"/>
      <w:marLeft w:val="0"/>
      <w:marRight w:val="0"/>
      <w:marTop w:val="0"/>
      <w:marBottom w:val="0"/>
      <w:divBdr>
        <w:top w:val="none" w:sz="0" w:space="0" w:color="auto"/>
        <w:left w:val="none" w:sz="0" w:space="0" w:color="auto"/>
        <w:bottom w:val="none" w:sz="0" w:space="0" w:color="auto"/>
        <w:right w:val="none" w:sz="0" w:space="0" w:color="auto"/>
      </w:divBdr>
      <w:divsChild>
        <w:div w:id="73476865">
          <w:marLeft w:val="0"/>
          <w:marRight w:val="0"/>
          <w:marTop w:val="0"/>
          <w:marBottom w:val="0"/>
          <w:divBdr>
            <w:top w:val="none" w:sz="0" w:space="0" w:color="auto"/>
            <w:left w:val="none" w:sz="0" w:space="0" w:color="auto"/>
            <w:bottom w:val="none" w:sz="0" w:space="0" w:color="auto"/>
            <w:right w:val="none" w:sz="0" w:space="0" w:color="auto"/>
          </w:divBdr>
        </w:div>
        <w:div w:id="1634553151">
          <w:marLeft w:val="0"/>
          <w:marRight w:val="0"/>
          <w:marTop w:val="0"/>
          <w:marBottom w:val="0"/>
          <w:divBdr>
            <w:top w:val="none" w:sz="0" w:space="0" w:color="auto"/>
            <w:left w:val="none" w:sz="0" w:space="0" w:color="auto"/>
            <w:bottom w:val="none" w:sz="0" w:space="0" w:color="auto"/>
            <w:right w:val="none" w:sz="0" w:space="0" w:color="auto"/>
          </w:divBdr>
        </w:div>
      </w:divsChild>
    </w:div>
    <w:div w:id="382022060">
      <w:bodyDiv w:val="1"/>
      <w:marLeft w:val="0"/>
      <w:marRight w:val="0"/>
      <w:marTop w:val="0"/>
      <w:marBottom w:val="0"/>
      <w:divBdr>
        <w:top w:val="none" w:sz="0" w:space="0" w:color="auto"/>
        <w:left w:val="none" w:sz="0" w:space="0" w:color="auto"/>
        <w:bottom w:val="none" w:sz="0" w:space="0" w:color="auto"/>
        <w:right w:val="none" w:sz="0" w:space="0" w:color="auto"/>
      </w:divBdr>
    </w:div>
    <w:div w:id="817843453">
      <w:bodyDiv w:val="1"/>
      <w:marLeft w:val="0"/>
      <w:marRight w:val="0"/>
      <w:marTop w:val="0"/>
      <w:marBottom w:val="0"/>
      <w:divBdr>
        <w:top w:val="none" w:sz="0" w:space="0" w:color="auto"/>
        <w:left w:val="none" w:sz="0" w:space="0" w:color="auto"/>
        <w:bottom w:val="none" w:sz="0" w:space="0" w:color="auto"/>
        <w:right w:val="none" w:sz="0" w:space="0" w:color="auto"/>
      </w:divBdr>
      <w:divsChild>
        <w:div w:id="1981571155">
          <w:marLeft w:val="0"/>
          <w:marRight w:val="0"/>
          <w:marTop w:val="0"/>
          <w:marBottom w:val="0"/>
          <w:divBdr>
            <w:top w:val="none" w:sz="0" w:space="0" w:color="auto"/>
            <w:left w:val="none" w:sz="0" w:space="0" w:color="auto"/>
            <w:bottom w:val="none" w:sz="0" w:space="0" w:color="auto"/>
            <w:right w:val="none" w:sz="0" w:space="0" w:color="auto"/>
          </w:divBdr>
        </w:div>
        <w:div w:id="1991641248">
          <w:marLeft w:val="0"/>
          <w:marRight w:val="0"/>
          <w:marTop w:val="0"/>
          <w:marBottom w:val="0"/>
          <w:divBdr>
            <w:top w:val="none" w:sz="0" w:space="0" w:color="auto"/>
            <w:left w:val="none" w:sz="0" w:space="0" w:color="auto"/>
            <w:bottom w:val="none" w:sz="0" w:space="0" w:color="auto"/>
            <w:right w:val="none" w:sz="0" w:space="0" w:color="auto"/>
          </w:divBdr>
        </w:div>
        <w:div w:id="1555193388">
          <w:marLeft w:val="0"/>
          <w:marRight w:val="0"/>
          <w:marTop w:val="0"/>
          <w:marBottom w:val="0"/>
          <w:divBdr>
            <w:top w:val="none" w:sz="0" w:space="0" w:color="auto"/>
            <w:left w:val="none" w:sz="0" w:space="0" w:color="auto"/>
            <w:bottom w:val="none" w:sz="0" w:space="0" w:color="auto"/>
            <w:right w:val="none" w:sz="0" w:space="0" w:color="auto"/>
          </w:divBdr>
          <w:divsChild>
            <w:div w:id="1621183286">
              <w:marLeft w:val="0"/>
              <w:marRight w:val="0"/>
              <w:marTop w:val="0"/>
              <w:marBottom w:val="0"/>
              <w:divBdr>
                <w:top w:val="none" w:sz="0" w:space="0" w:color="auto"/>
                <w:left w:val="none" w:sz="0" w:space="0" w:color="auto"/>
                <w:bottom w:val="none" w:sz="0" w:space="0" w:color="auto"/>
                <w:right w:val="none" w:sz="0" w:space="0" w:color="auto"/>
              </w:divBdr>
            </w:div>
            <w:div w:id="909079303">
              <w:marLeft w:val="0"/>
              <w:marRight w:val="0"/>
              <w:marTop w:val="0"/>
              <w:marBottom w:val="0"/>
              <w:divBdr>
                <w:top w:val="none" w:sz="0" w:space="0" w:color="auto"/>
                <w:left w:val="none" w:sz="0" w:space="0" w:color="auto"/>
                <w:bottom w:val="none" w:sz="0" w:space="0" w:color="auto"/>
                <w:right w:val="none" w:sz="0" w:space="0" w:color="auto"/>
              </w:divBdr>
            </w:div>
            <w:div w:id="73626741">
              <w:marLeft w:val="0"/>
              <w:marRight w:val="0"/>
              <w:marTop w:val="0"/>
              <w:marBottom w:val="0"/>
              <w:divBdr>
                <w:top w:val="none" w:sz="0" w:space="0" w:color="auto"/>
                <w:left w:val="none" w:sz="0" w:space="0" w:color="auto"/>
                <w:bottom w:val="none" w:sz="0" w:space="0" w:color="auto"/>
                <w:right w:val="none" w:sz="0" w:space="0" w:color="auto"/>
              </w:divBdr>
            </w:div>
            <w:div w:id="1327513454">
              <w:marLeft w:val="0"/>
              <w:marRight w:val="0"/>
              <w:marTop w:val="0"/>
              <w:marBottom w:val="0"/>
              <w:divBdr>
                <w:top w:val="none" w:sz="0" w:space="0" w:color="auto"/>
                <w:left w:val="none" w:sz="0" w:space="0" w:color="auto"/>
                <w:bottom w:val="none" w:sz="0" w:space="0" w:color="auto"/>
                <w:right w:val="none" w:sz="0" w:space="0" w:color="auto"/>
              </w:divBdr>
            </w:div>
            <w:div w:id="1113986589">
              <w:marLeft w:val="0"/>
              <w:marRight w:val="0"/>
              <w:marTop w:val="0"/>
              <w:marBottom w:val="0"/>
              <w:divBdr>
                <w:top w:val="none" w:sz="0" w:space="0" w:color="auto"/>
                <w:left w:val="none" w:sz="0" w:space="0" w:color="auto"/>
                <w:bottom w:val="none" w:sz="0" w:space="0" w:color="auto"/>
                <w:right w:val="none" w:sz="0" w:space="0" w:color="auto"/>
              </w:divBdr>
            </w:div>
          </w:divsChild>
        </w:div>
        <w:div w:id="999119849">
          <w:marLeft w:val="0"/>
          <w:marRight w:val="0"/>
          <w:marTop w:val="0"/>
          <w:marBottom w:val="0"/>
          <w:divBdr>
            <w:top w:val="none" w:sz="0" w:space="0" w:color="auto"/>
            <w:left w:val="none" w:sz="0" w:space="0" w:color="auto"/>
            <w:bottom w:val="none" w:sz="0" w:space="0" w:color="auto"/>
            <w:right w:val="none" w:sz="0" w:space="0" w:color="auto"/>
          </w:divBdr>
          <w:divsChild>
            <w:div w:id="1703280814">
              <w:marLeft w:val="0"/>
              <w:marRight w:val="0"/>
              <w:marTop w:val="0"/>
              <w:marBottom w:val="0"/>
              <w:divBdr>
                <w:top w:val="none" w:sz="0" w:space="0" w:color="auto"/>
                <w:left w:val="none" w:sz="0" w:space="0" w:color="auto"/>
                <w:bottom w:val="none" w:sz="0" w:space="0" w:color="auto"/>
                <w:right w:val="none" w:sz="0" w:space="0" w:color="auto"/>
              </w:divBdr>
            </w:div>
            <w:div w:id="723606162">
              <w:marLeft w:val="0"/>
              <w:marRight w:val="0"/>
              <w:marTop w:val="0"/>
              <w:marBottom w:val="0"/>
              <w:divBdr>
                <w:top w:val="none" w:sz="0" w:space="0" w:color="auto"/>
                <w:left w:val="none" w:sz="0" w:space="0" w:color="auto"/>
                <w:bottom w:val="none" w:sz="0" w:space="0" w:color="auto"/>
                <w:right w:val="none" w:sz="0" w:space="0" w:color="auto"/>
              </w:divBdr>
            </w:div>
            <w:div w:id="945430596">
              <w:marLeft w:val="0"/>
              <w:marRight w:val="0"/>
              <w:marTop w:val="0"/>
              <w:marBottom w:val="0"/>
              <w:divBdr>
                <w:top w:val="none" w:sz="0" w:space="0" w:color="auto"/>
                <w:left w:val="none" w:sz="0" w:space="0" w:color="auto"/>
                <w:bottom w:val="none" w:sz="0" w:space="0" w:color="auto"/>
                <w:right w:val="none" w:sz="0" w:space="0" w:color="auto"/>
              </w:divBdr>
            </w:div>
            <w:div w:id="1521890072">
              <w:marLeft w:val="0"/>
              <w:marRight w:val="0"/>
              <w:marTop w:val="0"/>
              <w:marBottom w:val="0"/>
              <w:divBdr>
                <w:top w:val="none" w:sz="0" w:space="0" w:color="auto"/>
                <w:left w:val="none" w:sz="0" w:space="0" w:color="auto"/>
                <w:bottom w:val="none" w:sz="0" w:space="0" w:color="auto"/>
                <w:right w:val="none" w:sz="0" w:space="0" w:color="auto"/>
              </w:divBdr>
            </w:div>
          </w:divsChild>
        </w:div>
        <w:div w:id="526219450">
          <w:marLeft w:val="0"/>
          <w:marRight w:val="0"/>
          <w:marTop w:val="0"/>
          <w:marBottom w:val="0"/>
          <w:divBdr>
            <w:top w:val="none" w:sz="0" w:space="0" w:color="auto"/>
            <w:left w:val="none" w:sz="0" w:space="0" w:color="auto"/>
            <w:bottom w:val="none" w:sz="0" w:space="0" w:color="auto"/>
            <w:right w:val="none" w:sz="0" w:space="0" w:color="auto"/>
          </w:divBdr>
          <w:divsChild>
            <w:div w:id="1362976868">
              <w:marLeft w:val="0"/>
              <w:marRight w:val="0"/>
              <w:marTop w:val="0"/>
              <w:marBottom w:val="0"/>
              <w:divBdr>
                <w:top w:val="none" w:sz="0" w:space="0" w:color="auto"/>
                <w:left w:val="none" w:sz="0" w:space="0" w:color="auto"/>
                <w:bottom w:val="none" w:sz="0" w:space="0" w:color="auto"/>
                <w:right w:val="none" w:sz="0" w:space="0" w:color="auto"/>
              </w:divBdr>
            </w:div>
            <w:div w:id="251550814">
              <w:marLeft w:val="0"/>
              <w:marRight w:val="0"/>
              <w:marTop w:val="0"/>
              <w:marBottom w:val="0"/>
              <w:divBdr>
                <w:top w:val="none" w:sz="0" w:space="0" w:color="auto"/>
                <w:left w:val="none" w:sz="0" w:space="0" w:color="auto"/>
                <w:bottom w:val="none" w:sz="0" w:space="0" w:color="auto"/>
                <w:right w:val="none" w:sz="0" w:space="0" w:color="auto"/>
              </w:divBdr>
            </w:div>
            <w:div w:id="734084815">
              <w:marLeft w:val="0"/>
              <w:marRight w:val="0"/>
              <w:marTop w:val="0"/>
              <w:marBottom w:val="0"/>
              <w:divBdr>
                <w:top w:val="none" w:sz="0" w:space="0" w:color="auto"/>
                <w:left w:val="none" w:sz="0" w:space="0" w:color="auto"/>
                <w:bottom w:val="none" w:sz="0" w:space="0" w:color="auto"/>
                <w:right w:val="none" w:sz="0" w:space="0" w:color="auto"/>
              </w:divBdr>
            </w:div>
          </w:divsChild>
        </w:div>
        <w:div w:id="1877042979">
          <w:marLeft w:val="0"/>
          <w:marRight w:val="0"/>
          <w:marTop w:val="0"/>
          <w:marBottom w:val="0"/>
          <w:divBdr>
            <w:top w:val="none" w:sz="0" w:space="0" w:color="auto"/>
            <w:left w:val="none" w:sz="0" w:space="0" w:color="auto"/>
            <w:bottom w:val="none" w:sz="0" w:space="0" w:color="auto"/>
            <w:right w:val="none" w:sz="0" w:space="0" w:color="auto"/>
          </w:divBdr>
          <w:divsChild>
            <w:div w:id="787241809">
              <w:marLeft w:val="0"/>
              <w:marRight w:val="0"/>
              <w:marTop w:val="0"/>
              <w:marBottom w:val="0"/>
              <w:divBdr>
                <w:top w:val="none" w:sz="0" w:space="0" w:color="auto"/>
                <w:left w:val="none" w:sz="0" w:space="0" w:color="auto"/>
                <w:bottom w:val="none" w:sz="0" w:space="0" w:color="auto"/>
                <w:right w:val="none" w:sz="0" w:space="0" w:color="auto"/>
              </w:divBdr>
            </w:div>
            <w:div w:id="1717001901">
              <w:marLeft w:val="0"/>
              <w:marRight w:val="0"/>
              <w:marTop w:val="0"/>
              <w:marBottom w:val="0"/>
              <w:divBdr>
                <w:top w:val="none" w:sz="0" w:space="0" w:color="auto"/>
                <w:left w:val="none" w:sz="0" w:space="0" w:color="auto"/>
                <w:bottom w:val="none" w:sz="0" w:space="0" w:color="auto"/>
                <w:right w:val="none" w:sz="0" w:space="0" w:color="auto"/>
              </w:divBdr>
            </w:div>
            <w:div w:id="961301251">
              <w:marLeft w:val="0"/>
              <w:marRight w:val="0"/>
              <w:marTop w:val="0"/>
              <w:marBottom w:val="0"/>
              <w:divBdr>
                <w:top w:val="none" w:sz="0" w:space="0" w:color="auto"/>
                <w:left w:val="none" w:sz="0" w:space="0" w:color="auto"/>
                <w:bottom w:val="none" w:sz="0" w:space="0" w:color="auto"/>
                <w:right w:val="none" w:sz="0" w:space="0" w:color="auto"/>
              </w:divBdr>
            </w:div>
            <w:div w:id="686643272">
              <w:marLeft w:val="0"/>
              <w:marRight w:val="0"/>
              <w:marTop w:val="0"/>
              <w:marBottom w:val="0"/>
              <w:divBdr>
                <w:top w:val="none" w:sz="0" w:space="0" w:color="auto"/>
                <w:left w:val="none" w:sz="0" w:space="0" w:color="auto"/>
                <w:bottom w:val="none" w:sz="0" w:space="0" w:color="auto"/>
                <w:right w:val="none" w:sz="0" w:space="0" w:color="auto"/>
              </w:divBdr>
            </w:div>
          </w:divsChild>
        </w:div>
        <w:div w:id="1000356015">
          <w:marLeft w:val="0"/>
          <w:marRight w:val="0"/>
          <w:marTop w:val="0"/>
          <w:marBottom w:val="0"/>
          <w:divBdr>
            <w:top w:val="none" w:sz="0" w:space="0" w:color="auto"/>
            <w:left w:val="none" w:sz="0" w:space="0" w:color="auto"/>
            <w:bottom w:val="none" w:sz="0" w:space="0" w:color="auto"/>
            <w:right w:val="none" w:sz="0" w:space="0" w:color="auto"/>
          </w:divBdr>
          <w:divsChild>
            <w:div w:id="206920442">
              <w:marLeft w:val="0"/>
              <w:marRight w:val="0"/>
              <w:marTop w:val="0"/>
              <w:marBottom w:val="0"/>
              <w:divBdr>
                <w:top w:val="none" w:sz="0" w:space="0" w:color="auto"/>
                <w:left w:val="none" w:sz="0" w:space="0" w:color="auto"/>
                <w:bottom w:val="none" w:sz="0" w:space="0" w:color="auto"/>
                <w:right w:val="none" w:sz="0" w:space="0" w:color="auto"/>
              </w:divBdr>
            </w:div>
            <w:div w:id="1287196308">
              <w:marLeft w:val="0"/>
              <w:marRight w:val="0"/>
              <w:marTop w:val="0"/>
              <w:marBottom w:val="0"/>
              <w:divBdr>
                <w:top w:val="none" w:sz="0" w:space="0" w:color="auto"/>
                <w:left w:val="none" w:sz="0" w:space="0" w:color="auto"/>
                <w:bottom w:val="none" w:sz="0" w:space="0" w:color="auto"/>
                <w:right w:val="none" w:sz="0" w:space="0" w:color="auto"/>
              </w:divBdr>
            </w:div>
            <w:div w:id="1522084986">
              <w:marLeft w:val="0"/>
              <w:marRight w:val="0"/>
              <w:marTop w:val="0"/>
              <w:marBottom w:val="0"/>
              <w:divBdr>
                <w:top w:val="none" w:sz="0" w:space="0" w:color="auto"/>
                <w:left w:val="none" w:sz="0" w:space="0" w:color="auto"/>
                <w:bottom w:val="none" w:sz="0" w:space="0" w:color="auto"/>
                <w:right w:val="none" w:sz="0" w:space="0" w:color="auto"/>
              </w:divBdr>
            </w:div>
            <w:div w:id="1941184285">
              <w:marLeft w:val="0"/>
              <w:marRight w:val="0"/>
              <w:marTop w:val="0"/>
              <w:marBottom w:val="0"/>
              <w:divBdr>
                <w:top w:val="none" w:sz="0" w:space="0" w:color="auto"/>
                <w:left w:val="none" w:sz="0" w:space="0" w:color="auto"/>
                <w:bottom w:val="none" w:sz="0" w:space="0" w:color="auto"/>
                <w:right w:val="none" w:sz="0" w:space="0" w:color="auto"/>
              </w:divBdr>
            </w:div>
          </w:divsChild>
        </w:div>
        <w:div w:id="1386758958">
          <w:marLeft w:val="0"/>
          <w:marRight w:val="0"/>
          <w:marTop w:val="0"/>
          <w:marBottom w:val="0"/>
          <w:divBdr>
            <w:top w:val="none" w:sz="0" w:space="0" w:color="auto"/>
            <w:left w:val="none" w:sz="0" w:space="0" w:color="auto"/>
            <w:bottom w:val="none" w:sz="0" w:space="0" w:color="auto"/>
            <w:right w:val="none" w:sz="0" w:space="0" w:color="auto"/>
          </w:divBdr>
          <w:divsChild>
            <w:div w:id="1313099080">
              <w:marLeft w:val="0"/>
              <w:marRight w:val="0"/>
              <w:marTop w:val="0"/>
              <w:marBottom w:val="0"/>
              <w:divBdr>
                <w:top w:val="none" w:sz="0" w:space="0" w:color="auto"/>
                <w:left w:val="none" w:sz="0" w:space="0" w:color="auto"/>
                <w:bottom w:val="none" w:sz="0" w:space="0" w:color="auto"/>
                <w:right w:val="none" w:sz="0" w:space="0" w:color="auto"/>
              </w:divBdr>
            </w:div>
            <w:div w:id="1353649682">
              <w:marLeft w:val="0"/>
              <w:marRight w:val="0"/>
              <w:marTop w:val="0"/>
              <w:marBottom w:val="0"/>
              <w:divBdr>
                <w:top w:val="none" w:sz="0" w:space="0" w:color="auto"/>
                <w:left w:val="none" w:sz="0" w:space="0" w:color="auto"/>
                <w:bottom w:val="none" w:sz="0" w:space="0" w:color="auto"/>
                <w:right w:val="none" w:sz="0" w:space="0" w:color="auto"/>
              </w:divBdr>
            </w:div>
            <w:div w:id="1602568335">
              <w:marLeft w:val="0"/>
              <w:marRight w:val="0"/>
              <w:marTop w:val="0"/>
              <w:marBottom w:val="0"/>
              <w:divBdr>
                <w:top w:val="none" w:sz="0" w:space="0" w:color="auto"/>
                <w:left w:val="none" w:sz="0" w:space="0" w:color="auto"/>
                <w:bottom w:val="none" w:sz="0" w:space="0" w:color="auto"/>
                <w:right w:val="none" w:sz="0" w:space="0" w:color="auto"/>
              </w:divBdr>
            </w:div>
          </w:divsChild>
        </w:div>
        <w:div w:id="2037846700">
          <w:marLeft w:val="0"/>
          <w:marRight w:val="0"/>
          <w:marTop w:val="0"/>
          <w:marBottom w:val="0"/>
          <w:divBdr>
            <w:top w:val="none" w:sz="0" w:space="0" w:color="auto"/>
            <w:left w:val="none" w:sz="0" w:space="0" w:color="auto"/>
            <w:bottom w:val="none" w:sz="0" w:space="0" w:color="auto"/>
            <w:right w:val="none" w:sz="0" w:space="0" w:color="auto"/>
          </w:divBdr>
          <w:divsChild>
            <w:div w:id="1451363441">
              <w:marLeft w:val="0"/>
              <w:marRight w:val="0"/>
              <w:marTop w:val="0"/>
              <w:marBottom w:val="0"/>
              <w:divBdr>
                <w:top w:val="none" w:sz="0" w:space="0" w:color="auto"/>
                <w:left w:val="none" w:sz="0" w:space="0" w:color="auto"/>
                <w:bottom w:val="none" w:sz="0" w:space="0" w:color="auto"/>
                <w:right w:val="none" w:sz="0" w:space="0" w:color="auto"/>
              </w:divBdr>
            </w:div>
            <w:div w:id="1855920700">
              <w:marLeft w:val="0"/>
              <w:marRight w:val="0"/>
              <w:marTop w:val="0"/>
              <w:marBottom w:val="0"/>
              <w:divBdr>
                <w:top w:val="none" w:sz="0" w:space="0" w:color="auto"/>
                <w:left w:val="none" w:sz="0" w:space="0" w:color="auto"/>
                <w:bottom w:val="none" w:sz="0" w:space="0" w:color="auto"/>
                <w:right w:val="none" w:sz="0" w:space="0" w:color="auto"/>
              </w:divBdr>
            </w:div>
          </w:divsChild>
        </w:div>
        <w:div w:id="1022247727">
          <w:marLeft w:val="0"/>
          <w:marRight w:val="0"/>
          <w:marTop w:val="0"/>
          <w:marBottom w:val="0"/>
          <w:divBdr>
            <w:top w:val="none" w:sz="0" w:space="0" w:color="auto"/>
            <w:left w:val="none" w:sz="0" w:space="0" w:color="auto"/>
            <w:bottom w:val="none" w:sz="0" w:space="0" w:color="auto"/>
            <w:right w:val="none" w:sz="0" w:space="0" w:color="auto"/>
          </w:divBdr>
          <w:divsChild>
            <w:div w:id="1321352146">
              <w:marLeft w:val="0"/>
              <w:marRight w:val="0"/>
              <w:marTop w:val="0"/>
              <w:marBottom w:val="0"/>
              <w:divBdr>
                <w:top w:val="none" w:sz="0" w:space="0" w:color="auto"/>
                <w:left w:val="none" w:sz="0" w:space="0" w:color="auto"/>
                <w:bottom w:val="none" w:sz="0" w:space="0" w:color="auto"/>
                <w:right w:val="none" w:sz="0" w:space="0" w:color="auto"/>
              </w:divBdr>
            </w:div>
            <w:div w:id="31346074">
              <w:marLeft w:val="0"/>
              <w:marRight w:val="0"/>
              <w:marTop w:val="0"/>
              <w:marBottom w:val="0"/>
              <w:divBdr>
                <w:top w:val="none" w:sz="0" w:space="0" w:color="auto"/>
                <w:left w:val="none" w:sz="0" w:space="0" w:color="auto"/>
                <w:bottom w:val="none" w:sz="0" w:space="0" w:color="auto"/>
                <w:right w:val="none" w:sz="0" w:space="0" w:color="auto"/>
              </w:divBdr>
            </w:div>
            <w:div w:id="637422134">
              <w:marLeft w:val="0"/>
              <w:marRight w:val="0"/>
              <w:marTop w:val="0"/>
              <w:marBottom w:val="0"/>
              <w:divBdr>
                <w:top w:val="none" w:sz="0" w:space="0" w:color="auto"/>
                <w:left w:val="none" w:sz="0" w:space="0" w:color="auto"/>
                <w:bottom w:val="none" w:sz="0" w:space="0" w:color="auto"/>
                <w:right w:val="none" w:sz="0" w:space="0" w:color="auto"/>
              </w:divBdr>
            </w:div>
            <w:div w:id="394278533">
              <w:marLeft w:val="0"/>
              <w:marRight w:val="0"/>
              <w:marTop w:val="0"/>
              <w:marBottom w:val="0"/>
              <w:divBdr>
                <w:top w:val="none" w:sz="0" w:space="0" w:color="auto"/>
                <w:left w:val="none" w:sz="0" w:space="0" w:color="auto"/>
                <w:bottom w:val="none" w:sz="0" w:space="0" w:color="auto"/>
                <w:right w:val="none" w:sz="0" w:space="0" w:color="auto"/>
              </w:divBdr>
            </w:div>
            <w:div w:id="1409427403">
              <w:marLeft w:val="0"/>
              <w:marRight w:val="0"/>
              <w:marTop w:val="0"/>
              <w:marBottom w:val="0"/>
              <w:divBdr>
                <w:top w:val="none" w:sz="0" w:space="0" w:color="auto"/>
                <w:left w:val="none" w:sz="0" w:space="0" w:color="auto"/>
                <w:bottom w:val="none" w:sz="0" w:space="0" w:color="auto"/>
                <w:right w:val="none" w:sz="0" w:space="0" w:color="auto"/>
              </w:divBdr>
            </w:div>
          </w:divsChild>
        </w:div>
        <w:div w:id="742334435">
          <w:marLeft w:val="0"/>
          <w:marRight w:val="0"/>
          <w:marTop w:val="0"/>
          <w:marBottom w:val="0"/>
          <w:divBdr>
            <w:top w:val="none" w:sz="0" w:space="0" w:color="auto"/>
            <w:left w:val="none" w:sz="0" w:space="0" w:color="auto"/>
            <w:bottom w:val="none" w:sz="0" w:space="0" w:color="auto"/>
            <w:right w:val="none" w:sz="0" w:space="0" w:color="auto"/>
          </w:divBdr>
          <w:divsChild>
            <w:div w:id="378944684">
              <w:marLeft w:val="0"/>
              <w:marRight w:val="0"/>
              <w:marTop w:val="0"/>
              <w:marBottom w:val="0"/>
              <w:divBdr>
                <w:top w:val="none" w:sz="0" w:space="0" w:color="auto"/>
                <w:left w:val="none" w:sz="0" w:space="0" w:color="auto"/>
                <w:bottom w:val="none" w:sz="0" w:space="0" w:color="auto"/>
                <w:right w:val="none" w:sz="0" w:space="0" w:color="auto"/>
              </w:divBdr>
            </w:div>
            <w:div w:id="720518339">
              <w:marLeft w:val="0"/>
              <w:marRight w:val="0"/>
              <w:marTop w:val="0"/>
              <w:marBottom w:val="0"/>
              <w:divBdr>
                <w:top w:val="none" w:sz="0" w:space="0" w:color="auto"/>
                <w:left w:val="none" w:sz="0" w:space="0" w:color="auto"/>
                <w:bottom w:val="none" w:sz="0" w:space="0" w:color="auto"/>
                <w:right w:val="none" w:sz="0" w:space="0" w:color="auto"/>
              </w:divBdr>
            </w:div>
          </w:divsChild>
        </w:div>
        <w:div w:id="274795016">
          <w:marLeft w:val="0"/>
          <w:marRight w:val="0"/>
          <w:marTop w:val="0"/>
          <w:marBottom w:val="0"/>
          <w:divBdr>
            <w:top w:val="none" w:sz="0" w:space="0" w:color="auto"/>
            <w:left w:val="none" w:sz="0" w:space="0" w:color="auto"/>
            <w:bottom w:val="none" w:sz="0" w:space="0" w:color="auto"/>
            <w:right w:val="none" w:sz="0" w:space="0" w:color="auto"/>
          </w:divBdr>
          <w:divsChild>
            <w:div w:id="1387140341">
              <w:marLeft w:val="0"/>
              <w:marRight w:val="0"/>
              <w:marTop w:val="0"/>
              <w:marBottom w:val="0"/>
              <w:divBdr>
                <w:top w:val="none" w:sz="0" w:space="0" w:color="auto"/>
                <w:left w:val="none" w:sz="0" w:space="0" w:color="auto"/>
                <w:bottom w:val="none" w:sz="0" w:space="0" w:color="auto"/>
                <w:right w:val="none" w:sz="0" w:space="0" w:color="auto"/>
              </w:divBdr>
            </w:div>
            <w:div w:id="133104586">
              <w:marLeft w:val="0"/>
              <w:marRight w:val="0"/>
              <w:marTop w:val="0"/>
              <w:marBottom w:val="0"/>
              <w:divBdr>
                <w:top w:val="none" w:sz="0" w:space="0" w:color="auto"/>
                <w:left w:val="none" w:sz="0" w:space="0" w:color="auto"/>
                <w:bottom w:val="none" w:sz="0" w:space="0" w:color="auto"/>
                <w:right w:val="none" w:sz="0" w:space="0" w:color="auto"/>
              </w:divBdr>
            </w:div>
            <w:div w:id="1604653866">
              <w:marLeft w:val="0"/>
              <w:marRight w:val="0"/>
              <w:marTop w:val="0"/>
              <w:marBottom w:val="0"/>
              <w:divBdr>
                <w:top w:val="none" w:sz="0" w:space="0" w:color="auto"/>
                <w:left w:val="none" w:sz="0" w:space="0" w:color="auto"/>
                <w:bottom w:val="none" w:sz="0" w:space="0" w:color="auto"/>
                <w:right w:val="none" w:sz="0" w:space="0" w:color="auto"/>
              </w:divBdr>
            </w:div>
            <w:div w:id="1669405782">
              <w:marLeft w:val="0"/>
              <w:marRight w:val="0"/>
              <w:marTop w:val="0"/>
              <w:marBottom w:val="0"/>
              <w:divBdr>
                <w:top w:val="none" w:sz="0" w:space="0" w:color="auto"/>
                <w:left w:val="none" w:sz="0" w:space="0" w:color="auto"/>
                <w:bottom w:val="none" w:sz="0" w:space="0" w:color="auto"/>
                <w:right w:val="none" w:sz="0" w:space="0" w:color="auto"/>
              </w:divBdr>
            </w:div>
          </w:divsChild>
        </w:div>
        <w:div w:id="399907913">
          <w:marLeft w:val="0"/>
          <w:marRight w:val="0"/>
          <w:marTop w:val="0"/>
          <w:marBottom w:val="0"/>
          <w:divBdr>
            <w:top w:val="none" w:sz="0" w:space="0" w:color="auto"/>
            <w:left w:val="none" w:sz="0" w:space="0" w:color="auto"/>
            <w:bottom w:val="none" w:sz="0" w:space="0" w:color="auto"/>
            <w:right w:val="none" w:sz="0" w:space="0" w:color="auto"/>
          </w:divBdr>
          <w:divsChild>
            <w:div w:id="240525056">
              <w:marLeft w:val="0"/>
              <w:marRight w:val="0"/>
              <w:marTop w:val="0"/>
              <w:marBottom w:val="0"/>
              <w:divBdr>
                <w:top w:val="none" w:sz="0" w:space="0" w:color="auto"/>
                <w:left w:val="none" w:sz="0" w:space="0" w:color="auto"/>
                <w:bottom w:val="none" w:sz="0" w:space="0" w:color="auto"/>
                <w:right w:val="none" w:sz="0" w:space="0" w:color="auto"/>
              </w:divBdr>
            </w:div>
            <w:div w:id="1342969268">
              <w:marLeft w:val="0"/>
              <w:marRight w:val="0"/>
              <w:marTop w:val="0"/>
              <w:marBottom w:val="0"/>
              <w:divBdr>
                <w:top w:val="none" w:sz="0" w:space="0" w:color="auto"/>
                <w:left w:val="none" w:sz="0" w:space="0" w:color="auto"/>
                <w:bottom w:val="none" w:sz="0" w:space="0" w:color="auto"/>
                <w:right w:val="none" w:sz="0" w:space="0" w:color="auto"/>
              </w:divBdr>
            </w:div>
            <w:div w:id="940451106">
              <w:marLeft w:val="0"/>
              <w:marRight w:val="0"/>
              <w:marTop w:val="0"/>
              <w:marBottom w:val="0"/>
              <w:divBdr>
                <w:top w:val="none" w:sz="0" w:space="0" w:color="auto"/>
                <w:left w:val="none" w:sz="0" w:space="0" w:color="auto"/>
                <w:bottom w:val="none" w:sz="0" w:space="0" w:color="auto"/>
                <w:right w:val="none" w:sz="0" w:space="0" w:color="auto"/>
              </w:divBdr>
            </w:div>
          </w:divsChild>
        </w:div>
        <w:div w:id="831143667">
          <w:marLeft w:val="0"/>
          <w:marRight w:val="0"/>
          <w:marTop w:val="0"/>
          <w:marBottom w:val="0"/>
          <w:divBdr>
            <w:top w:val="none" w:sz="0" w:space="0" w:color="auto"/>
            <w:left w:val="none" w:sz="0" w:space="0" w:color="auto"/>
            <w:bottom w:val="none" w:sz="0" w:space="0" w:color="auto"/>
            <w:right w:val="none" w:sz="0" w:space="0" w:color="auto"/>
          </w:divBdr>
        </w:div>
        <w:div w:id="248347528">
          <w:marLeft w:val="0"/>
          <w:marRight w:val="0"/>
          <w:marTop w:val="0"/>
          <w:marBottom w:val="0"/>
          <w:divBdr>
            <w:top w:val="none" w:sz="0" w:space="0" w:color="auto"/>
            <w:left w:val="none" w:sz="0" w:space="0" w:color="auto"/>
            <w:bottom w:val="none" w:sz="0" w:space="0" w:color="auto"/>
            <w:right w:val="none" w:sz="0" w:space="0" w:color="auto"/>
          </w:divBdr>
        </w:div>
        <w:div w:id="1062292699">
          <w:marLeft w:val="0"/>
          <w:marRight w:val="0"/>
          <w:marTop w:val="0"/>
          <w:marBottom w:val="0"/>
          <w:divBdr>
            <w:top w:val="none" w:sz="0" w:space="0" w:color="auto"/>
            <w:left w:val="none" w:sz="0" w:space="0" w:color="auto"/>
            <w:bottom w:val="none" w:sz="0" w:space="0" w:color="auto"/>
            <w:right w:val="none" w:sz="0" w:space="0" w:color="auto"/>
          </w:divBdr>
        </w:div>
        <w:div w:id="515115867">
          <w:marLeft w:val="0"/>
          <w:marRight w:val="0"/>
          <w:marTop w:val="0"/>
          <w:marBottom w:val="0"/>
          <w:divBdr>
            <w:top w:val="none" w:sz="0" w:space="0" w:color="auto"/>
            <w:left w:val="none" w:sz="0" w:space="0" w:color="auto"/>
            <w:bottom w:val="none" w:sz="0" w:space="0" w:color="auto"/>
            <w:right w:val="none" w:sz="0" w:space="0" w:color="auto"/>
          </w:divBdr>
        </w:div>
        <w:div w:id="540871036">
          <w:marLeft w:val="0"/>
          <w:marRight w:val="0"/>
          <w:marTop w:val="0"/>
          <w:marBottom w:val="0"/>
          <w:divBdr>
            <w:top w:val="none" w:sz="0" w:space="0" w:color="auto"/>
            <w:left w:val="none" w:sz="0" w:space="0" w:color="auto"/>
            <w:bottom w:val="none" w:sz="0" w:space="0" w:color="auto"/>
            <w:right w:val="none" w:sz="0" w:space="0" w:color="auto"/>
          </w:divBdr>
        </w:div>
        <w:div w:id="259487441">
          <w:marLeft w:val="0"/>
          <w:marRight w:val="0"/>
          <w:marTop w:val="0"/>
          <w:marBottom w:val="0"/>
          <w:divBdr>
            <w:top w:val="none" w:sz="0" w:space="0" w:color="auto"/>
            <w:left w:val="none" w:sz="0" w:space="0" w:color="auto"/>
            <w:bottom w:val="none" w:sz="0" w:space="0" w:color="auto"/>
            <w:right w:val="none" w:sz="0" w:space="0" w:color="auto"/>
          </w:divBdr>
          <w:divsChild>
            <w:div w:id="854031212">
              <w:marLeft w:val="0"/>
              <w:marRight w:val="0"/>
              <w:marTop w:val="0"/>
              <w:marBottom w:val="0"/>
              <w:divBdr>
                <w:top w:val="none" w:sz="0" w:space="0" w:color="auto"/>
                <w:left w:val="none" w:sz="0" w:space="0" w:color="auto"/>
                <w:bottom w:val="none" w:sz="0" w:space="0" w:color="auto"/>
                <w:right w:val="none" w:sz="0" w:space="0" w:color="auto"/>
              </w:divBdr>
            </w:div>
          </w:divsChild>
        </w:div>
        <w:div w:id="256987780">
          <w:marLeft w:val="0"/>
          <w:marRight w:val="0"/>
          <w:marTop w:val="0"/>
          <w:marBottom w:val="0"/>
          <w:divBdr>
            <w:top w:val="none" w:sz="0" w:space="0" w:color="auto"/>
            <w:left w:val="none" w:sz="0" w:space="0" w:color="auto"/>
            <w:bottom w:val="none" w:sz="0" w:space="0" w:color="auto"/>
            <w:right w:val="none" w:sz="0" w:space="0" w:color="auto"/>
          </w:divBdr>
          <w:divsChild>
            <w:div w:id="862519886">
              <w:marLeft w:val="0"/>
              <w:marRight w:val="0"/>
              <w:marTop w:val="0"/>
              <w:marBottom w:val="0"/>
              <w:divBdr>
                <w:top w:val="none" w:sz="0" w:space="0" w:color="auto"/>
                <w:left w:val="none" w:sz="0" w:space="0" w:color="auto"/>
                <w:bottom w:val="none" w:sz="0" w:space="0" w:color="auto"/>
                <w:right w:val="none" w:sz="0" w:space="0" w:color="auto"/>
              </w:divBdr>
            </w:div>
            <w:div w:id="1650595824">
              <w:marLeft w:val="0"/>
              <w:marRight w:val="0"/>
              <w:marTop w:val="0"/>
              <w:marBottom w:val="0"/>
              <w:divBdr>
                <w:top w:val="none" w:sz="0" w:space="0" w:color="auto"/>
                <w:left w:val="none" w:sz="0" w:space="0" w:color="auto"/>
                <w:bottom w:val="none" w:sz="0" w:space="0" w:color="auto"/>
                <w:right w:val="none" w:sz="0" w:space="0" w:color="auto"/>
              </w:divBdr>
            </w:div>
            <w:div w:id="1719743519">
              <w:marLeft w:val="0"/>
              <w:marRight w:val="0"/>
              <w:marTop w:val="0"/>
              <w:marBottom w:val="0"/>
              <w:divBdr>
                <w:top w:val="none" w:sz="0" w:space="0" w:color="auto"/>
                <w:left w:val="none" w:sz="0" w:space="0" w:color="auto"/>
                <w:bottom w:val="none" w:sz="0" w:space="0" w:color="auto"/>
                <w:right w:val="none" w:sz="0" w:space="0" w:color="auto"/>
              </w:divBdr>
            </w:div>
            <w:div w:id="634914948">
              <w:marLeft w:val="0"/>
              <w:marRight w:val="0"/>
              <w:marTop w:val="0"/>
              <w:marBottom w:val="0"/>
              <w:divBdr>
                <w:top w:val="none" w:sz="0" w:space="0" w:color="auto"/>
                <w:left w:val="none" w:sz="0" w:space="0" w:color="auto"/>
                <w:bottom w:val="none" w:sz="0" w:space="0" w:color="auto"/>
                <w:right w:val="none" w:sz="0" w:space="0" w:color="auto"/>
              </w:divBdr>
            </w:div>
            <w:div w:id="1047992369">
              <w:marLeft w:val="0"/>
              <w:marRight w:val="0"/>
              <w:marTop w:val="0"/>
              <w:marBottom w:val="0"/>
              <w:divBdr>
                <w:top w:val="none" w:sz="0" w:space="0" w:color="auto"/>
                <w:left w:val="none" w:sz="0" w:space="0" w:color="auto"/>
                <w:bottom w:val="none" w:sz="0" w:space="0" w:color="auto"/>
                <w:right w:val="none" w:sz="0" w:space="0" w:color="auto"/>
              </w:divBdr>
            </w:div>
          </w:divsChild>
        </w:div>
        <w:div w:id="1299457183">
          <w:marLeft w:val="0"/>
          <w:marRight w:val="0"/>
          <w:marTop w:val="0"/>
          <w:marBottom w:val="0"/>
          <w:divBdr>
            <w:top w:val="none" w:sz="0" w:space="0" w:color="auto"/>
            <w:left w:val="none" w:sz="0" w:space="0" w:color="auto"/>
            <w:bottom w:val="none" w:sz="0" w:space="0" w:color="auto"/>
            <w:right w:val="none" w:sz="0" w:space="0" w:color="auto"/>
          </w:divBdr>
          <w:divsChild>
            <w:div w:id="1415781352">
              <w:marLeft w:val="0"/>
              <w:marRight w:val="0"/>
              <w:marTop w:val="0"/>
              <w:marBottom w:val="0"/>
              <w:divBdr>
                <w:top w:val="none" w:sz="0" w:space="0" w:color="auto"/>
                <w:left w:val="none" w:sz="0" w:space="0" w:color="auto"/>
                <w:bottom w:val="none" w:sz="0" w:space="0" w:color="auto"/>
                <w:right w:val="none" w:sz="0" w:space="0" w:color="auto"/>
              </w:divBdr>
            </w:div>
            <w:div w:id="717317757">
              <w:marLeft w:val="0"/>
              <w:marRight w:val="0"/>
              <w:marTop w:val="0"/>
              <w:marBottom w:val="0"/>
              <w:divBdr>
                <w:top w:val="none" w:sz="0" w:space="0" w:color="auto"/>
                <w:left w:val="none" w:sz="0" w:space="0" w:color="auto"/>
                <w:bottom w:val="none" w:sz="0" w:space="0" w:color="auto"/>
                <w:right w:val="none" w:sz="0" w:space="0" w:color="auto"/>
              </w:divBdr>
            </w:div>
            <w:div w:id="1640499152">
              <w:marLeft w:val="0"/>
              <w:marRight w:val="0"/>
              <w:marTop w:val="0"/>
              <w:marBottom w:val="0"/>
              <w:divBdr>
                <w:top w:val="none" w:sz="0" w:space="0" w:color="auto"/>
                <w:left w:val="none" w:sz="0" w:space="0" w:color="auto"/>
                <w:bottom w:val="none" w:sz="0" w:space="0" w:color="auto"/>
                <w:right w:val="none" w:sz="0" w:space="0" w:color="auto"/>
              </w:divBdr>
            </w:div>
            <w:div w:id="1074089034">
              <w:marLeft w:val="0"/>
              <w:marRight w:val="0"/>
              <w:marTop w:val="0"/>
              <w:marBottom w:val="0"/>
              <w:divBdr>
                <w:top w:val="none" w:sz="0" w:space="0" w:color="auto"/>
                <w:left w:val="none" w:sz="0" w:space="0" w:color="auto"/>
                <w:bottom w:val="none" w:sz="0" w:space="0" w:color="auto"/>
                <w:right w:val="none" w:sz="0" w:space="0" w:color="auto"/>
              </w:divBdr>
            </w:div>
            <w:div w:id="702173171">
              <w:marLeft w:val="0"/>
              <w:marRight w:val="0"/>
              <w:marTop w:val="0"/>
              <w:marBottom w:val="0"/>
              <w:divBdr>
                <w:top w:val="none" w:sz="0" w:space="0" w:color="auto"/>
                <w:left w:val="none" w:sz="0" w:space="0" w:color="auto"/>
                <w:bottom w:val="none" w:sz="0" w:space="0" w:color="auto"/>
                <w:right w:val="none" w:sz="0" w:space="0" w:color="auto"/>
              </w:divBdr>
            </w:div>
          </w:divsChild>
        </w:div>
        <w:div w:id="634457639">
          <w:marLeft w:val="0"/>
          <w:marRight w:val="0"/>
          <w:marTop w:val="0"/>
          <w:marBottom w:val="0"/>
          <w:divBdr>
            <w:top w:val="none" w:sz="0" w:space="0" w:color="auto"/>
            <w:left w:val="none" w:sz="0" w:space="0" w:color="auto"/>
            <w:bottom w:val="none" w:sz="0" w:space="0" w:color="auto"/>
            <w:right w:val="none" w:sz="0" w:space="0" w:color="auto"/>
          </w:divBdr>
          <w:divsChild>
            <w:div w:id="25522074">
              <w:marLeft w:val="0"/>
              <w:marRight w:val="0"/>
              <w:marTop w:val="0"/>
              <w:marBottom w:val="0"/>
              <w:divBdr>
                <w:top w:val="none" w:sz="0" w:space="0" w:color="auto"/>
                <w:left w:val="none" w:sz="0" w:space="0" w:color="auto"/>
                <w:bottom w:val="none" w:sz="0" w:space="0" w:color="auto"/>
                <w:right w:val="none" w:sz="0" w:space="0" w:color="auto"/>
              </w:divBdr>
            </w:div>
            <w:div w:id="2101675075">
              <w:marLeft w:val="0"/>
              <w:marRight w:val="0"/>
              <w:marTop w:val="0"/>
              <w:marBottom w:val="0"/>
              <w:divBdr>
                <w:top w:val="none" w:sz="0" w:space="0" w:color="auto"/>
                <w:left w:val="none" w:sz="0" w:space="0" w:color="auto"/>
                <w:bottom w:val="none" w:sz="0" w:space="0" w:color="auto"/>
                <w:right w:val="none" w:sz="0" w:space="0" w:color="auto"/>
              </w:divBdr>
            </w:div>
            <w:div w:id="30962642">
              <w:marLeft w:val="0"/>
              <w:marRight w:val="0"/>
              <w:marTop w:val="0"/>
              <w:marBottom w:val="0"/>
              <w:divBdr>
                <w:top w:val="none" w:sz="0" w:space="0" w:color="auto"/>
                <w:left w:val="none" w:sz="0" w:space="0" w:color="auto"/>
                <w:bottom w:val="none" w:sz="0" w:space="0" w:color="auto"/>
                <w:right w:val="none" w:sz="0" w:space="0" w:color="auto"/>
              </w:divBdr>
            </w:div>
            <w:div w:id="1623464962">
              <w:marLeft w:val="0"/>
              <w:marRight w:val="0"/>
              <w:marTop w:val="0"/>
              <w:marBottom w:val="0"/>
              <w:divBdr>
                <w:top w:val="none" w:sz="0" w:space="0" w:color="auto"/>
                <w:left w:val="none" w:sz="0" w:space="0" w:color="auto"/>
                <w:bottom w:val="none" w:sz="0" w:space="0" w:color="auto"/>
                <w:right w:val="none" w:sz="0" w:space="0" w:color="auto"/>
              </w:divBdr>
            </w:div>
            <w:div w:id="169636806">
              <w:marLeft w:val="0"/>
              <w:marRight w:val="0"/>
              <w:marTop w:val="0"/>
              <w:marBottom w:val="0"/>
              <w:divBdr>
                <w:top w:val="none" w:sz="0" w:space="0" w:color="auto"/>
                <w:left w:val="none" w:sz="0" w:space="0" w:color="auto"/>
                <w:bottom w:val="none" w:sz="0" w:space="0" w:color="auto"/>
                <w:right w:val="none" w:sz="0" w:space="0" w:color="auto"/>
              </w:divBdr>
            </w:div>
          </w:divsChild>
        </w:div>
        <w:div w:id="286200039">
          <w:marLeft w:val="0"/>
          <w:marRight w:val="0"/>
          <w:marTop w:val="0"/>
          <w:marBottom w:val="0"/>
          <w:divBdr>
            <w:top w:val="none" w:sz="0" w:space="0" w:color="auto"/>
            <w:left w:val="none" w:sz="0" w:space="0" w:color="auto"/>
            <w:bottom w:val="none" w:sz="0" w:space="0" w:color="auto"/>
            <w:right w:val="none" w:sz="0" w:space="0" w:color="auto"/>
          </w:divBdr>
          <w:divsChild>
            <w:div w:id="2010910448">
              <w:marLeft w:val="0"/>
              <w:marRight w:val="0"/>
              <w:marTop w:val="0"/>
              <w:marBottom w:val="0"/>
              <w:divBdr>
                <w:top w:val="none" w:sz="0" w:space="0" w:color="auto"/>
                <w:left w:val="none" w:sz="0" w:space="0" w:color="auto"/>
                <w:bottom w:val="none" w:sz="0" w:space="0" w:color="auto"/>
                <w:right w:val="none" w:sz="0" w:space="0" w:color="auto"/>
              </w:divBdr>
            </w:div>
            <w:div w:id="227963551">
              <w:marLeft w:val="0"/>
              <w:marRight w:val="0"/>
              <w:marTop w:val="0"/>
              <w:marBottom w:val="0"/>
              <w:divBdr>
                <w:top w:val="none" w:sz="0" w:space="0" w:color="auto"/>
                <w:left w:val="none" w:sz="0" w:space="0" w:color="auto"/>
                <w:bottom w:val="none" w:sz="0" w:space="0" w:color="auto"/>
                <w:right w:val="none" w:sz="0" w:space="0" w:color="auto"/>
              </w:divBdr>
            </w:div>
            <w:div w:id="1946957160">
              <w:marLeft w:val="0"/>
              <w:marRight w:val="0"/>
              <w:marTop w:val="0"/>
              <w:marBottom w:val="0"/>
              <w:divBdr>
                <w:top w:val="none" w:sz="0" w:space="0" w:color="auto"/>
                <w:left w:val="none" w:sz="0" w:space="0" w:color="auto"/>
                <w:bottom w:val="none" w:sz="0" w:space="0" w:color="auto"/>
                <w:right w:val="none" w:sz="0" w:space="0" w:color="auto"/>
              </w:divBdr>
            </w:div>
            <w:div w:id="1722902153">
              <w:marLeft w:val="0"/>
              <w:marRight w:val="0"/>
              <w:marTop w:val="0"/>
              <w:marBottom w:val="0"/>
              <w:divBdr>
                <w:top w:val="none" w:sz="0" w:space="0" w:color="auto"/>
                <w:left w:val="none" w:sz="0" w:space="0" w:color="auto"/>
                <w:bottom w:val="none" w:sz="0" w:space="0" w:color="auto"/>
                <w:right w:val="none" w:sz="0" w:space="0" w:color="auto"/>
              </w:divBdr>
            </w:div>
            <w:div w:id="1249385731">
              <w:marLeft w:val="0"/>
              <w:marRight w:val="0"/>
              <w:marTop w:val="0"/>
              <w:marBottom w:val="0"/>
              <w:divBdr>
                <w:top w:val="none" w:sz="0" w:space="0" w:color="auto"/>
                <w:left w:val="none" w:sz="0" w:space="0" w:color="auto"/>
                <w:bottom w:val="none" w:sz="0" w:space="0" w:color="auto"/>
                <w:right w:val="none" w:sz="0" w:space="0" w:color="auto"/>
              </w:divBdr>
            </w:div>
          </w:divsChild>
        </w:div>
        <w:div w:id="192034160">
          <w:marLeft w:val="0"/>
          <w:marRight w:val="0"/>
          <w:marTop w:val="0"/>
          <w:marBottom w:val="0"/>
          <w:divBdr>
            <w:top w:val="none" w:sz="0" w:space="0" w:color="auto"/>
            <w:left w:val="none" w:sz="0" w:space="0" w:color="auto"/>
            <w:bottom w:val="none" w:sz="0" w:space="0" w:color="auto"/>
            <w:right w:val="none" w:sz="0" w:space="0" w:color="auto"/>
          </w:divBdr>
        </w:div>
      </w:divsChild>
    </w:div>
    <w:div w:id="954479913">
      <w:bodyDiv w:val="1"/>
      <w:marLeft w:val="0"/>
      <w:marRight w:val="0"/>
      <w:marTop w:val="0"/>
      <w:marBottom w:val="0"/>
      <w:divBdr>
        <w:top w:val="none" w:sz="0" w:space="0" w:color="auto"/>
        <w:left w:val="none" w:sz="0" w:space="0" w:color="auto"/>
        <w:bottom w:val="none" w:sz="0" w:space="0" w:color="auto"/>
        <w:right w:val="none" w:sz="0" w:space="0" w:color="auto"/>
      </w:divBdr>
      <w:divsChild>
        <w:div w:id="368576830">
          <w:marLeft w:val="0"/>
          <w:marRight w:val="0"/>
          <w:marTop w:val="0"/>
          <w:marBottom w:val="0"/>
          <w:divBdr>
            <w:top w:val="none" w:sz="0" w:space="0" w:color="auto"/>
            <w:left w:val="none" w:sz="0" w:space="0" w:color="auto"/>
            <w:bottom w:val="none" w:sz="0" w:space="0" w:color="auto"/>
            <w:right w:val="none" w:sz="0" w:space="0" w:color="auto"/>
          </w:divBdr>
        </w:div>
        <w:div w:id="372778763">
          <w:marLeft w:val="0"/>
          <w:marRight w:val="0"/>
          <w:marTop w:val="0"/>
          <w:marBottom w:val="0"/>
          <w:divBdr>
            <w:top w:val="none" w:sz="0" w:space="0" w:color="auto"/>
            <w:left w:val="none" w:sz="0" w:space="0" w:color="auto"/>
            <w:bottom w:val="none" w:sz="0" w:space="0" w:color="auto"/>
            <w:right w:val="none" w:sz="0" w:space="0" w:color="auto"/>
          </w:divBdr>
        </w:div>
        <w:div w:id="1587880564">
          <w:marLeft w:val="0"/>
          <w:marRight w:val="0"/>
          <w:marTop w:val="0"/>
          <w:marBottom w:val="0"/>
          <w:divBdr>
            <w:top w:val="none" w:sz="0" w:space="0" w:color="auto"/>
            <w:left w:val="none" w:sz="0" w:space="0" w:color="auto"/>
            <w:bottom w:val="none" w:sz="0" w:space="0" w:color="auto"/>
            <w:right w:val="none" w:sz="0" w:space="0" w:color="auto"/>
          </w:divBdr>
        </w:div>
        <w:div w:id="1609120801">
          <w:marLeft w:val="0"/>
          <w:marRight w:val="0"/>
          <w:marTop w:val="0"/>
          <w:marBottom w:val="0"/>
          <w:divBdr>
            <w:top w:val="none" w:sz="0" w:space="0" w:color="auto"/>
            <w:left w:val="none" w:sz="0" w:space="0" w:color="auto"/>
            <w:bottom w:val="none" w:sz="0" w:space="0" w:color="auto"/>
            <w:right w:val="none" w:sz="0" w:space="0" w:color="auto"/>
          </w:divBdr>
        </w:div>
        <w:div w:id="1575699752">
          <w:marLeft w:val="0"/>
          <w:marRight w:val="0"/>
          <w:marTop w:val="0"/>
          <w:marBottom w:val="0"/>
          <w:divBdr>
            <w:top w:val="none" w:sz="0" w:space="0" w:color="auto"/>
            <w:left w:val="none" w:sz="0" w:space="0" w:color="auto"/>
            <w:bottom w:val="none" w:sz="0" w:space="0" w:color="auto"/>
            <w:right w:val="none" w:sz="0" w:space="0" w:color="auto"/>
          </w:divBdr>
        </w:div>
        <w:div w:id="693190825">
          <w:marLeft w:val="0"/>
          <w:marRight w:val="0"/>
          <w:marTop w:val="0"/>
          <w:marBottom w:val="0"/>
          <w:divBdr>
            <w:top w:val="none" w:sz="0" w:space="0" w:color="auto"/>
            <w:left w:val="none" w:sz="0" w:space="0" w:color="auto"/>
            <w:bottom w:val="none" w:sz="0" w:space="0" w:color="auto"/>
            <w:right w:val="none" w:sz="0" w:space="0" w:color="auto"/>
          </w:divBdr>
        </w:div>
      </w:divsChild>
    </w:div>
    <w:div w:id="1394083617">
      <w:bodyDiv w:val="1"/>
      <w:marLeft w:val="0"/>
      <w:marRight w:val="0"/>
      <w:marTop w:val="0"/>
      <w:marBottom w:val="0"/>
      <w:divBdr>
        <w:top w:val="none" w:sz="0" w:space="0" w:color="auto"/>
        <w:left w:val="none" w:sz="0" w:space="0" w:color="auto"/>
        <w:bottom w:val="none" w:sz="0" w:space="0" w:color="auto"/>
        <w:right w:val="none" w:sz="0" w:space="0" w:color="auto"/>
      </w:divBdr>
      <w:divsChild>
        <w:div w:id="488205353">
          <w:marLeft w:val="0"/>
          <w:marRight w:val="0"/>
          <w:marTop w:val="0"/>
          <w:marBottom w:val="0"/>
          <w:divBdr>
            <w:top w:val="none" w:sz="0" w:space="0" w:color="auto"/>
            <w:left w:val="none" w:sz="0" w:space="0" w:color="auto"/>
            <w:bottom w:val="none" w:sz="0" w:space="0" w:color="auto"/>
            <w:right w:val="none" w:sz="0" w:space="0" w:color="auto"/>
          </w:divBdr>
        </w:div>
        <w:div w:id="270164230">
          <w:marLeft w:val="0"/>
          <w:marRight w:val="0"/>
          <w:marTop w:val="0"/>
          <w:marBottom w:val="0"/>
          <w:divBdr>
            <w:top w:val="none" w:sz="0" w:space="0" w:color="auto"/>
            <w:left w:val="none" w:sz="0" w:space="0" w:color="auto"/>
            <w:bottom w:val="none" w:sz="0" w:space="0" w:color="auto"/>
            <w:right w:val="none" w:sz="0" w:space="0" w:color="auto"/>
          </w:divBdr>
        </w:div>
        <w:div w:id="953292857">
          <w:marLeft w:val="0"/>
          <w:marRight w:val="0"/>
          <w:marTop w:val="0"/>
          <w:marBottom w:val="0"/>
          <w:divBdr>
            <w:top w:val="none" w:sz="0" w:space="0" w:color="auto"/>
            <w:left w:val="none" w:sz="0" w:space="0" w:color="auto"/>
            <w:bottom w:val="none" w:sz="0" w:space="0" w:color="auto"/>
            <w:right w:val="none" w:sz="0" w:space="0" w:color="auto"/>
          </w:divBdr>
        </w:div>
      </w:divsChild>
    </w:div>
    <w:div w:id="1553537228">
      <w:bodyDiv w:val="1"/>
      <w:marLeft w:val="0"/>
      <w:marRight w:val="0"/>
      <w:marTop w:val="0"/>
      <w:marBottom w:val="0"/>
      <w:divBdr>
        <w:top w:val="none" w:sz="0" w:space="0" w:color="auto"/>
        <w:left w:val="none" w:sz="0" w:space="0" w:color="auto"/>
        <w:bottom w:val="none" w:sz="0" w:space="0" w:color="auto"/>
        <w:right w:val="none" w:sz="0" w:space="0" w:color="auto"/>
      </w:divBdr>
      <w:divsChild>
        <w:div w:id="1648822024">
          <w:marLeft w:val="0"/>
          <w:marRight w:val="0"/>
          <w:marTop w:val="0"/>
          <w:marBottom w:val="0"/>
          <w:divBdr>
            <w:top w:val="none" w:sz="0" w:space="0" w:color="auto"/>
            <w:left w:val="none" w:sz="0" w:space="0" w:color="auto"/>
            <w:bottom w:val="none" w:sz="0" w:space="0" w:color="auto"/>
            <w:right w:val="none" w:sz="0" w:space="0" w:color="auto"/>
          </w:divBdr>
        </w:div>
        <w:div w:id="1069309267">
          <w:marLeft w:val="0"/>
          <w:marRight w:val="0"/>
          <w:marTop w:val="0"/>
          <w:marBottom w:val="0"/>
          <w:divBdr>
            <w:top w:val="none" w:sz="0" w:space="0" w:color="auto"/>
            <w:left w:val="none" w:sz="0" w:space="0" w:color="auto"/>
            <w:bottom w:val="none" w:sz="0" w:space="0" w:color="auto"/>
            <w:right w:val="none" w:sz="0" w:space="0" w:color="auto"/>
          </w:divBdr>
        </w:div>
        <w:div w:id="1699771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recyclenow.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CAF169C5E7F48A1C3898860DA41E4" ma:contentTypeVersion="20" ma:contentTypeDescription="Create a new document." ma:contentTypeScope="" ma:versionID="5ea8640f9fa6ece63eb0ff31f9154c97">
  <xsd:schema xmlns:xsd="http://www.w3.org/2001/XMLSchema" xmlns:xs="http://www.w3.org/2001/XMLSchema" xmlns:p="http://schemas.microsoft.com/office/2006/metadata/properties" xmlns:ns1="http://schemas.microsoft.com/sharepoint/v3" xmlns:ns2="d66c9d81-1408-4e80-96a9-ca7fcffb881d" xmlns:ns3="87dac86c-a8fb-4277-af6b-44821df34b7d" targetNamespace="http://schemas.microsoft.com/office/2006/metadata/properties" ma:root="true" ma:fieldsID="42214873a091b2377cf1ced439bb3a9a" ns1:_="" ns2:_="" ns3:_="">
    <xsd:import namespace="http://schemas.microsoft.com/sharepoint/v3"/>
    <xsd:import namespace="d66c9d81-1408-4e80-96a9-ca7fcffb881d"/>
    <xsd:import namespace="87dac86c-a8fb-4277-af6b-44821df34b7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c9d81-1408-4e80-96a9-ca7fcffb8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dac86c-a8fb-4277-af6b-44821df34b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b763a3-e0e6-4791-843f-399dca6020d2}" ma:internalName="TaxCatchAll" ma:showField="CatchAllData" ma:web="87dac86c-a8fb-4277-af6b-44821df34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66c9d81-1408-4e80-96a9-ca7fcffb881d">
      <Terms xmlns="http://schemas.microsoft.com/office/infopath/2007/PartnerControls"/>
    </lcf76f155ced4ddcb4097134ff3c332f>
    <TaxCatchAll xmlns="87dac86c-a8fb-4277-af6b-44821df34b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B5C81-E833-47CB-90C4-28B9D1B6E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6c9d81-1408-4e80-96a9-ca7fcffb881d"/>
    <ds:schemaRef ds:uri="87dac86c-a8fb-4277-af6b-44821df34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C5AA1-2F42-49CD-A40F-F0199057D972}">
  <ds:schemaRefs>
    <ds:schemaRef ds:uri="http://schemas.microsoft.com/sharepoint/v3/contenttype/forms"/>
  </ds:schemaRefs>
</ds:datastoreItem>
</file>

<file path=customXml/itemProps3.xml><?xml version="1.0" encoding="utf-8"?>
<ds:datastoreItem xmlns:ds="http://schemas.openxmlformats.org/officeDocument/2006/customXml" ds:itemID="{3A6D5870-DE78-474D-B167-4315D02400F6}">
  <ds:schemaRefs>
    <ds:schemaRef ds:uri="http://schemas.microsoft.com/office/2006/metadata/properties"/>
    <ds:schemaRef ds:uri="http://schemas.microsoft.com/office/infopath/2007/PartnerControls"/>
    <ds:schemaRef ds:uri="http://schemas.microsoft.com/sharepoint/v3"/>
    <ds:schemaRef ds:uri="d66c9d81-1408-4e80-96a9-ca7fcffb881d"/>
    <ds:schemaRef ds:uri="87dac86c-a8fb-4277-af6b-44821df34b7d"/>
  </ds:schemaRefs>
</ds:datastoreItem>
</file>

<file path=customXml/itemProps4.xml><?xml version="1.0" encoding="utf-8"?>
<ds:datastoreItem xmlns:ds="http://schemas.openxmlformats.org/officeDocument/2006/customXml" ds:itemID="{84E65423-1E7B-4A84-9AC4-06DDF683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1929</Words>
  <Characters>9455</Characters>
  <Application>Microsoft Office Word</Application>
  <DocSecurity>4</DocSecurity>
  <Lines>78</Lines>
  <Paragraphs>22</Paragraphs>
  <ScaleCrop>false</ScaleCrop>
  <Company>RNIB</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Clifford</dc:creator>
  <cp:lastModifiedBy>Tammy Bell</cp:lastModifiedBy>
  <cp:revision>2</cp:revision>
  <cp:lastPrinted>2018-07-02T15:24:00Z</cp:lastPrinted>
  <dcterms:created xsi:type="dcterms:W3CDTF">2024-02-21T14:00:00Z</dcterms:created>
  <dcterms:modified xsi:type="dcterms:W3CDTF">2024-02-21T14:00:00Z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y fmtid="{D5CDD505-2E9C-101B-9397-08002B2CF9AE}" pid="3" name="MediaServiceImageTags">
    <vt:lpwstr/>
  </property>
</Properties>
</file>