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3F12F" w14:textId="1536EF4C" w:rsidR="007A063F" w:rsidRDefault="007A063F" w:rsidP="007A063F">
      <w:pPr>
        <w:rPr>
          <w:noProof/>
        </w:rPr>
      </w:pPr>
    </w:p>
    <w:p w14:paraId="7786F792" w14:textId="77777777" w:rsidR="005E6817" w:rsidRDefault="005E6817" w:rsidP="007A063F">
      <w:pPr>
        <w:rPr>
          <w:noProof/>
        </w:rPr>
      </w:pPr>
    </w:p>
    <w:p w14:paraId="67787150" w14:textId="74B43A69" w:rsidR="00251280" w:rsidRDefault="007D5548" w:rsidP="007A063F">
      <w:pPr>
        <w:rPr>
          <w:noProof/>
        </w:rPr>
      </w:pPr>
      <w:r>
        <w:rPr>
          <w:noProof/>
        </w:rPr>
        <w:drawing>
          <wp:inline distT="0" distB="0" distL="0" distR="0" wp14:anchorId="3FEF6F8D" wp14:editId="6F56EC4D">
            <wp:extent cx="1322070" cy="95948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070" cy="959485"/>
                    </a:xfrm>
                    <a:prstGeom prst="rect">
                      <a:avLst/>
                    </a:prstGeom>
                    <a:noFill/>
                    <a:ln>
                      <a:noFill/>
                    </a:ln>
                  </pic:spPr>
                </pic:pic>
              </a:graphicData>
            </a:graphic>
          </wp:inline>
        </w:drawing>
      </w:r>
    </w:p>
    <w:p w14:paraId="129FF0B8" w14:textId="77777777" w:rsidR="00D607B3" w:rsidRDefault="00D607B3" w:rsidP="007A063F"/>
    <w:p w14:paraId="1CE2707A" w14:textId="45A6A32C" w:rsidR="00247E46" w:rsidRDefault="00277626" w:rsidP="00251280">
      <w:pPr>
        <w:pStyle w:val="Heading1"/>
      </w:pPr>
      <w:bookmarkStart w:id="0" w:name="_Toc316465615"/>
      <w:r>
        <w:t>Rechargeable</w:t>
      </w:r>
      <w:r w:rsidR="00512298">
        <w:t xml:space="preserve"> </w:t>
      </w:r>
      <w:r>
        <w:t>f</w:t>
      </w:r>
      <w:r w:rsidR="00512298">
        <w:t xml:space="preserve">loor </w:t>
      </w:r>
      <w:r>
        <w:t>l</w:t>
      </w:r>
      <w:r w:rsidR="00512298">
        <w:t>amp</w:t>
      </w:r>
      <w:r w:rsidR="000E6FB0">
        <w:t xml:space="preserve"> (</w:t>
      </w:r>
      <w:bookmarkEnd w:id="0"/>
      <w:r w:rsidR="00247E46" w:rsidRPr="00EC313B">
        <w:t>DH</w:t>
      </w:r>
      <w:r w:rsidR="00336396">
        <w:t>44</w:t>
      </w:r>
      <w:r>
        <w:t>3</w:t>
      </w:r>
      <w:r w:rsidR="000E6FB0">
        <w:t>)</w:t>
      </w:r>
    </w:p>
    <w:p w14:paraId="3601C38D" w14:textId="77777777" w:rsidR="000E6FB0" w:rsidRPr="00251280" w:rsidRDefault="000E6FB0" w:rsidP="000E6FB0">
      <w:pPr>
        <w:autoSpaceDE w:val="0"/>
        <w:autoSpaceDN w:val="0"/>
        <w:adjustRightInd w:val="0"/>
        <w:rPr>
          <w:rFonts w:cs="Arial"/>
          <w:sz w:val="32"/>
          <w:szCs w:val="32"/>
        </w:rPr>
      </w:pPr>
      <w:bookmarkStart w:id="1" w:name="_Toc293495616"/>
      <w:r w:rsidRPr="00251280">
        <w:rPr>
          <w:rFonts w:cs="Arial"/>
          <w:sz w:val="32"/>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7CB7B9C8" w14:textId="77777777" w:rsidR="000E6FB0" w:rsidRPr="00251280" w:rsidRDefault="000E6FB0" w:rsidP="000E6FB0">
      <w:pPr>
        <w:rPr>
          <w:sz w:val="32"/>
          <w:szCs w:val="32"/>
        </w:rPr>
      </w:pPr>
    </w:p>
    <w:p w14:paraId="2F5F2B63" w14:textId="77777777" w:rsidR="000E6FB0" w:rsidRPr="00251280" w:rsidRDefault="000E6FB0" w:rsidP="000E6FB0">
      <w:pPr>
        <w:rPr>
          <w:sz w:val="32"/>
          <w:szCs w:val="32"/>
        </w:rPr>
      </w:pPr>
      <w:r w:rsidRPr="00251280">
        <w:rPr>
          <w:sz w:val="32"/>
          <w:szCs w:val="32"/>
        </w:rPr>
        <w:t xml:space="preserve">Please retain these instructions for future reference. These instructions are also available in other formats. </w:t>
      </w:r>
    </w:p>
    <w:p w14:paraId="71104702" w14:textId="77777777" w:rsidR="00763E57" w:rsidRPr="00251280" w:rsidRDefault="00763E57" w:rsidP="00763E57">
      <w:pPr>
        <w:rPr>
          <w:sz w:val="32"/>
          <w:szCs w:val="32"/>
        </w:rPr>
      </w:pPr>
    </w:p>
    <w:p w14:paraId="188113F6" w14:textId="77777777" w:rsidR="00FF5995" w:rsidRPr="00184A34" w:rsidRDefault="00FF5995" w:rsidP="00D953E5">
      <w:pPr>
        <w:pStyle w:val="Heading2"/>
        <w:rPr>
          <w:szCs w:val="36"/>
        </w:rPr>
      </w:pPr>
      <w:bookmarkStart w:id="2" w:name="_Toc378689203"/>
      <w:r w:rsidRPr="00184A34">
        <w:rPr>
          <w:szCs w:val="36"/>
        </w:rPr>
        <w:t>Special</w:t>
      </w:r>
      <w:r w:rsidRPr="00184A34">
        <w:rPr>
          <w:sz w:val="32"/>
          <w:szCs w:val="32"/>
        </w:rPr>
        <w:t xml:space="preserve"> </w:t>
      </w:r>
      <w:r w:rsidRPr="00184A34">
        <w:rPr>
          <w:szCs w:val="36"/>
        </w:rPr>
        <w:t>warning</w:t>
      </w:r>
      <w:bookmarkEnd w:id="2"/>
    </w:p>
    <w:p w14:paraId="2AE77E23" w14:textId="436E81A4" w:rsidR="008D60C6" w:rsidRPr="00184A34" w:rsidRDefault="008D60C6" w:rsidP="008D60C6">
      <w:pPr>
        <w:rPr>
          <w:sz w:val="32"/>
          <w:szCs w:val="32"/>
        </w:rPr>
      </w:pPr>
      <w:r w:rsidRPr="00184A34">
        <w:rPr>
          <w:b/>
          <w:sz w:val="32"/>
          <w:szCs w:val="32"/>
        </w:rPr>
        <w:t>Please note:</w:t>
      </w:r>
      <w:r w:rsidRPr="00184A34">
        <w:rPr>
          <w:sz w:val="32"/>
          <w:szCs w:val="32"/>
        </w:rPr>
        <w:t xml:space="preserve"> When using this </w:t>
      </w:r>
      <w:r w:rsidR="002E4421" w:rsidRPr="00184A34">
        <w:rPr>
          <w:sz w:val="32"/>
          <w:szCs w:val="32"/>
        </w:rPr>
        <w:t>light,</w:t>
      </w:r>
      <w:r w:rsidRPr="00184A34">
        <w:rPr>
          <w:sz w:val="32"/>
          <w:szCs w:val="32"/>
        </w:rPr>
        <w:t xml:space="preserve"> the best position is to have it positioned below eye level between you and what you are doing. It is important to have the l</w:t>
      </w:r>
      <w:r w:rsidR="00512298" w:rsidRPr="00184A34">
        <w:rPr>
          <w:sz w:val="32"/>
          <w:szCs w:val="32"/>
        </w:rPr>
        <w:t>amp</w:t>
      </w:r>
      <w:r w:rsidRPr="00184A34">
        <w:rPr>
          <w:sz w:val="32"/>
          <w:szCs w:val="32"/>
        </w:rPr>
        <w:t xml:space="preserve"> below eye level to prevent glare.</w:t>
      </w:r>
    </w:p>
    <w:p w14:paraId="0DDEE048" w14:textId="77777777" w:rsidR="008D60C6" w:rsidRPr="00184A34" w:rsidRDefault="008D60C6" w:rsidP="008D60C6">
      <w:pPr>
        <w:rPr>
          <w:sz w:val="32"/>
          <w:szCs w:val="32"/>
        </w:rPr>
      </w:pPr>
    </w:p>
    <w:p w14:paraId="3A4EDC49" w14:textId="77777777" w:rsidR="008D60C6" w:rsidRPr="00184A34" w:rsidRDefault="00231CC3" w:rsidP="008D60C6">
      <w:pPr>
        <w:rPr>
          <w:sz w:val="32"/>
          <w:szCs w:val="32"/>
        </w:rPr>
      </w:pPr>
      <w:r w:rsidRPr="00184A34">
        <w:rPr>
          <w:sz w:val="32"/>
          <w:szCs w:val="32"/>
        </w:rPr>
        <w:t>Also,</w:t>
      </w:r>
      <w:r w:rsidR="008D60C6" w:rsidRPr="00184A34">
        <w:rPr>
          <w:sz w:val="32"/>
          <w:szCs w:val="32"/>
        </w:rPr>
        <w:t xml:space="preserve"> the amount of illumination on an object increases fourfold if the distance between the light and the object is halved. Remember to keep some background lighting on as well as it will help prevent eye strain.</w:t>
      </w:r>
    </w:p>
    <w:p w14:paraId="7E65A3D9" w14:textId="77777777" w:rsidR="008D60C6" w:rsidRPr="00184A34" w:rsidRDefault="008D60C6" w:rsidP="008D60C6">
      <w:pPr>
        <w:rPr>
          <w:sz w:val="32"/>
          <w:szCs w:val="32"/>
        </w:rPr>
      </w:pPr>
    </w:p>
    <w:p w14:paraId="1C4BB90A" w14:textId="3C9CBE68" w:rsidR="008D60C6" w:rsidRDefault="008D60C6" w:rsidP="008D60C6">
      <w:pPr>
        <w:rPr>
          <w:sz w:val="32"/>
          <w:szCs w:val="32"/>
        </w:rPr>
      </w:pPr>
      <w:r w:rsidRPr="00184A34">
        <w:rPr>
          <w:sz w:val="32"/>
          <w:szCs w:val="32"/>
        </w:rPr>
        <w:t>Using lighting correctly, wherever you need it, can make a big difference to the amount you can see.  For more advice and general tips on lighting you can visit RNIB’s website.</w:t>
      </w:r>
    </w:p>
    <w:p w14:paraId="644176F8" w14:textId="3E7DE41B" w:rsidR="00184A34" w:rsidRDefault="00184A34" w:rsidP="008D60C6">
      <w:pPr>
        <w:rPr>
          <w:sz w:val="32"/>
          <w:szCs w:val="32"/>
        </w:rPr>
      </w:pPr>
    </w:p>
    <w:p w14:paraId="5AFE1719" w14:textId="77777777" w:rsidR="00184A34" w:rsidRPr="002E4421" w:rsidRDefault="00184A34" w:rsidP="00184A34">
      <w:pPr>
        <w:rPr>
          <w:b/>
          <w:bCs/>
          <w:sz w:val="32"/>
          <w:szCs w:val="32"/>
        </w:rPr>
      </w:pPr>
      <w:r w:rsidRPr="002E4421">
        <w:rPr>
          <w:b/>
          <w:bCs/>
          <w:sz w:val="32"/>
          <w:szCs w:val="32"/>
        </w:rPr>
        <w:t>WARNING:</w:t>
      </w:r>
    </w:p>
    <w:p w14:paraId="7EA4BBBE" w14:textId="60C905FA" w:rsidR="00184A34" w:rsidRPr="00184A34" w:rsidRDefault="00184A34" w:rsidP="00184A34">
      <w:pPr>
        <w:rPr>
          <w:sz w:val="32"/>
          <w:szCs w:val="32"/>
        </w:rPr>
      </w:pPr>
      <w:r w:rsidRPr="00184A34">
        <w:rPr>
          <w:sz w:val="32"/>
          <w:szCs w:val="32"/>
        </w:rPr>
        <w:t>Do not look directly into the LED's and do not shine them into the eyes of others. As with other high intensity light sources, eye damage may occur.</w:t>
      </w:r>
    </w:p>
    <w:p w14:paraId="20067C31" w14:textId="79893DFB" w:rsidR="00FF5995" w:rsidRDefault="00FF5995" w:rsidP="00763E57">
      <w:pPr>
        <w:rPr>
          <w:color w:val="1F497D" w:themeColor="text2"/>
        </w:rPr>
      </w:pPr>
    </w:p>
    <w:p w14:paraId="211BADF6" w14:textId="1166BB53" w:rsidR="00773A33" w:rsidRDefault="00773A33" w:rsidP="00763E57">
      <w:pPr>
        <w:rPr>
          <w:color w:val="1F497D" w:themeColor="text2"/>
        </w:rPr>
      </w:pPr>
    </w:p>
    <w:p w14:paraId="2D2D286F" w14:textId="150E8BC1" w:rsidR="00773A33" w:rsidRDefault="00773A33" w:rsidP="00763E57">
      <w:pPr>
        <w:rPr>
          <w:color w:val="1F497D" w:themeColor="text2"/>
        </w:rPr>
      </w:pPr>
    </w:p>
    <w:p w14:paraId="6A141B97" w14:textId="77777777" w:rsidR="00773A33" w:rsidRPr="008408E3" w:rsidRDefault="00773A33" w:rsidP="00763E57">
      <w:pPr>
        <w:rPr>
          <w:color w:val="1F497D" w:themeColor="text2"/>
        </w:rPr>
      </w:pPr>
    </w:p>
    <w:p w14:paraId="33D7292F" w14:textId="67004470" w:rsidR="00A26150" w:rsidRPr="00184A34" w:rsidRDefault="00A26150" w:rsidP="00D953E5">
      <w:pPr>
        <w:pStyle w:val="Heading2"/>
      </w:pPr>
      <w:bookmarkStart w:id="3" w:name="_Toc243448109"/>
      <w:bookmarkStart w:id="4" w:name="_Toc378689204"/>
      <w:bookmarkEnd w:id="1"/>
      <w:r w:rsidRPr="00184A34">
        <w:lastRenderedPageBreak/>
        <w:t>General description</w:t>
      </w:r>
      <w:bookmarkEnd w:id="3"/>
      <w:bookmarkEnd w:id="4"/>
    </w:p>
    <w:p w14:paraId="7A3AB8D3" w14:textId="264937EC" w:rsidR="002C6317" w:rsidRPr="00414403" w:rsidRDefault="00773A33" w:rsidP="002C6317">
      <w:pPr>
        <w:rPr>
          <w:sz w:val="32"/>
          <w:szCs w:val="32"/>
        </w:rPr>
      </w:pPr>
      <w:r>
        <w:rPr>
          <w:sz w:val="32"/>
          <w:szCs w:val="32"/>
        </w:rPr>
        <w:t>Rechargeable</w:t>
      </w:r>
      <w:r w:rsidR="002C6317" w:rsidRPr="00414403">
        <w:rPr>
          <w:sz w:val="32"/>
          <w:szCs w:val="32"/>
        </w:rPr>
        <w:t xml:space="preserve"> floor</w:t>
      </w:r>
      <w:r w:rsidR="00414403" w:rsidRPr="00414403">
        <w:rPr>
          <w:sz w:val="32"/>
          <w:szCs w:val="32"/>
        </w:rPr>
        <w:t xml:space="preserve"> standing</w:t>
      </w:r>
      <w:r w:rsidR="002C6317" w:rsidRPr="00414403">
        <w:rPr>
          <w:sz w:val="32"/>
          <w:szCs w:val="32"/>
        </w:rPr>
        <w:t xml:space="preserve"> lamp </w:t>
      </w:r>
      <w:r w:rsidR="00414403" w:rsidRPr="00414403">
        <w:rPr>
          <w:sz w:val="32"/>
          <w:szCs w:val="32"/>
        </w:rPr>
        <w:t>with a</w:t>
      </w:r>
      <w:r w:rsidR="002C6317" w:rsidRPr="00414403">
        <w:rPr>
          <w:sz w:val="32"/>
          <w:szCs w:val="32"/>
        </w:rPr>
        <w:t xml:space="preserve"> flexible goose neck that </w:t>
      </w:r>
      <w:r w:rsidR="00F14DF6" w:rsidRPr="00851407">
        <w:rPr>
          <w:sz w:val="32"/>
          <w:szCs w:val="32"/>
        </w:rPr>
        <w:t xml:space="preserve">allows the shade to be positioned in the most convenient place and angle. </w:t>
      </w:r>
      <w:r w:rsidR="00414403" w:rsidRPr="00414403">
        <w:rPr>
          <w:sz w:val="32"/>
          <w:szCs w:val="32"/>
        </w:rPr>
        <w:t xml:space="preserve">Dimmable and with three </w:t>
      </w:r>
      <w:r w:rsidR="00F14DF6">
        <w:rPr>
          <w:sz w:val="32"/>
          <w:szCs w:val="32"/>
        </w:rPr>
        <w:t xml:space="preserve">colour temperature </w:t>
      </w:r>
      <w:r w:rsidR="00414403" w:rsidRPr="00414403">
        <w:rPr>
          <w:sz w:val="32"/>
          <w:szCs w:val="32"/>
        </w:rPr>
        <w:t xml:space="preserve">settings, its </w:t>
      </w:r>
      <w:r w:rsidR="00F1286A">
        <w:rPr>
          <w:sz w:val="32"/>
          <w:szCs w:val="32"/>
        </w:rPr>
        <w:t xml:space="preserve">72 </w:t>
      </w:r>
      <w:r w:rsidR="00414403" w:rsidRPr="00414403">
        <w:rPr>
          <w:sz w:val="32"/>
          <w:szCs w:val="32"/>
        </w:rPr>
        <w:t>LEDS provide up to 350 lumens of illumination offering a colour rendering index (CRI) of 85+</w:t>
      </w:r>
      <w:r w:rsidR="00F14DF6">
        <w:rPr>
          <w:sz w:val="32"/>
          <w:szCs w:val="32"/>
        </w:rPr>
        <w:t>.</w:t>
      </w:r>
    </w:p>
    <w:p w14:paraId="61D4F1DA" w14:textId="77777777" w:rsidR="00A26150" w:rsidRPr="008408E3" w:rsidRDefault="00A26150" w:rsidP="00A26150">
      <w:pPr>
        <w:rPr>
          <w:color w:val="1F497D" w:themeColor="text2"/>
        </w:rPr>
      </w:pPr>
    </w:p>
    <w:p w14:paraId="414F1C86" w14:textId="16C611D8" w:rsidR="00A26150" w:rsidRDefault="00A26150" w:rsidP="00A26150">
      <w:pPr>
        <w:pStyle w:val="Heading2"/>
      </w:pPr>
      <w:bookmarkStart w:id="5" w:name="_Toc293495618"/>
      <w:bookmarkStart w:id="6" w:name="_Toc378689206"/>
      <w:bookmarkStart w:id="7" w:name="_Toc237831394"/>
      <w:bookmarkStart w:id="8" w:name="_Toc240353899"/>
      <w:r w:rsidRPr="002665A2">
        <w:t>Orientation</w:t>
      </w:r>
      <w:bookmarkEnd w:id="5"/>
      <w:bookmarkEnd w:id="6"/>
    </w:p>
    <w:p w14:paraId="47A741A4" w14:textId="08347BA8" w:rsidR="00CA58B5" w:rsidRPr="006A614D" w:rsidRDefault="00CA58B5" w:rsidP="00CA58B5">
      <w:pPr>
        <w:rPr>
          <w:rFonts w:cs="Arial"/>
          <w:sz w:val="32"/>
          <w:szCs w:val="32"/>
        </w:rPr>
      </w:pPr>
      <w:r w:rsidRPr="00851407">
        <w:rPr>
          <w:rFonts w:cs="Arial"/>
          <w:sz w:val="32"/>
          <w:szCs w:val="32"/>
        </w:rPr>
        <w:t>Th</w:t>
      </w:r>
      <w:r w:rsidR="0070184E" w:rsidRPr="00851407">
        <w:rPr>
          <w:rFonts w:cs="Arial"/>
          <w:sz w:val="32"/>
          <w:szCs w:val="32"/>
        </w:rPr>
        <w:t>e</w:t>
      </w:r>
      <w:r w:rsidRPr="00851407">
        <w:rPr>
          <w:rFonts w:cs="Arial"/>
          <w:sz w:val="32"/>
          <w:szCs w:val="32"/>
        </w:rPr>
        <w:t xml:space="preserve"> lamp</w:t>
      </w:r>
      <w:r w:rsidR="0070184E" w:rsidRPr="00851407">
        <w:rPr>
          <w:rFonts w:cs="Arial"/>
          <w:sz w:val="32"/>
          <w:szCs w:val="32"/>
        </w:rPr>
        <w:t xml:space="preserve"> pole</w:t>
      </w:r>
      <w:r w:rsidRPr="00851407">
        <w:rPr>
          <w:rFonts w:cs="Arial"/>
          <w:sz w:val="32"/>
          <w:szCs w:val="32"/>
        </w:rPr>
        <w:t xml:space="preserve"> is made of t</w:t>
      </w:r>
      <w:r w:rsidR="00673151">
        <w:rPr>
          <w:rFonts w:cs="Arial"/>
          <w:sz w:val="32"/>
          <w:szCs w:val="32"/>
        </w:rPr>
        <w:t>hree</w:t>
      </w:r>
      <w:r w:rsidRPr="00851407">
        <w:rPr>
          <w:rFonts w:cs="Arial"/>
          <w:sz w:val="32"/>
          <w:szCs w:val="32"/>
        </w:rPr>
        <w:t xml:space="preserve"> sections</w:t>
      </w:r>
      <w:r w:rsidR="0070184E" w:rsidRPr="00851407">
        <w:rPr>
          <w:rFonts w:cs="Arial"/>
          <w:sz w:val="32"/>
          <w:szCs w:val="32"/>
        </w:rPr>
        <w:t xml:space="preserve">. The top section is a flexible gooseneck arm with the lamp shade and the bottom section is </w:t>
      </w:r>
      <w:r w:rsidR="00673151">
        <w:rPr>
          <w:rFonts w:cs="Arial"/>
          <w:sz w:val="32"/>
          <w:szCs w:val="32"/>
        </w:rPr>
        <w:t xml:space="preserve">made of two </w:t>
      </w:r>
      <w:r w:rsidR="00673151" w:rsidRPr="006A614D">
        <w:rPr>
          <w:rFonts w:cs="Arial"/>
          <w:sz w:val="32"/>
          <w:szCs w:val="32"/>
        </w:rPr>
        <w:t>solid</w:t>
      </w:r>
      <w:r w:rsidR="0070184E" w:rsidRPr="006A614D">
        <w:rPr>
          <w:rFonts w:cs="Arial"/>
          <w:sz w:val="32"/>
          <w:szCs w:val="32"/>
        </w:rPr>
        <w:t xml:space="preserve"> pole</w:t>
      </w:r>
      <w:r w:rsidR="00673151" w:rsidRPr="006A614D">
        <w:rPr>
          <w:rFonts w:cs="Arial"/>
          <w:sz w:val="32"/>
          <w:szCs w:val="32"/>
        </w:rPr>
        <w:t>s</w:t>
      </w:r>
      <w:r w:rsidR="0070184E" w:rsidRPr="006A614D">
        <w:rPr>
          <w:rFonts w:cs="Arial"/>
          <w:sz w:val="32"/>
          <w:szCs w:val="32"/>
        </w:rPr>
        <w:t xml:space="preserve">. They are screwed onto a </w:t>
      </w:r>
      <w:r w:rsidRPr="006A614D">
        <w:rPr>
          <w:rFonts w:cs="Arial"/>
          <w:sz w:val="32"/>
          <w:szCs w:val="32"/>
        </w:rPr>
        <w:t>round weighted base</w:t>
      </w:r>
      <w:r w:rsidR="0070184E" w:rsidRPr="006A614D">
        <w:rPr>
          <w:rFonts w:cs="Arial"/>
          <w:sz w:val="32"/>
          <w:szCs w:val="32"/>
        </w:rPr>
        <w:t xml:space="preserve"> that provides stability</w:t>
      </w:r>
      <w:r w:rsidRPr="006A614D">
        <w:rPr>
          <w:rFonts w:cs="Arial"/>
          <w:sz w:val="32"/>
          <w:szCs w:val="32"/>
        </w:rPr>
        <w:t xml:space="preserve">. </w:t>
      </w:r>
    </w:p>
    <w:p w14:paraId="3395E39F" w14:textId="184A0E5A" w:rsidR="00851407" w:rsidRPr="006A614D" w:rsidRDefault="00851407" w:rsidP="00CA58B5">
      <w:pPr>
        <w:rPr>
          <w:rFonts w:cs="Arial"/>
          <w:sz w:val="32"/>
          <w:szCs w:val="32"/>
        </w:rPr>
      </w:pPr>
    </w:p>
    <w:p w14:paraId="4B249B40" w14:textId="77777777" w:rsidR="0008274B" w:rsidRPr="006A614D" w:rsidRDefault="0061585A" w:rsidP="0061585A">
      <w:pPr>
        <w:rPr>
          <w:sz w:val="32"/>
          <w:szCs w:val="32"/>
        </w:rPr>
      </w:pPr>
      <w:r w:rsidRPr="006A614D">
        <w:rPr>
          <w:sz w:val="32"/>
          <w:szCs w:val="32"/>
        </w:rPr>
        <w:t>W</w:t>
      </w:r>
      <w:r w:rsidR="0008274B" w:rsidRPr="006A614D">
        <w:rPr>
          <w:sz w:val="32"/>
          <w:szCs w:val="32"/>
        </w:rPr>
        <w:t xml:space="preserve">ith </w:t>
      </w:r>
      <w:r w:rsidRPr="006A614D">
        <w:rPr>
          <w:sz w:val="32"/>
          <w:szCs w:val="32"/>
        </w:rPr>
        <w:t xml:space="preserve">the top of the gooseneck </w:t>
      </w:r>
      <w:r w:rsidR="0008274B" w:rsidRPr="006A614D">
        <w:rPr>
          <w:sz w:val="32"/>
          <w:szCs w:val="32"/>
        </w:rPr>
        <w:t xml:space="preserve">connecting with lamp shade </w:t>
      </w:r>
      <w:r w:rsidRPr="006A614D">
        <w:rPr>
          <w:sz w:val="32"/>
          <w:szCs w:val="32"/>
        </w:rPr>
        <w:t xml:space="preserve">to the left and the lamp shade to the right. </w:t>
      </w:r>
    </w:p>
    <w:p w14:paraId="70D1138B" w14:textId="77777777" w:rsidR="0008274B" w:rsidRPr="006A614D" w:rsidRDefault="0008274B" w:rsidP="0061585A">
      <w:pPr>
        <w:rPr>
          <w:sz w:val="32"/>
          <w:szCs w:val="32"/>
        </w:rPr>
      </w:pPr>
    </w:p>
    <w:p w14:paraId="3B712838" w14:textId="77D661A6" w:rsidR="00773A33" w:rsidRPr="006A614D" w:rsidRDefault="00707A66" w:rsidP="0061585A">
      <w:pPr>
        <w:rPr>
          <w:sz w:val="32"/>
          <w:szCs w:val="32"/>
        </w:rPr>
      </w:pPr>
      <w:r w:rsidRPr="006A614D">
        <w:rPr>
          <w:sz w:val="32"/>
          <w:szCs w:val="32"/>
        </w:rPr>
        <w:t>The</w:t>
      </w:r>
      <w:r w:rsidR="0070184E" w:rsidRPr="006A614D">
        <w:rPr>
          <w:sz w:val="32"/>
          <w:szCs w:val="32"/>
        </w:rPr>
        <w:t xml:space="preserve">re are </w:t>
      </w:r>
      <w:r w:rsidR="00F1286A" w:rsidRPr="006A614D">
        <w:rPr>
          <w:sz w:val="32"/>
          <w:szCs w:val="32"/>
        </w:rPr>
        <w:t>three</w:t>
      </w:r>
      <w:r w:rsidR="0070184E" w:rsidRPr="006A614D">
        <w:rPr>
          <w:sz w:val="32"/>
          <w:szCs w:val="32"/>
        </w:rPr>
        <w:t xml:space="preserve"> </w:t>
      </w:r>
      <w:r w:rsidR="00773A33" w:rsidRPr="006A614D">
        <w:rPr>
          <w:sz w:val="32"/>
          <w:szCs w:val="32"/>
        </w:rPr>
        <w:t xml:space="preserve">touch-sensitive </w:t>
      </w:r>
      <w:r w:rsidR="0070184E" w:rsidRPr="006A614D">
        <w:rPr>
          <w:sz w:val="32"/>
          <w:szCs w:val="32"/>
        </w:rPr>
        <w:t>controls</w:t>
      </w:r>
      <w:r w:rsidR="00773A33" w:rsidRPr="006A614D">
        <w:rPr>
          <w:sz w:val="32"/>
          <w:szCs w:val="32"/>
        </w:rPr>
        <w:t xml:space="preserve"> located</w:t>
      </w:r>
      <w:r w:rsidR="0008274B" w:rsidRPr="006A614D">
        <w:rPr>
          <w:sz w:val="32"/>
          <w:szCs w:val="32"/>
        </w:rPr>
        <w:t xml:space="preserve"> on the top side of the lamp head</w:t>
      </w:r>
      <w:r w:rsidR="00773A33" w:rsidRPr="006A614D">
        <w:rPr>
          <w:sz w:val="32"/>
          <w:szCs w:val="32"/>
        </w:rPr>
        <w:t xml:space="preserve">. </w:t>
      </w:r>
      <w:r w:rsidR="00B94607" w:rsidRPr="006A614D">
        <w:rPr>
          <w:sz w:val="32"/>
          <w:szCs w:val="32"/>
        </w:rPr>
        <w:t xml:space="preserve">The first button on the left, towards the gooseneck is the </w:t>
      </w:r>
      <w:r w:rsidR="00B94607" w:rsidRPr="006A614D">
        <w:rPr>
          <w:b/>
          <w:bCs/>
          <w:sz w:val="32"/>
          <w:szCs w:val="32"/>
        </w:rPr>
        <w:t xml:space="preserve">Power </w:t>
      </w:r>
      <w:r w:rsidR="00B94607" w:rsidRPr="006A614D">
        <w:rPr>
          <w:sz w:val="32"/>
          <w:szCs w:val="32"/>
        </w:rPr>
        <w:t>button. T</w:t>
      </w:r>
      <w:r w:rsidR="00773A33" w:rsidRPr="006A614D">
        <w:rPr>
          <w:sz w:val="32"/>
          <w:szCs w:val="32"/>
        </w:rPr>
        <w:t xml:space="preserve">his is </w:t>
      </w:r>
      <w:r w:rsidR="00BF2293" w:rsidRPr="006A614D">
        <w:rPr>
          <w:sz w:val="32"/>
          <w:szCs w:val="32"/>
        </w:rPr>
        <w:t xml:space="preserve">both </w:t>
      </w:r>
      <w:r w:rsidR="00773A33" w:rsidRPr="006A614D">
        <w:rPr>
          <w:sz w:val="32"/>
          <w:szCs w:val="32"/>
        </w:rPr>
        <w:t xml:space="preserve">the on/off button </w:t>
      </w:r>
      <w:r w:rsidR="00BF2293" w:rsidRPr="006A614D">
        <w:rPr>
          <w:sz w:val="32"/>
          <w:szCs w:val="32"/>
        </w:rPr>
        <w:t>and</w:t>
      </w:r>
      <w:r w:rsidR="00773A33" w:rsidRPr="006A614D">
        <w:rPr>
          <w:sz w:val="32"/>
          <w:szCs w:val="32"/>
        </w:rPr>
        <w:t xml:space="preserve"> the </w:t>
      </w:r>
      <w:r w:rsidR="00851407" w:rsidRPr="006A614D">
        <w:rPr>
          <w:b/>
          <w:bCs/>
          <w:sz w:val="32"/>
          <w:szCs w:val="32"/>
        </w:rPr>
        <w:t>B</w:t>
      </w:r>
      <w:r w:rsidR="00773A33" w:rsidRPr="006A614D">
        <w:rPr>
          <w:b/>
          <w:bCs/>
          <w:sz w:val="32"/>
          <w:szCs w:val="32"/>
        </w:rPr>
        <w:t>rightness</w:t>
      </w:r>
      <w:r w:rsidR="00773A33" w:rsidRPr="006A614D">
        <w:rPr>
          <w:sz w:val="32"/>
          <w:szCs w:val="32"/>
        </w:rPr>
        <w:t xml:space="preserve"> selector. </w:t>
      </w:r>
      <w:r w:rsidR="00B94607" w:rsidRPr="006A614D">
        <w:rPr>
          <w:sz w:val="32"/>
          <w:szCs w:val="32"/>
        </w:rPr>
        <w:t>A blue</w:t>
      </w:r>
      <w:r w:rsidR="0061585A" w:rsidRPr="006A614D">
        <w:rPr>
          <w:sz w:val="32"/>
          <w:szCs w:val="32"/>
        </w:rPr>
        <w:t xml:space="preserve"> </w:t>
      </w:r>
      <w:r w:rsidR="00B94607" w:rsidRPr="006A614D">
        <w:rPr>
          <w:sz w:val="32"/>
          <w:szCs w:val="32"/>
        </w:rPr>
        <w:t>power symbol is printed on it.</w:t>
      </w:r>
    </w:p>
    <w:p w14:paraId="573C577A" w14:textId="6F460451" w:rsidR="00B94607" w:rsidRPr="006A614D" w:rsidRDefault="00B94607" w:rsidP="0061585A">
      <w:pPr>
        <w:rPr>
          <w:sz w:val="32"/>
          <w:szCs w:val="32"/>
        </w:rPr>
      </w:pPr>
    </w:p>
    <w:p w14:paraId="21F9D64C" w14:textId="6DCDAF84" w:rsidR="00B94607" w:rsidRPr="006A614D" w:rsidRDefault="00B94607" w:rsidP="0061585A">
      <w:pPr>
        <w:rPr>
          <w:sz w:val="32"/>
          <w:szCs w:val="32"/>
        </w:rPr>
      </w:pPr>
      <w:r w:rsidRPr="006A614D">
        <w:rPr>
          <w:sz w:val="32"/>
          <w:szCs w:val="32"/>
        </w:rPr>
        <w:t xml:space="preserve">In a recessed area </w:t>
      </w:r>
      <w:r w:rsidR="00BF2293" w:rsidRPr="006A614D">
        <w:rPr>
          <w:sz w:val="32"/>
          <w:szCs w:val="32"/>
        </w:rPr>
        <w:t>to the right of the Power button</w:t>
      </w:r>
      <w:r w:rsidRPr="006A614D">
        <w:rPr>
          <w:sz w:val="32"/>
          <w:szCs w:val="32"/>
        </w:rPr>
        <w:t xml:space="preserve"> you</w:t>
      </w:r>
      <w:r w:rsidR="00BF2293" w:rsidRPr="006A614D">
        <w:rPr>
          <w:sz w:val="32"/>
          <w:szCs w:val="32"/>
        </w:rPr>
        <w:t xml:space="preserve"> wi</w:t>
      </w:r>
      <w:r w:rsidRPr="006A614D">
        <w:rPr>
          <w:sz w:val="32"/>
          <w:szCs w:val="32"/>
        </w:rPr>
        <w:t xml:space="preserve">ll find the two </w:t>
      </w:r>
    </w:p>
    <w:p w14:paraId="52A344AB" w14:textId="77777777" w:rsidR="00B94607" w:rsidRPr="006A614D" w:rsidRDefault="00B94607" w:rsidP="0061585A">
      <w:pPr>
        <w:rPr>
          <w:b/>
          <w:bCs/>
          <w:sz w:val="32"/>
          <w:szCs w:val="32"/>
        </w:rPr>
      </w:pPr>
      <w:r w:rsidRPr="006A614D">
        <w:rPr>
          <w:sz w:val="32"/>
          <w:szCs w:val="32"/>
        </w:rPr>
        <w:t>colour temperature buttons. The one on the left is the</w:t>
      </w:r>
      <w:r w:rsidRPr="006A614D">
        <w:rPr>
          <w:b/>
          <w:bCs/>
          <w:sz w:val="32"/>
          <w:szCs w:val="32"/>
        </w:rPr>
        <w:t xml:space="preserve"> Warm colour </w:t>
      </w:r>
    </w:p>
    <w:p w14:paraId="57CD8DC9" w14:textId="77777777" w:rsidR="00B94607" w:rsidRPr="006A614D" w:rsidRDefault="00B94607" w:rsidP="0061585A">
      <w:pPr>
        <w:rPr>
          <w:sz w:val="32"/>
          <w:szCs w:val="32"/>
        </w:rPr>
      </w:pPr>
      <w:r w:rsidRPr="006A614D">
        <w:rPr>
          <w:b/>
          <w:bCs/>
          <w:sz w:val="32"/>
          <w:szCs w:val="32"/>
        </w:rPr>
        <w:t>temperature button</w:t>
      </w:r>
      <w:r w:rsidRPr="006A614D">
        <w:rPr>
          <w:sz w:val="32"/>
          <w:szCs w:val="32"/>
        </w:rPr>
        <w:t xml:space="preserve"> and it has a sun icon printed in black. The one of the </w:t>
      </w:r>
    </w:p>
    <w:p w14:paraId="0D7F3062" w14:textId="5789C30D" w:rsidR="00673151" w:rsidRPr="006A614D" w:rsidRDefault="00B94607" w:rsidP="0061585A">
      <w:pPr>
        <w:rPr>
          <w:sz w:val="32"/>
          <w:szCs w:val="32"/>
        </w:rPr>
      </w:pPr>
      <w:r w:rsidRPr="006A614D">
        <w:rPr>
          <w:sz w:val="32"/>
          <w:szCs w:val="32"/>
        </w:rPr>
        <w:t xml:space="preserve">right is the </w:t>
      </w:r>
      <w:r w:rsidRPr="006A614D">
        <w:rPr>
          <w:b/>
          <w:bCs/>
          <w:sz w:val="32"/>
          <w:szCs w:val="32"/>
        </w:rPr>
        <w:t>Cool colour temperature button</w:t>
      </w:r>
      <w:r w:rsidRPr="006A614D">
        <w:rPr>
          <w:sz w:val="32"/>
          <w:szCs w:val="32"/>
        </w:rPr>
        <w:t xml:space="preserve"> </w:t>
      </w:r>
      <w:r w:rsidR="00BF2293" w:rsidRPr="006A614D">
        <w:rPr>
          <w:sz w:val="32"/>
          <w:szCs w:val="32"/>
        </w:rPr>
        <w:t>with</w:t>
      </w:r>
      <w:r w:rsidRPr="006A614D">
        <w:rPr>
          <w:sz w:val="32"/>
          <w:szCs w:val="32"/>
        </w:rPr>
        <w:t xml:space="preserve"> a snowflake icon </w:t>
      </w:r>
    </w:p>
    <w:p w14:paraId="6526E651" w14:textId="1749A293" w:rsidR="0070184E" w:rsidRPr="0008274B" w:rsidRDefault="00B94607" w:rsidP="0061585A">
      <w:pPr>
        <w:rPr>
          <w:sz w:val="32"/>
          <w:szCs w:val="32"/>
        </w:rPr>
      </w:pPr>
      <w:r w:rsidRPr="006A614D">
        <w:rPr>
          <w:sz w:val="32"/>
          <w:szCs w:val="32"/>
        </w:rPr>
        <w:t>printed in black.</w:t>
      </w:r>
      <w:r w:rsidRPr="0008274B">
        <w:rPr>
          <w:sz w:val="32"/>
          <w:szCs w:val="32"/>
        </w:rPr>
        <w:t xml:space="preserve"> </w:t>
      </w:r>
    </w:p>
    <w:p w14:paraId="677A815E" w14:textId="77777777" w:rsidR="00773A33" w:rsidRPr="00851407" w:rsidRDefault="00773A33" w:rsidP="0061585A"/>
    <w:p w14:paraId="0024924A" w14:textId="61F31C2B" w:rsidR="00973815" w:rsidRPr="00EC3E9E" w:rsidRDefault="00973815" w:rsidP="0061585A">
      <w:pPr>
        <w:rPr>
          <w:sz w:val="32"/>
          <w:szCs w:val="32"/>
        </w:rPr>
      </w:pPr>
      <w:r w:rsidRPr="006A614D">
        <w:rPr>
          <w:sz w:val="32"/>
          <w:szCs w:val="32"/>
        </w:rPr>
        <w:t>The round jack</w:t>
      </w:r>
      <w:r w:rsidRPr="00EC3E9E">
        <w:rPr>
          <w:sz w:val="32"/>
          <w:szCs w:val="32"/>
        </w:rPr>
        <w:t xml:space="preserve"> to plug in the charging cable is situated at the back of the </w:t>
      </w:r>
    </w:p>
    <w:p w14:paraId="72048CAB" w14:textId="7D84739C" w:rsidR="00973815" w:rsidRPr="00EC3E9E" w:rsidRDefault="00973815" w:rsidP="0061585A">
      <w:pPr>
        <w:rPr>
          <w:sz w:val="32"/>
          <w:szCs w:val="32"/>
        </w:rPr>
      </w:pPr>
      <w:r w:rsidRPr="00EC3E9E">
        <w:rPr>
          <w:sz w:val="32"/>
          <w:szCs w:val="32"/>
        </w:rPr>
        <w:t>base.</w:t>
      </w:r>
    </w:p>
    <w:p w14:paraId="5DC341A5" w14:textId="77777777" w:rsidR="0070184E" w:rsidRDefault="0070184E" w:rsidP="0061585A">
      <w:pPr>
        <w:rPr>
          <w:color w:val="1F497D" w:themeColor="text2"/>
        </w:rPr>
      </w:pPr>
    </w:p>
    <w:p w14:paraId="78B37532" w14:textId="68B1B6F8" w:rsidR="00247E46" w:rsidRPr="002665A2" w:rsidRDefault="00247E46" w:rsidP="00707A66">
      <w:pPr>
        <w:pStyle w:val="Heading2"/>
      </w:pPr>
      <w:bookmarkStart w:id="9" w:name="_Toc259443100"/>
      <w:bookmarkStart w:id="10" w:name="_Toc364673269"/>
      <w:bookmarkEnd w:id="7"/>
      <w:bookmarkEnd w:id="8"/>
      <w:r w:rsidRPr="002665A2">
        <w:t xml:space="preserve">Setting up your </w:t>
      </w:r>
      <w:bookmarkEnd w:id="9"/>
      <w:bookmarkEnd w:id="10"/>
      <w:r w:rsidR="00FA618E" w:rsidRPr="002665A2">
        <w:t>light</w:t>
      </w:r>
    </w:p>
    <w:p w14:paraId="20350877" w14:textId="258168FB" w:rsidR="00707A66" w:rsidRPr="002665A2" w:rsidRDefault="00707A66" w:rsidP="00707A66">
      <w:pPr>
        <w:rPr>
          <w:b/>
          <w:bCs/>
          <w:sz w:val="32"/>
          <w:szCs w:val="32"/>
        </w:rPr>
      </w:pPr>
      <w:r w:rsidRPr="002665A2">
        <w:rPr>
          <w:b/>
          <w:bCs/>
          <w:sz w:val="32"/>
          <w:szCs w:val="32"/>
        </w:rPr>
        <w:t>Important information:</w:t>
      </w:r>
    </w:p>
    <w:p w14:paraId="29BBE078" w14:textId="65D16741" w:rsidR="007C43C5" w:rsidRDefault="007C43C5" w:rsidP="00707A66">
      <w:pPr>
        <w:rPr>
          <w:sz w:val="32"/>
          <w:szCs w:val="32"/>
        </w:rPr>
      </w:pPr>
      <w:r w:rsidRPr="007C43C5">
        <w:rPr>
          <w:sz w:val="32"/>
          <w:szCs w:val="32"/>
        </w:rPr>
        <w:t>Sighted assistance will be required to assemble the lamp. The lamp’s pole is made of three sections that will need to be screwed together. The pole will need to be slotted into the base then screwed in at the bottom of the circular base</w:t>
      </w:r>
    </w:p>
    <w:p w14:paraId="2075E4A6" w14:textId="77777777" w:rsidR="007C43C5" w:rsidRPr="00F1286A" w:rsidRDefault="007C43C5" w:rsidP="00707A66">
      <w:pPr>
        <w:rPr>
          <w:sz w:val="32"/>
          <w:szCs w:val="32"/>
        </w:rPr>
      </w:pPr>
    </w:p>
    <w:p w14:paraId="092FD914" w14:textId="77777777" w:rsidR="002665A2" w:rsidRPr="00F1286A" w:rsidRDefault="002665A2" w:rsidP="002665A2">
      <w:pPr>
        <w:rPr>
          <w:sz w:val="32"/>
          <w:szCs w:val="32"/>
        </w:rPr>
      </w:pPr>
      <w:r w:rsidRPr="00F1286A">
        <w:rPr>
          <w:sz w:val="32"/>
          <w:szCs w:val="32"/>
        </w:rPr>
        <w:t>Once you have carefully opened the product packaging you will need to locate each part of the light before assembling it. Included in the packaging is:</w:t>
      </w:r>
    </w:p>
    <w:p w14:paraId="0BA78340" w14:textId="77777777" w:rsidR="002665A2" w:rsidRPr="00F1286A" w:rsidRDefault="002665A2" w:rsidP="002665A2">
      <w:pPr>
        <w:pStyle w:val="ListBullet"/>
        <w:rPr>
          <w:sz w:val="32"/>
          <w:szCs w:val="32"/>
        </w:rPr>
      </w:pPr>
      <w:r w:rsidRPr="00F1286A">
        <w:rPr>
          <w:sz w:val="32"/>
          <w:szCs w:val="32"/>
        </w:rPr>
        <w:t>A weighted circular base</w:t>
      </w:r>
    </w:p>
    <w:p w14:paraId="3462DD75" w14:textId="38FA1433" w:rsidR="002665A2" w:rsidRPr="00F1286A" w:rsidRDefault="00F1286A" w:rsidP="002665A2">
      <w:pPr>
        <w:pStyle w:val="ListBullet"/>
        <w:rPr>
          <w:sz w:val="32"/>
          <w:szCs w:val="32"/>
        </w:rPr>
      </w:pPr>
      <w:r w:rsidRPr="00F1286A">
        <w:rPr>
          <w:sz w:val="32"/>
          <w:szCs w:val="32"/>
        </w:rPr>
        <w:t xml:space="preserve">The pole in three sections, including the </w:t>
      </w:r>
      <w:r w:rsidR="002665A2" w:rsidRPr="00F1286A">
        <w:rPr>
          <w:sz w:val="32"/>
          <w:szCs w:val="32"/>
        </w:rPr>
        <w:t>flexible neck</w:t>
      </w:r>
      <w:r w:rsidR="00673151">
        <w:rPr>
          <w:sz w:val="32"/>
          <w:szCs w:val="32"/>
        </w:rPr>
        <w:t xml:space="preserve"> and</w:t>
      </w:r>
      <w:r w:rsidR="002665A2" w:rsidRPr="00F1286A">
        <w:rPr>
          <w:sz w:val="32"/>
          <w:szCs w:val="32"/>
        </w:rPr>
        <w:t xml:space="preserve"> lamp shade</w:t>
      </w:r>
    </w:p>
    <w:p w14:paraId="76368624" w14:textId="6B04FA0F" w:rsidR="002665A2" w:rsidRPr="00F1286A" w:rsidRDefault="002665A2" w:rsidP="002665A2">
      <w:pPr>
        <w:pStyle w:val="ListBullet"/>
        <w:rPr>
          <w:sz w:val="32"/>
          <w:szCs w:val="32"/>
        </w:rPr>
      </w:pPr>
      <w:r w:rsidRPr="00F1286A">
        <w:rPr>
          <w:sz w:val="32"/>
          <w:szCs w:val="32"/>
        </w:rPr>
        <w:lastRenderedPageBreak/>
        <w:t>AC power adaptor</w:t>
      </w:r>
      <w:r w:rsidR="002E4421">
        <w:rPr>
          <w:sz w:val="32"/>
          <w:szCs w:val="32"/>
        </w:rPr>
        <w:t>.</w:t>
      </w:r>
    </w:p>
    <w:p w14:paraId="3B63C8CD" w14:textId="77777777" w:rsidR="0061585A" w:rsidRDefault="0061585A" w:rsidP="00C8744A">
      <w:pPr>
        <w:rPr>
          <w:sz w:val="32"/>
          <w:szCs w:val="32"/>
        </w:rPr>
      </w:pPr>
    </w:p>
    <w:p w14:paraId="3AFF08BD" w14:textId="559E77B9" w:rsidR="00673151" w:rsidRDefault="00B94607" w:rsidP="00C8744A">
      <w:pPr>
        <w:rPr>
          <w:sz w:val="32"/>
          <w:szCs w:val="32"/>
        </w:rPr>
      </w:pPr>
      <w:r w:rsidRPr="00673151">
        <w:rPr>
          <w:sz w:val="32"/>
          <w:szCs w:val="32"/>
        </w:rPr>
        <w:t>Remove all components from the card tray and find a clear space to work in.</w:t>
      </w:r>
    </w:p>
    <w:p w14:paraId="7D42E4CB" w14:textId="77777777" w:rsidR="00673151" w:rsidRPr="00673151" w:rsidRDefault="00673151" w:rsidP="00C8744A">
      <w:pPr>
        <w:rPr>
          <w:sz w:val="32"/>
          <w:szCs w:val="32"/>
        </w:rPr>
      </w:pPr>
    </w:p>
    <w:p w14:paraId="28D38366" w14:textId="648EB5C8" w:rsidR="00673151" w:rsidRPr="00673151" w:rsidRDefault="00673151" w:rsidP="00C8744A">
      <w:pPr>
        <w:rPr>
          <w:sz w:val="32"/>
          <w:szCs w:val="32"/>
        </w:rPr>
      </w:pPr>
      <w:r w:rsidRPr="00673151">
        <w:rPr>
          <w:sz w:val="32"/>
          <w:szCs w:val="32"/>
        </w:rPr>
        <w:t>Scre</w:t>
      </w:r>
      <w:r>
        <w:rPr>
          <w:sz w:val="32"/>
          <w:szCs w:val="32"/>
        </w:rPr>
        <w:t>w</w:t>
      </w:r>
      <w:r w:rsidRPr="00673151">
        <w:rPr>
          <w:sz w:val="32"/>
          <w:szCs w:val="32"/>
        </w:rPr>
        <w:t xml:space="preserve"> the three sections of the pole together. Insert the pole into the base making sure you line up the grey triangular installation marks on the pole and the base.</w:t>
      </w:r>
    </w:p>
    <w:p w14:paraId="7EF2F05B" w14:textId="5BC9FB6C" w:rsidR="00673151" w:rsidRPr="00673151" w:rsidRDefault="00673151" w:rsidP="00673151">
      <w:pPr>
        <w:rPr>
          <w:sz w:val="32"/>
          <w:szCs w:val="32"/>
        </w:rPr>
      </w:pPr>
      <w:r w:rsidRPr="00673151">
        <w:rPr>
          <w:sz w:val="32"/>
          <w:szCs w:val="32"/>
        </w:rPr>
        <w:t>Once secured gently rest the light on its side being careful to protect the light head. Using the screw provided connect the base to the pole from the bottom of the base turning the screw clockwise until finger tight.</w:t>
      </w:r>
    </w:p>
    <w:p w14:paraId="48FBCF70" w14:textId="77777777" w:rsidR="00673151" w:rsidRPr="00673151" w:rsidRDefault="00673151" w:rsidP="00673151">
      <w:pPr>
        <w:rPr>
          <w:sz w:val="32"/>
          <w:szCs w:val="32"/>
        </w:rPr>
      </w:pPr>
    </w:p>
    <w:p w14:paraId="1E09F46E" w14:textId="6D31CD17" w:rsidR="00673151" w:rsidRPr="00673151" w:rsidRDefault="00673151" w:rsidP="00673151">
      <w:pPr>
        <w:rPr>
          <w:sz w:val="32"/>
          <w:szCs w:val="32"/>
        </w:rPr>
      </w:pPr>
      <w:r w:rsidRPr="00673151">
        <w:rPr>
          <w:sz w:val="32"/>
          <w:szCs w:val="32"/>
        </w:rPr>
        <w:t>Plug in the supplied AC adaptor into the DC jack at the back of the base and leave it to charge for four hours before removing the cable.</w:t>
      </w:r>
    </w:p>
    <w:p w14:paraId="5C22D947" w14:textId="77777777" w:rsidR="00AC25BE" w:rsidRPr="002665A2" w:rsidRDefault="00AC25BE" w:rsidP="00C8744A">
      <w:pPr>
        <w:rPr>
          <w:color w:val="1F497D" w:themeColor="text2"/>
          <w:sz w:val="32"/>
          <w:szCs w:val="32"/>
          <w:highlight w:val="yellow"/>
        </w:rPr>
      </w:pPr>
    </w:p>
    <w:p w14:paraId="017B4E9B" w14:textId="160CD449" w:rsidR="00A26150" w:rsidRPr="00BA515D" w:rsidRDefault="00A26150" w:rsidP="005F6CF9">
      <w:pPr>
        <w:pStyle w:val="Heading2"/>
      </w:pPr>
      <w:bookmarkStart w:id="11" w:name="_Toc293495628"/>
      <w:bookmarkStart w:id="12" w:name="_Toc378689215"/>
      <w:r w:rsidRPr="00BA515D">
        <w:t>Using the product</w:t>
      </w:r>
      <w:bookmarkEnd w:id="11"/>
      <w:bookmarkEnd w:id="12"/>
    </w:p>
    <w:p w14:paraId="5B896E0D" w14:textId="0B3FA9F7" w:rsidR="0086325E" w:rsidRPr="00BA515D" w:rsidRDefault="00BA515D" w:rsidP="0086325E">
      <w:pPr>
        <w:rPr>
          <w:sz w:val="32"/>
          <w:szCs w:val="32"/>
        </w:rPr>
      </w:pPr>
      <w:r w:rsidRPr="00BA515D">
        <w:rPr>
          <w:sz w:val="32"/>
          <w:szCs w:val="32"/>
        </w:rPr>
        <w:t>This lamp has t</w:t>
      </w:r>
      <w:r w:rsidR="00F1286A">
        <w:rPr>
          <w:sz w:val="32"/>
          <w:szCs w:val="32"/>
        </w:rPr>
        <w:t>hree</w:t>
      </w:r>
      <w:r w:rsidRPr="00BA515D">
        <w:rPr>
          <w:sz w:val="32"/>
          <w:szCs w:val="32"/>
        </w:rPr>
        <w:t xml:space="preserve"> </w:t>
      </w:r>
      <w:r w:rsidR="0086325E" w:rsidRPr="00BA515D">
        <w:rPr>
          <w:sz w:val="32"/>
          <w:szCs w:val="32"/>
        </w:rPr>
        <w:t>touch sensitive controls</w:t>
      </w:r>
      <w:r w:rsidRPr="00BA515D">
        <w:rPr>
          <w:sz w:val="32"/>
          <w:szCs w:val="32"/>
        </w:rPr>
        <w:t xml:space="preserve"> located on the top of the lamp shade. To use them, </w:t>
      </w:r>
      <w:r w:rsidR="0086325E" w:rsidRPr="00BA515D">
        <w:rPr>
          <w:sz w:val="32"/>
          <w:szCs w:val="32"/>
        </w:rPr>
        <w:t>just gently tap on them.</w:t>
      </w:r>
    </w:p>
    <w:p w14:paraId="4AB6A29E" w14:textId="77777777" w:rsidR="0086325E" w:rsidRPr="00851407" w:rsidRDefault="0086325E" w:rsidP="000C6235">
      <w:pPr>
        <w:rPr>
          <w:sz w:val="32"/>
          <w:szCs w:val="32"/>
        </w:rPr>
      </w:pPr>
    </w:p>
    <w:p w14:paraId="62B867B0" w14:textId="57897D29" w:rsidR="00973815" w:rsidRPr="00851407" w:rsidRDefault="00973815" w:rsidP="00973815">
      <w:pPr>
        <w:rPr>
          <w:sz w:val="32"/>
          <w:szCs w:val="32"/>
        </w:rPr>
      </w:pPr>
      <w:r w:rsidRPr="00851407">
        <w:rPr>
          <w:sz w:val="32"/>
          <w:szCs w:val="32"/>
        </w:rPr>
        <w:t>Press</w:t>
      </w:r>
      <w:r w:rsidR="00773A33" w:rsidRPr="00851407">
        <w:rPr>
          <w:sz w:val="32"/>
          <w:szCs w:val="32"/>
        </w:rPr>
        <w:t xml:space="preserve"> the </w:t>
      </w:r>
      <w:r w:rsidR="00773A33" w:rsidRPr="00851407">
        <w:rPr>
          <w:b/>
          <w:bCs/>
          <w:sz w:val="32"/>
          <w:szCs w:val="32"/>
        </w:rPr>
        <w:t xml:space="preserve">Power </w:t>
      </w:r>
      <w:r w:rsidR="00773A33" w:rsidRPr="00851407">
        <w:rPr>
          <w:sz w:val="32"/>
          <w:szCs w:val="32"/>
        </w:rPr>
        <w:t>control</w:t>
      </w:r>
      <w:r w:rsidRPr="00851407">
        <w:rPr>
          <w:sz w:val="32"/>
          <w:szCs w:val="32"/>
        </w:rPr>
        <w:t xml:space="preserve"> once to</w:t>
      </w:r>
      <w:r w:rsidR="0086325E" w:rsidRPr="00851407">
        <w:rPr>
          <w:sz w:val="32"/>
          <w:szCs w:val="32"/>
        </w:rPr>
        <w:t xml:space="preserve"> </w:t>
      </w:r>
      <w:r w:rsidRPr="00851407">
        <w:rPr>
          <w:sz w:val="32"/>
          <w:szCs w:val="32"/>
        </w:rPr>
        <w:t xml:space="preserve">turn on the light. Press again to cycle through the brightness levels (High, Med, Low, Off). </w:t>
      </w:r>
    </w:p>
    <w:p w14:paraId="50937239" w14:textId="77777777" w:rsidR="00773A33" w:rsidRPr="00851407" w:rsidRDefault="00773A33" w:rsidP="00973815">
      <w:pPr>
        <w:rPr>
          <w:sz w:val="32"/>
          <w:szCs w:val="32"/>
        </w:rPr>
      </w:pPr>
    </w:p>
    <w:p w14:paraId="576EB76F" w14:textId="77777777" w:rsidR="00973815" w:rsidRPr="00851407" w:rsidRDefault="00973815" w:rsidP="00973815">
      <w:pPr>
        <w:rPr>
          <w:sz w:val="32"/>
          <w:szCs w:val="32"/>
        </w:rPr>
      </w:pPr>
      <w:r w:rsidRPr="00851407">
        <w:rPr>
          <w:sz w:val="32"/>
          <w:szCs w:val="32"/>
        </w:rPr>
        <w:t>If the light fails to operate after turning the switch on, check that the</w:t>
      </w:r>
    </w:p>
    <w:p w14:paraId="4D7FF7C3" w14:textId="77777777" w:rsidR="00973815" w:rsidRPr="00851407" w:rsidRDefault="00973815" w:rsidP="00973815">
      <w:pPr>
        <w:rPr>
          <w:sz w:val="32"/>
          <w:szCs w:val="32"/>
        </w:rPr>
      </w:pPr>
      <w:r w:rsidRPr="00851407">
        <w:rPr>
          <w:sz w:val="32"/>
          <w:szCs w:val="32"/>
        </w:rPr>
        <w:t>batteries have been fully charged or that the AC power supply is fully</w:t>
      </w:r>
    </w:p>
    <w:p w14:paraId="4150D6E5" w14:textId="77777777" w:rsidR="00973815" w:rsidRPr="00851407" w:rsidRDefault="00973815" w:rsidP="00973815">
      <w:pPr>
        <w:rPr>
          <w:sz w:val="32"/>
          <w:szCs w:val="32"/>
        </w:rPr>
      </w:pPr>
      <w:r w:rsidRPr="00851407">
        <w:rPr>
          <w:sz w:val="32"/>
          <w:szCs w:val="32"/>
        </w:rPr>
        <w:t>plugged in.</w:t>
      </w:r>
    </w:p>
    <w:p w14:paraId="4CECB42D" w14:textId="77777777" w:rsidR="00773A33" w:rsidRPr="00851407" w:rsidRDefault="00773A33" w:rsidP="00973815">
      <w:pPr>
        <w:rPr>
          <w:sz w:val="32"/>
          <w:szCs w:val="32"/>
        </w:rPr>
      </w:pPr>
    </w:p>
    <w:p w14:paraId="5550EDFA" w14:textId="63D8E2C2" w:rsidR="00973815" w:rsidRPr="00851407" w:rsidRDefault="00973815" w:rsidP="00973815">
      <w:pPr>
        <w:rPr>
          <w:sz w:val="32"/>
          <w:szCs w:val="32"/>
        </w:rPr>
      </w:pPr>
      <w:r w:rsidRPr="00851407">
        <w:rPr>
          <w:sz w:val="32"/>
          <w:szCs w:val="32"/>
        </w:rPr>
        <w:t xml:space="preserve">The </w:t>
      </w:r>
      <w:r w:rsidR="00851407" w:rsidRPr="00851407">
        <w:rPr>
          <w:b/>
          <w:bCs/>
          <w:sz w:val="32"/>
          <w:szCs w:val="32"/>
        </w:rPr>
        <w:t>C</w:t>
      </w:r>
      <w:r w:rsidRPr="00851407">
        <w:rPr>
          <w:b/>
          <w:bCs/>
          <w:sz w:val="32"/>
          <w:szCs w:val="32"/>
        </w:rPr>
        <w:t>olour</w:t>
      </w:r>
      <w:r w:rsidRPr="00851407">
        <w:rPr>
          <w:sz w:val="32"/>
          <w:szCs w:val="32"/>
        </w:rPr>
        <w:t xml:space="preserve"> temperature selector is also located on the top of the lamp head. </w:t>
      </w:r>
    </w:p>
    <w:p w14:paraId="1CC6610C" w14:textId="77777777" w:rsidR="00973815" w:rsidRPr="00851407" w:rsidRDefault="00973815" w:rsidP="00973815">
      <w:pPr>
        <w:rPr>
          <w:sz w:val="32"/>
          <w:szCs w:val="32"/>
        </w:rPr>
      </w:pPr>
      <w:r w:rsidRPr="00851407">
        <w:rPr>
          <w:sz w:val="32"/>
          <w:szCs w:val="32"/>
        </w:rPr>
        <w:t xml:space="preserve">The touch-activated selector continuously cycles between cool (5,000K) </w:t>
      </w:r>
    </w:p>
    <w:p w14:paraId="0214B625" w14:textId="2FC8FEA9" w:rsidR="00973815" w:rsidRPr="00851407" w:rsidRDefault="00973815" w:rsidP="00973815">
      <w:pPr>
        <w:rPr>
          <w:sz w:val="32"/>
          <w:szCs w:val="32"/>
        </w:rPr>
      </w:pPr>
      <w:r w:rsidRPr="00851407">
        <w:rPr>
          <w:sz w:val="32"/>
          <w:szCs w:val="32"/>
        </w:rPr>
        <w:t xml:space="preserve">and warm (3,000K) colour temperatures. Press and hold the sensor to select the ideal colour temperature for your </w:t>
      </w:r>
    </w:p>
    <w:p w14:paraId="6F9C4C95" w14:textId="77777777" w:rsidR="00973815" w:rsidRPr="00851407" w:rsidRDefault="00973815" w:rsidP="00973815">
      <w:pPr>
        <w:rPr>
          <w:sz w:val="32"/>
          <w:szCs w:val="32"/>
        </w:rPr>
      </w:pPr>
      <w:r w:rsidRPr="00851407">
        <w:rPr>
          <w:sz w:val="32"/>
          <w:szCs w:val="32"/>
        </w:rPr>
        <w:t>needs.</w:t>
      </w:r>
    </w:p>
    <w:p w14:paraId="5A32DCBC" w14:textId="77777777" w:rsidR="00973815" w:rsidRPr="00851407" w:rsidRDefault="00973815" w:rsidP="00973815">
      <w:pPr>
        <w:rPr>
          <w:sz w:val="32"/>
          <w:szCs w:val="32"/>
        </w:rPr>
      </w:pPr>
    </w:p>
    <w:p w14:paraId="6C4AF97A" w14:textId="77777777" w:rsidR="00973815" w:rsidRPr="00851407" w:rsidRDefault="00973815" w:rsidP="00973815">
      <w:pPr>
        <w:rPr>
          <w:sz w:val="32"/>
          <w:szCs w:val="32"/>
        </w:rPr>
      </w:pPr>
      <w:r w:rsidRPr="00851407">
        <w:rPr>
          <w:sz w:val="32"/>
          <w:szCs w:val="32"/>
        </w:rPr>
        <w:t>The flexible arm is intended as a convenient means of adjusting the lamp.</w:t>
      </w:r>
    </w:p>
    <w:p w14:paraId="4E0146BC" w14:textId="216F4D5B" w:rsidR="00973815" w:rsidRPr="00851407" w:rsidRDefault="00973815" w:rsidP="00973815">
      <w:pPr>
        <w:rPr>
          <w:sz w:val="32"/>
          <w:szCs w:val="32"/>
        </w:rPr>
      </w:pPr>
      <w:r w:rsidRPr="00851407">
        <w:rPr>
          <w:sz w:val="32"/>
          <w:szCs w:val="32"/>
        </w:rPr>
        <w:t>Do not abuse the</w:t>
      </w:r>
      <w:r w:rsidR="00773A33" w:rsidRPr="00851407">
        <w:rPr>
          <w:sz w:val="32"/>
          <w:szCs w:val="32"/>
        </w:rPr>
        <w:t xml:space="preserve"> </w:t>
      </w:r>
      <w:r w:rsidRPr="00851407">
        <w:rPr>
          <w:sz w:val="32"/>
          <w:szCs w:val="32"/>
        </w:rPr>
        <w:t>flexible arm by bending it severely, abruptly, or forcefully.</w:t>
      </w:r>
    </w:p>
    <w:p w14:paraId="54DE59B0" w14:textId="37C52EE1" w:rsidR="00326573" w:rsidRPr="008408E3" w:rsidRDefault="00326573" w:rsidP="00247E46">
      <w:pPr>
        <w:rPr>
          <w:color w:val="1F497D" w:themeColor="text2"/>
          <w:sz w:val="32"/>
          <w:szCs w:val="32"/>
        </w:rPr>
      </w:pPr>
    </w:p>
    <w:p w14:paraId="03D0BB93" w14:textId="0644839B" w:rsidR="00247E46" w:rsidRPr="002665A2" w:rsidRDefault="00247E46" w:rsidP="00247E46">
      <w:pPr>
        <w:pStyle w:val="Heading2"/>
      </w:pPr>
      <w:bookmarkStart w:id="13" w:name="_Toc259443102"/>
      <w:bookmarkStart w:id="14" w:name="_Toc364673271"/>
      <w:r w:rsidRPr="002665A2">
        <w:t xml:space="preserve">Cleaning your </w:t>
      </w:r>
      <w:bookmarkEnd w:id="13"/>
      <w:bookmarkEnd w:id="14"/>
      <w:r w:rsidR="00FA618E" w:rsidRPr="002665A2">
        <w:t>light</w:t>
      </w:r>
    </w:p>
    <w:p w14:paraId="79B8AF7F" w14:textId="5C55A633" w:rsidR="00247E46" w:rsidRDefault="00247E46" w:rsidP="00247E46">
      <w:pPr>
        <w:rPr>
          <w:sz w:val="32"/>
          <w:szCs w:val="32"/>
        </w:rPr>
      </w:pPr>
      <w:r w:rsidRPr="002665A2">
        <w:rPr>
          <w:b/>
          <w:sz w:val="32"/>
          <w:szCs w:val="32"/>
        </w:rPr>
        <w:t>Caution:</w:t>
      </w:r>
      <w:r w:rsidRPr="002665A2">
        <w:rPr>
          <w:sz w:val="32"/>
          <w:szCs w:val="32"/>
        </w:rPr>
        <w:t xml:space="preserve"> </w:t>
      </w:r>
      <w:r w:rsidR="002C6317" w:rsidRPr="002665A2">
        <w:rPr>
          <w:sz w:val="32"/>
          <w:szCs w:val="32"/>
        </w:rPr>
        <w:t xml:space="preserve">always </w:t>
      </w:r>
      <w:r w:rsidRPr="002665A2">
        <w:rPr>
          <w:sz w:val="32"/>
          <w:szCs w:val="32"/>
        </w:rPr>
        <w:t xml:space="preserve">unplug the </w:t>
      </w:r>
      <w:r w:rsidR="00FA618E" w:rsidRPr="002665A2">
        <w:rPr>
          <w:sz w:val="32"/>
          <w:szCs w:val="32"/>
        </w:rPr>
        <w:t>light</w:t>
      </w:r>
      <w:r w:rsidRPr="002665A2">
        <w:rPr>
          <w:sz w:val="32"/>
          <w:szCs w:val="32"/>
        </w:rPr>
        <w:t xml:space="preserve"> from the electrical supply</w:t>
      </w:r>
      <w:r w:rsidR="002C6317" w:rsidRPr="002665A2">
        <w:rPr>
          <w:sz w:val="32"/>
          <w:szCs w:val="32"/>
        </w:rPr>
        <w:t xml:space="preserve"> before cleaning it. </w:t>
      </w:r>
    </w:p>
    <w:p w14:paraId="69B7FC05" w14:textId="77777777" w:rsidR="00F568B6" w:rsidRPr="002665A2" w:rsidRDefault="00F568B6" w:rsidP="00247E46">
      <w:pPr>
        <w:rPr>
          <w:sz w:val="32"/>
          <w:szCs w:val="32"/>
        </w:rPr>
      </w:pPr>
    </w:p>
    <w:p w14:paraId="0351B414" w14:textId="1854490F" w:rsidR="00247E46" w:rsidRPr="002665A2" w:rsidRDefault="00247E46" w:rsidP="00247E46">
      <w:pPr>
        <w:rPr>
          <w:sz w:val="32"/>
          <w:szCs w:val="32"/>
        </w:rPr>
      </w:pPr>
      <w:r w:rsidRPr="002665A2">
        <w:rPr>
          <w:sz w:val="32"/>
          <w:szCs w:val="32"/>
        </w:rPr>
        <w:t xml:space="preserve">If the </w:t>
      </w:r>
      <w:r w:rsidR="00FA618E" w:rsidRPr="002665A2">
        <w:rPr>
          <w:sz w:val="32"/>
          <w:szCs w:val="32"/>
        </w:rPr>
        <w:t>light</w:t>
      </w:r>
      <w:r w:rsidRPr="002665A2">
        <w:rPr>
          <w:sz w:val="32"/>
          <w:szCs w:val="32"/>
        </w:rPr>
        <w:t xml:space="preserve"> requires cleaning simply dust to keep it clean.</w:t>
      </w:r>
    </w:p>
    <w:p w14:paraId="765B55AC" w14:textId="77777777" w:rsidR="002C6317" w:rsidRPr="002665A2" w:rsidRDefault="00247E46" w:rsidP="00326573">
      <w:pPr>
        <w:rPr>
          <w:sz w:val="32"/>
          <w:szCs w:val="32"/>
        </w:rPr>
      </w:pPr>
      <w:r w:rsidRPr="002665A2">
        <w:rPr>
          <w:sz w:val="32"/>
          <w:szCs w:val="32"/>
        </w:rPr>
        <w:lastRenderedPageBreak/>
        <w:t>Do not</w:t>
      </w:r>
      <w:r w:rsidR="00326573" w:rsidRPr="002665A2">
        <w:rPr>
          <w:sz w:val="32"/>
          <w:szCs w:val="32"/>
        </w:rPr>
        <w:t xml:space="preserve"> use </w:t>
      </w:r>
      <w:r w:rsidRPr="002665A2">
        <w:rPr>
          <w:sz w:val="32"/>
          <w:szCs w:val="32"/>
        </w:rPr>
        <w:t xml:space="preserve">spray cleaners on your </w:t>
      </w:r>
      <w:r w:rsidR="0052583F" w:rsidRPr="002665A2">
        <w:rPr>
          <w:sz w:val="32"/>
          <w:szCs w:val="32"/>
        </w:rPr>
        <w:t>light</w:t>
      </w:r>
      <w:r w:rsidRPr="002665A2">
        <w:rPr>
          <w:sz w:val="32"/>
          <w:szCs w:val="32"/>
        </w:rPr>
        <w:t xml:space="preserve"> as they will damage the surface. </w:t>
      </w:r>
    </w:p>
    <w:p w14:paraId="63C2CC1D" w14:textId="125457DB" w:rsidR="00A5655E" w:rsidRPr="002665A2" w:rsidRDefault="002C6317" w:rsidP="00326573">
      <w:pPr>
        <w:rPr>
          <w:sz w:val="32"/>
          <w:szCs w:val="32"/>
        </w:rPr>
      </w:pPr>
      <w:r w:rsidRPr="002665A2">
        <w:rPr>
          <w:sz w:val="32"/>
          <w:szCs w:val="32"/>
        </w:rPr>
        <w:t>Do not</w:t>
      </w:r>
      <w:r w:rsidR="00247E46" w:rsidRPr="002665A2">
        <w:rPr>
          <w:sz w:val="32"/>
          <w:szCs w:val="32"/>
        </w:rPr>
        <w:t xml:space="preserve"> use abrasive cleaners.</w:t>
      </w:r>
    </w:p>
    <w:p w14:paraId="51BCFB03" w14:textId="77777777" w:rsidR="00BE18A5" w:rsidRPr="008408E3" w:rsidRDefault="00BE18A5" w:rsidP="00247E46">
      <w:pPr>
        <w:rPr>
          <w:color w:val="1F497D" w:themeColor="text2"/>
        </w:rPr>
      </w:pPr>
    </w:p>
    <w:p w14:paraId="59F6952E" w14:textId="42CC9E69" w:rsidR="00BE18A5" w:rsidRPr="002665A2" w:rsidRDefault="00BE18A5" w:rsidP="005F6CF9">
      <w:pPr>
        <w:pStyle w:val="Heading2"/>
      </w:pPr>
      <w:bookmarkStart w:id="15" w:name="_Toc293495630"/>
      <w:bookmarkStart w:id="16" w:name="_Toc380407070"/>
      <w:r w:rsidRPr="002665A2">
        <w:t>Technical specification</w:t>
      </w:r>
      <w:bookmarkEnd w:id="15"/>
      <w:bookmarkEnd w:id="16"/>
    </w:p>
    <w:p w14:paraId="07387D1F" w14:textId="5CCE3AE5" w:rsidR="0083305B" w:rsidRPr="0083305B" w:rsidRDefault="0083305B" w:rsidP="0083305B">
      <w:pPr>
        <w:rPr>
          <w:sz w:val="32"/>
          <w:szCs w:val="32"/>
        </w:rPr>
      </w:pPr>
      <w:r w:rsidRPr="0083305B">
        <w:rPr>
          <w:sz w:val="32"/>
          <w:szCs w:val="32"/>
        </w:rPr>
        <w:t xml:space="preserve">This </w:t>
      </w:r>
      <w:r>
        <w:rPr>
          <w:sz w:val="32"/>
          <w:szCs w:val="32"/>
        </w:rPr>
        <w:t>lamp</w:t>
      </w:r>
      <w:r w:rsidRPr="0083305B">
        <w:rPr>
          <w:sz w:val="32"/>
          <w:szCs w:val="32"/>
        </w:rPr>
        <w:t xml:space="preserve"> comes with built-in rechargeable batteries along with an AC adapter. The light can be used with or without the AC adapter, assuming batteries are charged.</w:t>
      </w:r>
    </w:p>
    <w:p w14:paraId="1D24AFAF" w14:textId="77777777" w:rsidR="0083305B" w:rsidRPr="0083305B" w:rsidRDefault="0083305B" w:rsidP="0083305B">
      <w:pPr>
        <w:rPr>
          <w:sz w:val="32"/>
          <w:szCs w:val="32"/>
        </w:rPr>
      </w:pPr>
      <w:r w:rsidRPr="0083305B">
        <w:rPr>
          <w:sz w:val="32"/>
          <w:szCs w:val="32"/>
        </w:rPr>
        <w:t xml:space="preserve">Battery life ranges from 2.5 hours (highest setting) to 7 hours (lowest setting). </w:t>
      </w:r>
    </w:p>
    <w:p w14:paraId="23748080" w14:textId="77777777" w:rsidR="0083305B" w:rsidRPr="0083305B" w:rsidRDefault="0083305B" w:rsidP="0083305B">
      <w:pPr>
        <w:rPr>
          <w:sz w:val="32"/>
          <w:szCs w:val="32"/>
        </w:rPr>
      </w:pPr>
      <w:r w:rsidRPr="0083305B">
        <w:rPr>
          <w:sz w:val="32"/>
          <w:szCs w:val="32"/>
        </w:rPr>
        <w:t>Batteries charge fully in 4 hours.</w:t>
      </w:r>
    </w:p>
    <w:p w14:paraId="4772839E" w14:textId="68F7EC5A" w:rsidR="0083305B" w:rsidRPr="0083305B" w:rsidRDefault="0083305B" w:rsidP="0083305B">
      <w:pPr>
        <w:rPr>
          <w:sz w:val="32"/>
          <w:szCs w:val="32"/>
        </w:rPr>
      </w:pPr>
      <w:r w:rsidRPr="0083305B">
        <w:rPr>
          <w:sz w:val="32"/>
          <w:szCs w:val="32"/>
        </w:rPr>
        <w:t>The AC/DC jack is located on the back of the lamp base.</w:t>
      </w:r>
      <w:r>
        <w:rPr>
          <w:sz w:val="32"/>
          <w:szCs w:val="32"/>
        </w:rPr>
        <w:t xml:space="preserve"> </w:t>
      </w:r>
      <w:r w:rsidRPr="0083305B">
        <w:rPr>
          <w:sz w:val="32"/>
          <w:szCs w:val="32"/>
        </w:rPr>
        <w:t xml:space="preserve">AC/DC </w:t>
      </w:r>
      <w:r>
        <w:rPr>
          <w:sz w:val="32"/>
          <w:szCs w:val="32"/>
        </w:rPr>
        <w:t>a</w:t>
      </w:r>
      <w:r w:rsidRPr="0083305B">
        <w:rPr>
          <w:sz w:val="32"/>
          <w:szCs w:val="32"/>
        </w:rPr>
        <w:t>dapter specs:</w:t>
      </w:r>
    </w:p>
    <w:p w14:paraId="0F302B6E" w14:textId="77777777" w:rsidR="0083305B" w:rsidRPr="0083305B" w:rsidRDefault="0083305B" w:rsidP="002E4421">
      <w:pPr>
        <w:pStyle w:val="ListBullet"/>
      </w:pPr>
      <w:r w:rsidRPr="0083305B">
        <w:t>Input: 100-240VAC, 50-60HZ</w:t>
      </w:r>
    </w:p>
    <w:p w14:paraId="45FEC512" w14:textId="77777777" w:rsidR="0083305B" w:rsidRPr="0083305B" w:rsidRDefault="0083305B" w:rsidP="002E4421">
      <w:pPr>
        <w:pStyle w:val="ListBullet"/>
      </w:pPr>
      <w:r w:rsidRPr="0083305B">
        <w:t xml:space="preserve">Output: 12V DC </w:t>
      </w:r>
      <w:proofErr w:type="gramStart"/>
      <w:r w:rsidRPr="0083305B">
        <w:t>l .OA</w:t>
      </w:r>
      <w:proofErr w:type="gramEnd"/>
    </w:p>
    <w:p w14:paraId="0F7B9A72" w14:textId="77777777" w:rsidR="0083305B" w:rsidRPr="00673151" w:rsidRDefault="0083305B" w:rsidP="0083305B"/>
    <w:p w14:paraId="63C5DF8C" w14:textId="21DAB8C0" w:rsidR="00BE18A5" w:rsidRPr="006A614D" w:rsidRDefault="00BE18A5" w:rsidP="00BE18A5">
      <w:pPr>
        <w:rPr>
          <w:sz w:val="32"/>
          <w:szCs w:val="32"/>
        </w:rPr>
      </w:pPr>
      <w:r w:rsidRPr="006A614D">
        <w:rPr>
          <w:sz w:val="32"/>
          <w:szCs w:val="32"/>
        </w:rPr>
        <w:t>Watts:</w:t>
      </w:r>
      <w:r w:rsidR="00F1286A" w:rsidRPr="006A614D">
        <w:rPr>
          <w:sz w:val="32"/>
          <w:szCs w:val="32"/>
        </w:rPr>
        <w:t xml:space="preserve"> 12</w:t>
      </w:r>
      <w:r w:rsidR="00157E7E" w:rsidRPr="006A614D">
        <w:rPr>
          <w:sz w:val="32"/>
          <w:szCs w:val="32"/>
        </w:rPr>
        <w:t>W</w:t>
      </w:r>
      <w:r w:rsidRPr="006A614D">
        <w:rPr>
          <w:sz w:val="32"/>
          <w:szCs w:val="32"/>
        </w:rPr>
        <w:t xml:space="preserve"> </w:t>
      </w:r>
    </w:p>
    <w:p w14:paraId="3CE7C15B" w14:textId="5EEE4FBA" w:rsidR="00157E7E" w:rsidRPr="006A614D" w:rsidRDefault="00BE18A5" w:rsidP="00BE18A5">
      <w:pPr>
        <w:rPr>
          <w:sz w:val="32"/>
          <w:szCs w:val="32"/>
        </w:rPr>
      </w:pPr>
      <w:r w:rsidRPr="006A614D">
        <w:rPr>
          <w:sz w:val="32"/>
          <w:szCs w:val="32"/>
        </w:rPr>
        <w:t xml:space="preserve">Life span: </w:t>
      </w:r>
      <w:r w:rsidR="008E5BAE" w:rsidRPr="006A614D">
        <w:rPr>
          <w:sz w:val="32"/>
          <w:szCs w:val="32"/>
        </w:rPr>
        <w:t>40,000</w:t>
      </w:r>
      <w:r w:rsidR="00F1286A" w:rsidRPr="006A614D">
        <w:rPr>
          <w:sz w:val="32"/>
          <w:szCs w:val="32"/>
        </w:rPr>
        <w:t>+</w:t>
      </w:r>
      <w:r w:rsidRPr="006A614D">
        <w:rPr>
          <w:sz w:val="32"/>
          <w:szCs w:val="32"/>
        </w:rPr>
        <w:t xml:space="preserve"> hours </w:t>
      </w:r>
    </w:p>
    <w:p w14:paraId="30096D04" w14:textId="172F1C79" w:rsidR="00BE18A5" w:rsidRPr="006A614D" w:rsidRDefault="00BE18A5" w:rsidP="00BE18A5">
      <w:pPr>
        <w:rPr>
          <w:sz w:val="32"/>
          <w:szCs w:val="32"/>
        </w:rPr>
      </w:pPr>
      <w:r w:rsidRPr="006A614D">
        <w:rPr>
          <w:sz w:val="32"/>
          <w:szCs w:val="32"/>
        </w:rPr>
        <w:t xml:space="preserve">Dimmable: </w:t>
      </w:r>
      <w:r w:rsidR="008E5BAE" w:rsidRPr="006A614D">
        <w:rPr>
          <w:sz w:val="32"/>
          <w:szCs w:val="32"/>
        </w:rPr>
        <w:t>Yes</w:t>
      </w:r>
    </w:p>
    <w:p w14:paraId="74A806F8" w14:textId="34EB2B2E" w:rsidR="00157E7E" w:rsidRPr="006A614D" w:rsidRDefault="00157E7E" w:rsidP="00BE18A5">
      <w:pPr>
        <w:rPr>
          <w:sz w:val="32"/>
          <w:szCs w:val="32"/>
        </w:rPr>
      </w:pPr>
      <w:r w:rsidRPr="006A614D">
        <w:rPr>
          <w:sz w:val="32"/>
          <w:szCs w:val="32"/>
        </w:rPr>
        <w:t>Heat: Low heat, extra safe</w:t>
      </w:r>
    </w:p>
    <w:p w14:paraId="417D2773" w14:textId="3345019E" w:rsidR="00806C1D" w:rsidRPr="006A614D" w:rsidRDefault="00806C1D" w:rsidP="00806C1D">
      <w:pPr>
        <w:rPr>
          <w:sz w:val="32"/>
          <w:szCs w:val="32"/>
        </w:rPr>
      </w:pPr>
      <w:r w:rsidRPr="006A614D">
        <w:rPr>
          <w:sz w:val="32"/>
          <w:szCs w:val="32"/>
        </w:rPr>
        <w:t xml:space="preserve">Flexible arm length: </w:t>
      </w:r>
      <w:r w:rsidR="00F1286A" w:rsidRPr="006A614D">
        <w:rPr>
          <w:sz w:val="32"/>
          <w:szCs w:val="32"/>
        </w:rPr>
        <w:t>34</w:t>
      </w:r>
      <w:r w:rsidR="002665A2" w:rsidRPr="006A614D">
        <w:rPr>
          <w:sz w:val="32"/>
          <w:szCs w:val="32"/>
        </w:rPr>
        <w:t>cm</w:t>
      </w:r>
    </w:p>
    <w:p w14:paraId="7163547C" w14:textId="77777777" w:rsidR="002E4421" w:rsidRDefault="00806C1D" w:rsidP="00806C1D">
      <w:pPr>
        <w:rPr>
          <w:sz w:val="32"/>
          <w:szCs w:val="32"/>
        </w:rPr>
      </w:pPr>
      <w:r w:rsidRPr="006A614D">
        <w:rPr>
          <w:sz w:val="32"/>
          <w:szCs w:val="32"/>
        </w:rPr>
        <w:t>Lamp head: 2</w:t>
      </w:r>
      <w:r w:rsidR="00F1286A" w:rsidRPr="006A614D">
        <w:rPr>
          <w:sz w:val="32"/>
          <w:szCs w:val="32"/>
        </w:rPr>
        <w:t>2</w:t>
      </w:r>
      <w:r w:rsidRPr="006A614D">
        <w:rPr>
          <w:sz w:val="32"/>
          <w:szCs w:val="32"/>
        </w:rPr>
        <w:t xml:space="preserve">.5 × </w:t>
      </w:r>
      <w:r w:rsidR="00F1286A" w:rsidRPr="006A614D">
        <w:rPr>
          <w:sz w:val="32"/>
          <w:szCs w:val="32"/>
        </w:rPr>
        <w:t>6</w:t>
      </w:r>
      <w:r w:rsidRPr="006A614D">
        <w:rPr>
          <w:sz w:val="32"/>
          <w:szCs w:val="32"/>
        </w:rPr>
        <w:t>.5cm</w:t>
      </w:r>
    </w:p>
    <w:p w14:paraId="547E533F" w14:textId="0AAD1DE6" w:rsidR="00806C1D" w:rsidRPr="006A614D" w:rsidRDefault="00806C1D" w:rsidP="00806C1D">
      <w:pPr>
        <w:rPr>
          <w:sz w:val="32"/>
          <w:szCs w:val="32"/>
        </w:rPr>
      </w:pPr>
      <w:r w:rsidRPr="006A614D">
        <w:rPr>
          <w:sz w:val="32"/>
          <w:szCs w:val="32"/>
        </w:rPr>
        <w:t>Base: 2</w:t>
      </w:r>
      <w:r w:rsidR="00F1286A" w:rsidRPr="006A614D">
        <w:rPr>
          <w:sz w:val="32"/>
          <w:szCs w:val="32"/>
        </w:rPr>
        <w:t>7</w:t>
      </w:r>
      <w:r w:rsidR="002665A2" w:rsidRPr="006A614D">
        <w:rPr>
          <w:sz w:val="32"/>
          <w:szCs w:val="32"/>
        </w:rPr>
        <w:t>.</w:t>
      </w:r>
      <w:r w:rsidR="00F1286A" w:rsidRPr="006A614D">
        <w:rPr>
          <w:sz w:val="32"/>
          <w:szCs w:val="32"/>
        </w:rPr>
        <w:t xml:space="preserve">5 </w:t>
      </w:r>
      <w:r w:rsidRPr="006A614D">
        <w:rPr>
          <w:sz w:val="32"/>
          <w:szCs w:val="32"/>
        </w:rPr>
        <w:t>cm diameter</w:t>
      </w:r>
    </w:p>
    <w:p w14:paraId="0D4C6823" w14:textId="2E60B5FB" w:rsidR="00806C1D" w:rsidRPr="006A614D" w:rsidRDefault="00806C1D" w:rsidP="00806C1D">
      <w:pPr>
        <w:rPr>
          <w:sz w:val="32"/>
          <w:szCs w:val="32"/>
        </w:rPr>
      </w:pPr>
      <w:r w:rsidRPr="006A614D">
        <w:rPr>
          <w:sz w:val="32"/>
          <w:szCs w:val="32"/>
        </w:rPr>
        <w:t xml:space="preserve">Height: </w:t>
      </w:r>
      <w:r w:rsidR="00F1286A" w:rsidRPr="006A614D">
        <w:rPr>
          <w:sz w:val="32"/>
          <w:szCs w:val="32"/>
        </w:rPr>
        <w:t>11</w:t>
      </w:r>
      <w:r w:rsidR="002665A2" w:rsidRPr="006A614D">
        <w:rPr>
          <w:sz w:val="32"/>
          <w:szCs w:val="32"/>
        </w:rPr>
        <w:t>5</w:t>
      </w:r>
      <w:r w:rsidRPr="006A614D">
        <w:rPr>
          <w:sz w:val="32"/>
          <w:szCs w:val="32"/>
        </w:rPr>
        <w:t>cm.</w:t>
      </w:r>
      <w:r w:rsidR="002665A2" w:rsidRPr="006A614D">
        <w:rPr>
          <w:sz w:val="32"/>
          <w:szCs w:val="32"/>
        </w:rPr>
        <w:t xml:space="preserve"> </w:t>
      </w:r>
      <w:r w:rsidR="00F1286A" w:rsidRPr="006A614D">
        <w:rPr>
          <w:sz w:val="32"/>
          <w:szCs w:val="32"/>
        </w:rPr>
        <w:t>81</w:t>
      </w:r>
      <w:r w:rsidR="002665A2" w:rsidRPr="006A614D">
        <w:rPr>
          <w:sz w:val="32"/>
          <w:szCs w:val="32"/>
        </w:rPr>
        <w:t xml:space="preserve">cm solid post and </w:t>
      </w:r>
      <w:r w:rsidR="00F1286A" w:rsidRPr="006A614D">
        <w:rPr>
          <w:sz w:val="32"/>
          <w:szCs w:val="32"/>
        </w:rPr>
        <w:t>34</w:t>
      </w:r>
      <w:r w:rsidR="002665A2" w:rsidRPr="006A614D">
        <w:rPr>
          <w:sz w:val="32"/>
          <w:szCs w:val="32"/>
        </w:rPr>
        <w:t>cm adjustable gooseneck</w:t>
      </w:r>
    </w:p>
    <w:p w14:paraId="4743CECC" w14:textId="4F322537" w:rsidR="00806C1D" w:rsidRPr="006A614D" w:rsidRDefault="00806C1D" w:rsidP="00806C1D">
      <w:pPr>
        <w:rPr>
          <w:sz w:val="32"/>
          <w:szCs w:val="32"/>
        </w:rPr>
      </w:pPr>
      <w:r w:rsidRPr="006A614D">
        <w:rPr>
          <w:sz w:val="32"/>
          <w:szCs w:val="32"/>
        </w:rPr>
        <w:t xml:space="preserve">Maximum reach: </w:t>
      </w:r>
      <w:r w:rsidR="00F1286A" w:rsidRPr="006A614D">
        <w:rPr>
          <w:sz w:val="32"/>
          <w:szCs w:val="32"/>
        </w:rPr>
        <w:t>144</w:t>
      </w:r>
      <w:r w:rsidRPr="006A614D">
        <w:rPr>
          <w:sz w:val="32"/>
          <w:szCs w:val="32"/>
        </w:rPr>
        <w:t>cm</w:t>
      </w:r>
    </w:p>
    <w:p w14:paraId="0F6137E9" w14:textId="48C1B754" w:rsidR="00806C1D" w:rsidRPr="0083305B" w:rsidRDefault="0083305B" w:rsidP="00806C1D">
      <w:pPr>
        <w:rPr>
          <w:sz w:val="32"/>
          <w:szCs w:val="32"/>
        </w:rPr>
      </w:pPr>
      <w:r w:rsidRPr="006A614D">
        <w:rPr>
          <w:sz w:val="32"/>
          <w:szCs w:val="32"/>
        </w:rPr>
        <w:t>Charging c</w:t>
      </w:r>
      <w:r w:rsidR="00806C1D" w:rsidRPr="006A614D">
        <w:rPr>
          <w:sz w:val="32"/>
          <w:szCs w:val="32"/>
        </w:rPr>
        <w:t>able length: 1.</w:t>
      </w:r>
      <w:r w:rsidRPr="006A614D">
        <w:rPr>
          <w:sz w:val="32"/>
          <w:szCs w:val="32"/>
        </w:rPr>
        <w:t>8</w:t>
      </w:r>
      <w:r w:rsidR="00806C1D" w:rsidRPr="006A614D">
        <w:rPr>
          <w:sz w:val="32"/>
          <w:szCs w:val="32"/>
        </w:rPr>
        <w:t>m</w:t>
      </w:r>
    </w:p>
    <w:p w14:paraId="1FAAAA48" w14:textId="3BC6FFBD" w:rsidR="00806C1D" w:rsidRPr="0083305B" w:rsidRDefault="00806C1D" w:rsidP="00806C1D">
      <w:pPr>
        <w:rPr>
          <w:sz w:val="32"/>
          <w:szCs w:val="32"/>
        </w:rPr>
      </w:pPr>
      <w:r w:rsidRPr="0083305B">
        <w:rPr>
          <w:sz w:val="32"/>
          <w:szCs w:val="32"/>
        </w:rPr>
        <w:t xml:space="preserve">Weight: </w:t>
      </w:r>
      <w:r w:rsidR="0083305B" w:rsidRPr="0083305B">
        <w:rPr>
          <w:sz w:val="32"/>
          <w:szCs w:val="32"/>
        </w:rPr>
        <w:t>5</w:t>
      </w:r>
      <w:r w:rsidRPr="0083305B">
        <w:rPr>
          <w:sz w:val="32"/>
          <w:szCs w:val="32"/>
        </w:rPr>
        <w:t>.55kg</w:t>
      </w:r>
    </w:p>
    <w:p w14:paraId="57F32FCA" w14:textId="77777777" w:rsidR="00806C1D" w:rsidRPr="008408E3" w:rsidRDefault="00806C1D" w:rsidP="00806C1D">
      <w:pPr>
        <w:rPr>
          <w:color w:val="1F497D" w:themeColor="text2"/>
          <w:sz w:val="32"/>
          <w:szCs w:val="32"/>
        </w:rPr>
      </w:pPr>
    </w:p>
    <w:p w14:paraId="277D3140" w14:textId="77777777" w:rsidR="00806C1D" w:rsidRPr="0083305B" w:rsidRDefault="00806C1D" w:rsidP="00806C1D">
      <w:pPr>
        <w:pStyle w:val="Heading3"/>
      </w:pPr>
      <w:r w:rsidRPr="0083305B">
        <w:t xml:space="preserve">Light output: </w:t>
      </w:r>
    </w:p>
    <w:p w14:paraId="08D72810" w14:textId="51CA9050" w:rsidR="00806C1D" w:rsidRPr="0083305B" w:rsidRDefault="00806C1D" w:rsidP="00806C1D">
      <w:pPr>
        <w:rPr>
          <w:sz w:val="32"/>
          <w:szCs w:val="32"/>
        </w:rPr>
      </w:pPr>
      <w:r w:rsidRPr="0083305B">
        <w:rPr>
          <w:sz w:val="32"/>
          <w:szCs w:val="32"/>
        </w:rPr>
        <w:t xml:space="preserve">Light source: </w:t>
      </w:r>
      <w:r w:rsidR="00F1286A">
        <w:rPr>
          <w:sz w:val="32"/>
          <w:szCs w:val="32"/>
        </w:rPr>
        <w:t xml:space="preserve">72 </w:t>
      </w:r>
      <w:r w:rsidRPr="0083305B">
        <w:rPr>
          <w:sz w:val="32"/>
          <w:szCs w:val="32"/>
        </w:rPr>
        <w:t>LEDs</w:t>
      </w:r>
    </w:p>
    <w:p w14:paraId="4128B00D" w14:textId="2A660B9E" w:rsidR="00806C1D" w:rsidRPr="00673151" w:rsidRDefault="00806C1D" w:rsidP="00806C1D">
      <w:pPr>
        <w:rPr>
          <w:sz w:val="32"/>
          <w:szCs w:val="32"/>
        </w:rPr>
      </w:pPr>
      <w:r w:rsidRPr="00673151">
        <w:rPr>
          <w:sz w:val="32"/>
          <w:szCs w:val="32"/>
        </w:rPr>
        <w:t>Lumens:</w:t>
      </w:r>
      <w:r w:rsidR="002665A2" w:rsidRPr="00673151">
        <w:rPr>
          <w:sz w:val="32"/>
          <w:szCs w:val="32"/>
        </w:rPr>
        <w:t xml:space="preserve"> adjustable brightness</w:t>
      </w:r>
      <w:r w:rsidRPr="00673151">
        <w:rPr>
          <w:sz w:val="32"/>
          <w:szCs w:val="32"/>
        </w:rPr>
        <w:t xml:space="preserve"> </w:t>
      </w:r>
      <w:r w:rsidR="0083305B" w:rsidRPr="00673151">
        <w:rPr>
          <w:sz w:val="32"/>
          <w:szCs w:val="32"/>
        </w:rPr>
        <w:t>35</w:t>
      </w:r>
      <w:r w:rsidRPr="00673151">
        <w:rPr>
          <w:sz w:val="32"/>
          <w:szCs w:val="32"/>
        </w:rPr>
        <w:t>0</w:t>
      </w:r>
      <w:r w:rsidR="002665A2" w:rsidRPr="00673151">
        <w:rPr>
          <w:sz w:val="32"/>
          <w:szCs w:val="32"/>
        </w:rPr>
        <w:t>-260-130 lumens</w:t>
      </w:r>
    </w:p>
    <w:p w14:paraId="48921175" w14:textId="4F98F216" w:rsidR="001F7BFC" w:rsidRPr="00673151" w:rsidRDefault="001F7BFC" w:rsidP="00806C1D">
      <w:pPr>
        <w:rPr>
          <w:sz w:val="32"/>
          <w:szCs w:val="32"/>
        </w:rPr>
      </w:pPr>
      <w:r w:rsidRPr="00673151">
        <w:rPr>
          <w:sz w:val="32"/>
          <w:szCs w:val="32"/>
        </w:rPr>
        <w:t>CRI: 85+</w:t>
      </w:r>
    </w:p>
    <w:p w14:paraId="22344E70" w14:textId="630F2507" w:rsidR="00806C1D" w:rsidRPr="00673151" w:rsidRDefault="00806C1D" w:rsidP="00806C1D">
      <w:pPr>
        <w:rPr>
          <w:sz w:val="32"/>
          <w:szCs w:val="32"/>
        </w:rPr>
      </w:pPr>
      <w:r w:rsidRPr="00673151">
        <w:rPr>
          <w:sz w:val="32"/>
          <w:szCs w:val="32"/>
        </w:rPr>
        <w:t xml:space="preserve">Colour temperature: </w:t>
      </w:r>
      <w:r w:rsidR="002665A2" w:rsidRPr="00673151">
        <w:rPr>
          <w:sz w:val="32"/>
          <w:szCs w:val="32"/>
        </w:rPr>
        <w:t>3</w:t>
      </w:r>
      <w:r w:rsidRPr="00673151">
        <w:rPr>
          <w:sz w:val="32"/>
          <w:szCs w:val="32"/>
        </w:rPr>
        <w:t>000K</w:t>
      </w:r>
      <w:r w:rsidR="00F1286A" w:rsidRPr="00673151">
        <w:rPr>
          <w:sz w:val="32"/>
          <w:szCs w:val="32"/>
        </w:rPr>
        <w:t>-</w:t>
      </w:r>
      <w:r w:rsidRPr="00673151">
        <w:rPr>
          <w:sz w:val="32"/>
          <w:szCs w:val="32"/>
        </w:rPr>
        <w:t>5000K</w:t>
      </w:r>
    </w:p>
    <w:p w14:paraId="6D205419" w14:textId="77777777" w:rsidR="00BE18A5" w:rsidRPr="008408E3" w:rsidRDefault="00BE18A5" w:rsidP="00BE18A5">
      <w:pPr>
        <w:rPr>
          <w:color w:val="1F497D" w:themeColor="text2"/>
          <w:sz w:val="32"/>
          <w:szCs w:val="32"/>
        </w:rPr>
      </w:pPr>
    </w:p>
    <w:p w14:paraId="26F829B4" w14:textId="59F71629" w:rsidR="00247E46" w:rsidRPr="002665A2" w:rsidRDefault="00247E46" w:rsidP="002C6317">
      <w:pPr>
        <w:pStyle w:val="Heading2"/>
      </w:pPr>
      <w:bookmarkStart w:id="17" w:name="_Toc259443104"/>
      <w:bookmarkStart w:id="18" w:name="_Toc364673273"/>
      <w:bookmarkStart w:id="19" w:name="_Toc378689217"/>
      <w:bookmarkStart w:id="20" w:name="_Toc293495631"/>
      <w:r w:rsidRPr="002665A2">
        <w:t>Safety precautions</w:t>
      </w:r>
      <w:bookmarkEnd w:id="17"/>
      <w:bookmarkEnd w:id="18"/>
    </w:p>
    <w:p w14:paraId="54EEB999" w14:textId="7649504D" w:rsidR="00247E46" w:rsidRPr="002665A2" w:rsidRDefault="00247E46" w:rsidP="00247E46">
      <w:pPr>
        <w:rPr>
          <w:sz w:val="32"/>
          <w:szCs w:val="32"/>
        </w:rPr>
      </w:pPr>
      <w:r w:rsidRPr="002665A2">
        <w:rPr>
          <w:sz w:val="32"/>
          <w:szCs w:val="32"/>
        </w:rPr>
        <w:t>If the</w:t>
      </w:r>
      <w:r w:rsidR="002665A2" w:rsidRPr="002665A2">
        <w:rPr>
          <w:sz w:val="32"/>
          <w:szCs w:val="32"/>
        </w:rPr>
        <w:t xml:space="preserve"> charging</w:t>
      </w:r>
      <w:r w:rsidRPr="002665A2">
        <w:rPr>
          <w:sz w:val="32"/>
          <w:szCs w:val="32"/>
        </w:rPr>
        <w:t xml:space="preserve"> electrical cable becomes damaged</w:t>
      </w:r>
      <w:r w:rsidR="002C6317" w:rsidRPr="002665A2">
        <w:rPr>
          <w:sz w:val="32"/>
          <w:szCs w:val="32"/>
        </w:rPr>
        <w:t xml:space="preserve"> do not use the product. </w:t>
      </w:r>
    </w:p>
    <w:p w14:paraId="1C5CEA7B" w14:textId="77777777" w:rsidR="00247E46" w:rsidRPr="00251280" w:rsidRDefault="00247E46" w:rsidP="00247E46">
      <w:pPr>
        <w:rPr>
          <w:b/>
          <w:sz w:val="32"/>
          <w:szCs w:val="32"/>
        </w:rPr>
      </w:pPr>
    </w:p>
    <w:p w14:paraId="75393CD6" w14:textId="77777777" w:rsidR="002C6317" w:rsidRPr="002C6317" w:rsidRDefault="002C6317" w:rsidP="002C6317">
      <w:pPr>
        <w:pStyle w:val="Heading2"/>
      </w:pPr>
      <w:bookmarkStart w:id="21" w:name="_Toc378689218"/>
      <w:bookmarkEnd w:id="19"/>
      <w:bookmarkEnd w:id="20"/>
      <w:r w:rsidRPr="002C6317">
        <w:t>How to contact RNIB</w:t>
      </w:r>
      <w:bookmarkEnd w:id="21"/>
    </w:p>
    <w:p w14:paraId="2FDFD4F4" w14:textId="77777777" w:rsidR="002C6317" w:rsidRPr="002C6317" w:rsidRDefault="002C6317" w:rsidP="002C6317">
      <w:pPr>
        <w:autoSpaceDE w:val="0"/>
        <w:autoSpaceDN w:val="0"/>
        <w:adjustRightInd w:val="0"/>
        <w:rPr>
          <w:rFonts w:cs="Arial"/>
          <w:sz w:val="32"/>
          <w:szCs w:val="32"/>
        </w:rPr>
      </w:pPr>
      <w:r w:rsidRPr="002C6317">
        <w:rPr>
          <w:rFonts w:cs="Arial"/>
          <w:sz w:val="32"/>
          <w:szCs w:val="32"/>
        </w:rPr>
        <w:t>Phone: 0303 123 9999</w:t>
      </w:r>
    </w:p>
    <w:p w14:paraId="38F96E2E" w14:textId="77777777" w:rsidR="002C6317" w:rsidRPr="002C6317" w:rsidRDefault="002C6317" w:rsidP="002C6317">
      <w:pPr>
        <w:autoSpaceDE w:val="0"/>
        <w:autoSpaceDN w:val="0"/>
        <w:adjustRightInd w:val="0"/>
        <w:rPr>
          <w:rFonts w:cs="Arial"/>
          <w:sz w:val="32"/>
          <w:szCs w:val="32"/>
        </w:rPr>
      </w:pPr>
      <w:r w:rsidRPr="002C6317">
        <w:rPr>
          <w:rFonts w:cs="Arial"/>
          <w:sz w:val="32"/>
          <w:szCs w:val="32"/>
        </w:rPr>
        <w:t>Email: shop@rnib.org.uk</w:t>
      </w:r>
    </w:p>
    <w:p w14:paraId="5404B6DF" w14:textId="2F09C832" w:rsidR="002C6317" w:rsidRPr="002C6317" w:rsidRDefault="002C6317" w:rsidP="002C6317">
      <w:pPr>
        <w:autoSpaceDE w:val="0"/>
        <w:autoSpaceDN w:val="0"/>
        <w:adjustRightInd w:val="0"/>
        <w:rPr>
          <w:rFonts w:cs="Arial"/>
          <w:sz w:val="32"/>
          <w:szCs w:val="32"/>
        </w:rPr>
      </w:pPr>
      <w:r w:rsidRPr="002C6317">
        <w:rPr>
          <w:rFonts w:cs="Arial"/>
          <w:sz w:val="32"/>
          <w:szCs w:val="32"/>
        </w:rPr>
        <w:t xml:space="preserve">Address: RNIB, </w:t>
      </w:r>
      <w:r w:rsidR="002E4421">
        <w:rPr>
          <w:rFonts w:cs="Arial"/>
          <w:sz w:val="32"/>
          <w:szCs w:val="32"/>
        </w:rPr>
        <w:t>Northminster House</w:t>
      </w:r>
      <w:r w:rsidRPr="002C6317">
        <w:rPr>
          <w:rFonts w:cs="Arial"/>
          <w:sz w:val="32"/>
          <w:szCs w:val="32"/>
        </w:rPr>
        <w:t xml:space="preserve">, </w:t>
      </w:r>
      <w:r w:rsidR="002E4421">
        <w:rPr>
          <w:rFonts w:cs="Arial"/>
          <w:sz w:val="32"/>
          <w:szCs w:val="32"/>
        </w:rPr>
        <w:t>Northminster</w:t>
      </w:r>
      <w:r w:rsidRPr="002C6317">
        <w:rPr>
          <w:rFonts w:cs="Arial"/>
          <w:sz w:val="32"/>
          <w:szCs w:val="32"/>
        </w:rPr>
        <w:t>, Peterborough PE1 1</w:t>
      </w:r>
      <w:r w:rsidR="002E4421">
        <w:rPr>
          <w:rFonts w:cs="Arial"/>
          <w:sz w:val="32"/>
          <w:szCs w:val="32"/>
        </w:rPr>
        <w:t>Y</w:t>
      </w:r>
      <w:r w:rsidRPr="002C6317">
        <w:rPr>
          <w:rFonts w:cs="Arial"/>
          <w:sz w:val="32"/>
          <w:szCs w:val="32"/>
        </w:rPr>
        <w:t>N</w:t>
      </w:r>
    </w:p>
    <w:p w14:paraId="53E872E2" w14:textId="77777777" w:rsidR="002C6317" w:rsidRPr="002C6317" w:rsidRDefault="002C6317" w:rsidP="002C6317">
      <w:pPr>
        <w:autoSpaceDE w:val="0"/>
        <w:autoSpaceDN w:val="0"/>
        <w:adjustRightInd w:val="0"/>
        <w:rPr>
          <w:rFonts w:cs="Arial"/>
          <w:sz w:val="32"/>
          <w:szCs w:val="32"/>
        </w:rPr>
      </w:pPr>
      <w:r w:rsidRPr="002C6317">
        <w:rPr>
          <w:rFonts w:cs="Arial"/>
          <w:sz w:val="32"/>
          <w:szCs w:val="32"/>
        </w:rPr>
        <w:lastRenderedPageBreak/>
        <w:t>Online Shop: shop.rnib.org.uk</w:t>
      </w:r>
    </w:p>
    <w:p w14:paraId="178C3B32" w14:textId="77777777" w:rsidR="002C6317" w:rsidRPr="002C6317" w:rsidRDefault="002C6317" w:rsidP="002C6317">
      <w:pPr>
        <w:autoSpaceDE w:val="0"/>
        <w:autoSpaceDN w:val="0"/>
        <w:adjustRightInd w:val="0"/>
        <w:rPr>
          <w:rFonts w:cs="Arial"/>
          <w:sz w:val="32"/>
          <w:szCs w:val="32"/>
        </w:rPr>
      </w:pPr>
    </w:p>
    <w:p w14:paraId="79C7A0A3" w14:textId="7E7F5249" w:rsidR="002C6317" w:rsidRDefault="002C6317" w:rsidP="002C6317">
      <w:pPr>
        <w:autoSpaceDE w:val="0"/>
        <w:autoSpaceDN w:val="0"/>
        <w:adjustRightInd w:val="0"/>
        <w:rPr>
          <w:rFonts w:cs="Arial"/>
          <w:sz w:val="32"/>
          <w:szCs w:val="32"/>
        </w:rPr>
      </w:pPr>
      <w:r w:rsidRPr="002C6317">
        <w:rPr>
          <w:rFonts w:cs="Arial"/>
          <w:sz w:val="32"/>
          <w:szCs w:val="32"/>
        </w:rPr>
        <w:t xml:space="preserve">Email for international customers: exports@rnib.org.uk </w:t>
      </w:r>
    </w:p>
    <w:p w14:paraId="7584C97B" w14:textId="77777777" w:rsidR="002E4421" w:rsidRPr="002C6317" w:rsidRDefault="002E4421" w:rsidP="002C6317">
      <w:pPr>
        <w:autoSpaceDE w:val="0"/>
        <w:autoSpaceDN w:val="0"/>
        <w:adjustRightInd w:val="0"/>
        <w:rPr>
          <w:rFonts w:cs="Arial"/>
          <w:sz w:val="32"/>
          <w:szCs w:val="32"/>
        </w:rPr>
      </w:pPr>
    </w:p>
    <w:p w14:paraId="6386C1CA" w14:textId="3B233F8C" w:rsidR="002C6317" w:rsidRPr="002C6317" w:rsidRDefault="002C6317" w:rsidP="002C6317">
      <w:pPr>
        <w:pStyle w:val="Heading2"/>
      </w:pPr>
      <w:r w:rsidRPr="002C6317">
        <w:t>Terms and conditions of sale</w:t>
      </w:r>
    </w:p>
    <w:p w14:paraId="43C53E9F" w14:textId="7404C1E6" w:rsidR="002C6317" w:rsidRPr="002C6317" w:rsidRDefault="002C6317" w:rsidP="002C6317">
      <w:pPr>
        <w:rPr>
          <w:sz w:val="32"/>
          <w:szCs w:val="32"/>
        </w:rPr>
      </w:pPr>
      <w:r w:rsidRPr="002C6317">
        <w:rPr>
          <w:sz w:val="32"/>
          <w:szCs w:val="32"/>
        </w:rPr>
        <w:t xml:space="preserve">This product is guaranteed from manufacturing faults for </w:t>
      </w:r>
      <w:r w:rsidR="008408E3">
        <w:rPr>
          <w:sz w:val="32"/>
          <w:szCs w:val="32"/>
        </w:rPr>
        <w:t>12</w:t>
      </w:r>
      <w:r w:rsidRPr="002C6317">
        <w:rPr>
          <w:sz w:val="32"/>
          <w:szCs w:val="32"/>
        </w:rPr>
        <w:t xml:space="preserve"> months from the date of purchase.  If you have any issues with the product and you did not purchase directly from RNIB then please contact your retailer in the first instance. </w:t>
      </w:r>
    </w:p>
    <w:p w14:paraId="0100243F" w14:textId="77777777" w:rsidR="002C6317" w:rsidRPr="002C6317" w:rsidRDefault="002C6317" w:rsidP="002C6317">
      <w:pPr>
        <w:rPr>
          <w:sz w:val="32"/>
          <w:szCs w:val="32"/>
        </w:rPr>
      </w:pPr>
    </w:p>
    <w:p w14:paraId="7D7B2720" w14:textId="77777777" w:rsidR="002C6317" w:rsidRPr="002C6317" w:rsidRDefault="002C6317" w:rsidP="002C6317">
      <w:pPr>
        <w:rPr>
          <w:sz w:val="32"/>
          <w:szCs w:val="32"/>
        </w:rPr>
      </w:pPr>
      <w:r w:rsidRPr="002C6317">
        <w:rPr>
          <w:sz w:val="32"/>
          <w:szCs w:val="32"/>
        </w:rPr>
        <w:t xml:space="preserve">For all returns and repairs contact RNIB first to get a returns authorisation number to help us deal efficiently with your product return. </w:t>
      </w:r>
    </w:p>
    <w:p w14:paraId="7898F733" w14:textId="77777777" w:rsidR="002C6317" w:rsidRPr="002C6317" w:rsidRDefault="002C6317" w:rsidP="002C6317">
      <w:pPr>
        <w:rPr>
          <w:sz w:val="32"/>
          <w:szCs w:val="32"/>
        </w:rPr>
      </w:pPr>
    </w:p>
    <w:p w14:paraId="1F505F95" w14:textId="77777777" w:rsidR="002C6317" w:rsidRPr="002C6317" w:rsidRDefault="002C6317" w:rsidP="002C6317">
      <w:pPr>
        <w:rPr>
          <w:sz w:val="32"/>
          <w:szCs w:val="32"/>
        </w:rPr>
      </w:pPr>
      <w:r w:rsidRPr="002C6317">
        <w:rPr>
          <w:sz w:val="32"/>
          <w:szCs w:val="32"/>
        </w:rPr>
        <w:t xml:space="preserve">You can request full terms and conditions from RNIB or view them online. </w:t>
      </w:r>
    </w:p>
    <w:p w14:paraId="696F9AF0" w14:textId="77777777" w:rsidR="002C6317" w:rsidRPr="002C6317" w:rsidRDefault="002C6317" w:rsidP="002C6317">
      <w:pPr>
        <w:rPr>
          <w:sz w:val="32"/>
          <w:szCs w:val="32"/>
        </w:rPr>
      </w:pPr>
    </w:p>
    <w:p w14:paraId="7997D1C9" w14:textId="7F65ADB2" w:rsidR="002C6317" w:rsidRPr="002C6317" w:rsidRDefault="002C6317" w:rsidP="002C6317">
      <w:pPr>
        <w:autoSpaceDE w:val="0"/>
        <w:autoSpaceDN w:val="0"/>
        <w:adjustRightInd w:val="0"/>
        <w:rPr>
          <w:rFonts w:cs="Arial"/>
          <w:sz w:val="32"/>
          <w:szCs w:val="32"/>
        </w:rPr>
      </w:pPr>
      <w:r w:rsidRPr="002C6317">
        <w:rPr>
          <w:rFonts w:cs="Arial"/>
          <w:sz w:val="32"/>
          <w:szCs w:val="32"/>
        </w:rPr>
        <w:t>RNIB Enterprises Limited (with registered number 0887094) is a wholly owned trading subsidiary of the Royal National Institute of Blind People ("RNIB"), a charity registered in England and Wales (226227), Scotland (SC039316) and Isle of Man (1</w:t>
      </w:r>
      <w:r w:rsidR="000659A8">
        <w:rPr>
          <w:rFonts w:cs="Arial"/>
          <w:sz w:val="32"/>
          <w:szCs w:val="32"/>
        </w:rPr>
        <w:t>226</w:t>
      </w:r>
      <w:r w:rsidRPr="002C6317">
        <w:rPr>
          <w:rFonts w:cs="Arial"/>
          <w:sz w:val="32"/>
          <w:szCs w:val="32"/>
        </w:rPr>
        <w:t xml:space="preserve">). RNIB Enterprises Limited covenants </w:t>
      </w:r>
      <w:proofErr w:type="gramStart"/>
      <w:r w:rsidRPr="002C6317">
        <w:rPr>
          <w:rFonts w:cs="Arial"/>
          <w:sz w:val="32"/>
          <w:szCs w:val="32"/>
        </w:rPr>
        <w:t>all of</w:t>
      </w:r>
      <w:proofErr w:type="gramEnd"/>
      <w:r w:rsidRPr="002C6317">
        <w:rPr>
          <w:rFonts w:cs="Arial"/>
          <w:sz w:val="32"/>
          <w:szCs w:val="32"/>
        </w:rPr>
        <w:t xml:space="preserve"> its taxable profits to RNIB.</w:t>
      </w:r>
    </w:p>
    <w:p w14:paraId="5A6154E7" w14:textId="77777777" w:rsidR="002C6317" w:rsidRPr="002C6317" w:rsidRDefault="002C6317" w:rsidP="002C6317">
      <w:pPr>
        <w:rPr>
          <w:sz w:val="32"/>
          <w:szCs w:val="32"/>
        </w:rPr>
      </w:pPr>
    </w:p>
    <w:p w14:paraId="63031A8D" w14:textId="453D641B" w:rsidR="002C6317" w:rsidRPr="002C6317" w:rsidRDefault="007D5548" w:rsidP="002C6317">
      <w:pPr>
        <w:rPr>
          <w:sz w:val="32"/>
          <w:szCs w:val="32"/>
        </w:rPr>
      </w:pPr>
      <w:r>
        <w:rPr>
          <w:noProof/>
          <w:sz w:val="32"/>
          <w:szCs w:val="32"/>
        </w:rPr>
        <w:drawing>
          <wp:inline distT="0" distB="0" distL="0" distR="0" wp14:anchorId="000D0196" wp14:editId="26988BF1">
            <wp:extent cx="48006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371475"/>
                    </a:xfrm>
                    <a:prstGeom prst="rect">
                      <a:avLst/>
                    </a:prstGeom>
                    <a:noFill/>
                    <a:ln>
                      <a:noFill/>
                    </a:ln>
                  </pic:spPr>
                </pic:pic>
              </a:graphicData>
            </a:graphic>
          </wp:inline>
        </w:drawing>
      </w:r>
    </w:p>
    <w:p w14:paraId="091E7E00" w14:textId="77777777" w:rsidR="002C6317" w:rsidRPr="002C6317" w:rsidRDefault="002C6317" w:rsidP="002C6317">
      <w:pPr>
        <w:rPr>
          <w:sz w:val="32"/>
          <w:szCs w:val="32"/>
        </w:rPr>
      </w:pPr>
      <w:r w:rsidRPr="002C6317">
        <w:rPr>
          <w:sz w:val="32"/>
          <w:szCs w:val="32"/>
        </w:rPr>
        <w:t xml:space="preserve"> </w:t>
      </w:r>
    </w:p>
    <w:p w14:paraId="0935A1C8" w14:textId="77777777" w:rsidR="00140788" w:rsidRDefault="002C6317" w:rsidP="00140788">
      <w:pPr>
        <w:rPr>
          <w:sz w:val="32"/>
          <w:szCs w:val="32"/>
        </w:rPr>
      </w:pPr>
      <w:r w:rsidRPr="002C6317">
        <w:rPr>
          <w:sz w:val="32"/>
          <w:szCs w:val="32"/>
        </w:rPr>
        <w:t xml:space="preserve">This product is CE marked and fully complies with all applicable EU legislation. </w:t>
      </w:r>
    </w:p>
    <w:p w14:paraId="4212A383" w14:textId="77777777" w:rsidR="00140788" w:rsidRDefault="00140788" w:rsidP="00140788">
      <w:pPr>
        <w:rPr>
          <w:sz w:val="32"/>
          <w:szCs w:val="32"/>
        </w:rPr>
      </w:pPr>
    </w:p>
    <w:p w14:paraId="71E35263" w14:textId="698C2FCC" w:rsidR="00140788" w:rsidRPr="00624C63" w:rsidRDefault="00140788" w:rsidP="00140788">
      <w:pPr>
        <w:rPr>
          <w:sz w:val="32"/>
          <w:szCs w:val="32"/>
        </w:rPr>
      </w:pPr>
      <w:r w:rsidRPr="00624C63">
        <w:rPr>
          <w:noProof/>
          <w:sz w:val="32"/>
          <w:szCs w:val="32"/>
        </w:rPr>
        <mc:AlternateContent>
          <mc:Choice Requires="wps">
            <w:drawing>
              <wp:anchor distT="45720" distB="45720" distL="114300" distR="114300" simplePos="0" relativeHeight="251659264" behindDoc="0" locked="0" layoutInCell="1" allowOverlap="1" wp14:anchorId="264A615F" wp14:editId="0E862F17">
                <wp:simplePos x="0" y="0"/>
                <wp:positionH relativeFrom="margin">
                  <wp:align>left</wp:align>
                </wp:positionH>
                <wp:positionV relativeFrom="paragraph">
                  <wp:posOffset>11430</wp:posOffset>
                </wp:positionV>
                <wp:extent cx="742950" cy="666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66750"/>
                        </a:xfrm>
                        <a:prstGeom prst="rect">
                          <a:avLst/>
                        </a:prstGeom>
                        <a:solidFill>
                          <a:srgbClr val="FFFFFF"/>
                        </a:solidFill>
                        <a:ln w="9525">
                          <a:noFill/>
                          <a:miter lim="800000"/>
                          <a:headEnd/>
                          <a:tailEnd/>
                        </a:ln>
                      </wps:spPr>
                      <wps:txbx>
                        <w:txbxContent>
                          <w:p w14:paraId="5DEBB54C" w14:textId="77777777" w:rsidR="00140788" w:rsidRDefault="00140788" w:rsidP="00140788">
                            <w:r w:rsidRPr="004A09D9">
                              <w:rPr>
                                <w:noProof/>
                              </w:rPr>
                              <w:drawing>
                                <wp:inline distT="0" distB="0" distL="0" distR="0" wp14:anchorId="5CB190A9" wp14:editId="230780C2">
                                  <wp:extent cx="552450" cy="552450"/>
                                  <wp:effectExtent l="0" t="0" r="0" b="0"/>
                                  <wp:docPr id="5"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A615F" id="_x0000_t202" coordsize="21600,21600" o:spt="202" path="m,l,21600r21600,l21600,xe">
                <v:stroke joinstyle="miter"/>
                <v:path gradientshapeok="t" o:connecttype="rect"/>
              </v:shapetype>
              <v:shape id="Text Box 2" o:spid="_x0000_s1026" type="#_x0000_t202" style="position:absolute;margin-left:0;margin-top:.9pt;width:58.5pt;height: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" stroked="f">
                <v:textbox>
                  <w:txbxContent>
                    <w:p w14:paraId="5DEBB54C" w14:textId="77777777" w:rsidR="00140788" w:rsidRDefault="00140788" w:rsidP="00140788">
                      <w:r w:rsidRPr="004A09D9">
                        <w:rPr>
                          <w:noProof/>
                        </w:rPr>
                        <w:drawing>
                          <wp:inline distT="0" distB="0" distL="0" distR="0" wp14:anchorId="5CB190A9" wp14:editId="230780C2">
                            <wp:extent cx="552450" cy="552450"/>
                            <wp:effectExtent l="0" t="0" r="0" b="0"/>
                            <wp:docPr id="5"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CA logo.&#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xbxContent>
                </v:textbox>
                <w10:wrap type="square" anchorx="margin"/>
              </v:shape>
            </w:pict>
          </mc:Fallback>
        </mc:AlternateContent>
      </w:r>
    </w:p>
    <w:p w14:paraId="38DC9DD8" w14:textId="77777777" w:rsidR="00140788" w:rsidRPr="00624C63" w:rsidRDefault="00140788" w:rsidP="00140788">
      <w:pPr>
        <w:rPr>
          <w:sz w:val="32"/>
          <w:szCs w:val="32"/>
        </w:rPr>
      </w:pPr>
    </w:p>
    <w:p w14:paraId="02A0474E" w14:textId="77777777" w:rsidR="00140788" w:rsidRDefault="00140788" w:rsidP="00140788">
      <w:pPr>
        <w:rPr>
          <w:sz w:val="32"/>
          <w:szCs w:val="32"/>
        </w:rPr>
      </w:pPr>
    </w:p>
    <w:p w14:paraId="59DC3B06" w14:textId="77777777" w:rsidR="00140788" w:rsidRDefault="00140788" w:rsidP="00140788">
      <w:pPr>
        <w:rPr>
          <w:sz w:val="32"/>
          <w:szCs w:val="32"/>
        </w:rPr>
      </w:pPr>
    </w:p>
    <w:p w14:paraId="70D13E27" w14:textId="77777777" w:rsidR="00140788" w:rsidRPr="00624C63" w:rsidRDefault="00140788" w:rsidP="00140788">
      <w:pPr>
        <w:rPr>
          <w:sz w:val="32"/>
          <w:szCs w:val="32"/>
        </w:rPr>
      </w:pPr>
      <w:r>
        <w:rPr>
          <w:sz w:val="32"/>
          <w:szCs w:val="32"/>
        </w:rPr>
        <w:t>T</w:t>
      </w:r>
      <w:r w:rsidRPr="00624C63">
        <w:rPr>
          <w:sz w:val="32"/>
          <w:szCs w:val="32"/>
        </w:rPr>
        <w:t xml:space="preserve">his product is UKCA marked and fully complies with the relevant UK legislation. </w:t>
      </w:r>
    </w:p>
    <w:p w14:paraId="7E5679B9" w14:textId="77777777" w:rsidR="002C6317" w:rsidRPr="002C6317" w:rsidRDefault="002C6317" w:rsidP="002C6317">
      <w:pPr>
        <w:rPr>
          <w:sz w:val="32"/>
          <w:szCs w:val="32"/>
          <w:highlight w:val="yellow"/>
        </w:rPr>
      </w:pPr>
    </w:p>
    <w:p w14:paraId="5688AAD0" w14:textId="2566FEE8" w:rsidR="002C6317" w:rsidRPr="002C6317" w:rsidRDefault="007D5548" w:rsidP="002C6317">
      <w:pPr>
        <w:rPr>
          <w:sz w:val="32"/>
          <w:szCs w:val="32"/>
        </w:rPr>
      </w:pPr>
      <w:r>
        <w:rPr>
          <w:noProof/>
          <w:sz w:val="32"/>
          <w:szCs w:val="32"/>
        </w:rPr>
        <w:drawing>
          <wp:inline distT="0" distB="0" distL="0" distR="0" wp14:anchorId="158D5417" wp14:editId="3B116546">
            <wp:extent cx="661035" cy="88709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1035" cy="887095"/>
                    </a:xfrm>
                    <a:prstGeom prst="rect">
                      <a:avLst/>
                    </a:prstGeom>
                    <a:noFill/>
                    <a:ln>
                      <a:noFill/>
                    </a:ln>
                  </pic:spPr>
                </pic:pic>
              </a:graphicData>
            </a:graphic>
          </wp:inline>
        </w:drawing>
      </w:r>
    </w:p>
    <w:p w14:paraId="540DCA19" w14:textId="77777777" w:rsidR="002C6317" w:rsidRPr="002C6317" w:rsidRDefault="002C6317" w:rsidP="002C6317">
      <w:pPr>
        <w:rPr>
          <w:sz w:val="32"/>
          <w:szCs w:val="32"/>
        </w:rPr>
      </w:pPr>
    </w:p>
    <w:p w14:paraId="300F076F" w14:textId="77777777" w:rsidR="002C6317" w:rsidRPr="002C6317" w:rsidRDefault="002C6317" w:rsidP="002C6317">
      <w:pPr>
        <w:rPr>
          <w:sz w:val="32"/>
          <w:szCs w:val="32"/>
        </w:rPr>
      </w:pPr>
      <w:r w:rsidRPr="002C6317">
        <w:rPr>
          <w:sz w:val="32"/>
          <w:szCs w:val="32"/>
        </w:rPr>
        <w:t xml:space="preserve">Please do not throw items marked with this symbol in your bin.  Recycle your electricals and electronic devices </w:t>
      </w:r>
      <w:r w:rsidRPr="002C6317">
        <w:rPr>
          <w:b/>
          <w:sz w:val="32"/>
          <w:szCs w:val="32"/>
        </w:rPr>
        <w:t xml:space="preserve">free </w:t>
      </w:r>
      <w:r w:rsidRPr="002C6317">
        <w:rPr>
          <w:sz w:val="32"/>
          <w:szCs w:val="32"/>
        </w:rPr>
        <w:t xml:space="preserve">at your local recycling centre. Search for your nearest recycling centre by visiting </w:t>
      </w:r>
      <w:hyperlink r:id="rId15" w:history="1">
        <w:r w:rsidRPr="002C6317">
          <w:rPr>
            <w:rStyle w:val="Hyperlink"/>
            <w:sz w:val="32"/>
            <w:szCs w:val="32"/>
          </w:rPr>
          <w:t>www.recyclenow.com</w:t>
        </w:r>
      </w:hyperlink>
      <w:r w:rsidRPr="002C6317">
        <w:rPr>
          <w:sz w:val="32"/>
          <w:szCs w:val="32"/>
        </w:rPr>
        <w:t>.</w:t>
      </w:r>
    </w:p>
    <w:p w14:paraId="4B9D0BCF" w14:textId="77777777" w:rsidR="002C6317" w:rsidRPr="002C6317" w:rsidRDefault="002C6317" w:rsidP="002C6317">
      <w:pPr>
        <w:rPr>
          <w:sz w:val="32"/>
          <w:szCs w:val="32"/>
        </w:rPr>
      </w:pPr>
    </w:p>
    <w:p w14:paraId="62DADFE9" w14:textId="77777777" w:rsidR="002C6317" w:rsidRPr="002C6317" w:rsidRDefault="002C6317" w:rsidP="002C6317">
      <w:pPr>
        <w:pStyle w:val="Heading3"/>
        <w:rPr>
          <w:szCs w:val="32"/>
        </w:rPr>
      </w:pPr>
      <w:r w:rsidRPr="002C6317">
        <w:rPr>
          <w:szCs w:val="32"/>
        </w:rPr>
        <w:t>Why recycle?</w:t>
      </w:r>
    </w:p>
    <w:p w14:paraId="01CCD413" w14:textId="77777777" w:rsidR="002C6317" w:rsidRPr="002C6317" w:rsidRDefault="002C6317" w:rsidP="002C6317">
      <w:pPr>
        <w:rPr>
          <w:sz w:val="32"/>
          <w:szCs w:val="32"/>
        </w:rPr>
      </w:pPr>
      <w:r w:rsidRPr="002C6317">
        <w:rPr>
          <w:sz w:val="32"/>
          <w:szCs w:val="32"/>
        </w:rPr>
        <w:t>Unwanted electrical equipment is the UK’s fastest growing type of waste.</w:t>
      </w:r>
    </w:p>
    <w:p w14:paraId="29F09BFE" w14:textId="77777777" w:rsidR="002C6317" w:rsidRPr="002C6317" w:rsidRDefault="002C6317" w:rsidP="002C6317">
      <w:pPr>
        <w:rPr>
          <w:sz w:val="32"/>
          <w:szCs w:val="32"/>
        </w:rPr>
      </w:pPr>
    </w:p>
    <w:p w14:paraId="0E9D36DF" w14:textId="77777777" w:rsidR="002C6317" w:rsidRPr="002C6317" w:rsidRDefault="002C6317" w:rsidP="002C6317">
      <w:pPr>
        <w:rPr>
          <w:sz w:val="32"/>
          <w:szCs w:val="32"/>
        </w:rPr>
      </w:pPr>
      <w:r w:rsidRPr="002C6317">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404EBA17" w14:textId="77777777" w:rsidR="002C6317" w:rsidRPr="002C6317" w:rsidRDefault="002C6317" w:rsidP="002C6317">
      <w:pPr>
        <w:rPr>
          <w:sz w:val="32"/>
          <w:szCs w:val="32"/>
        </w:rPr>
      </w:pPr>
    </w:p>
    <w:p w14:paraId="2745DD39" w14:textId="77777777" w:rsidR="002C6317" w:rsidRPr="002C6317" w:rsidRDefault="002C6317" w:rsidP="002C6317">
      <w:pPr>
        <w:rPr>
          <w:sz w:val="32"/>
          <w:szCs w:val="32"/>
        </w:rPr>
      </w:pPr>
      <w:r w:rsidRPr="002C6317">
        <w:rPr>
          <w:sz w:val="32"/>
          <w:szCs w:val="32"/>
        </w:rPr>
        <w:t>RNIB are proud to support your local authority in providing local recycling facilities for electrical equipment.</w:t>
      </w:r>
    </w:p>
    <w:p w14:paraId="3E449784" w14:textId="77777777" w:rsidR="002C6317" w:rsidRPr="002C6317" w:rsidRDefault="002C6317" w:rsidP="002C6317">
      <w:pPr>
        <w:autoSpaceDE w:val="0"/>
        <w:autoSpaceDN w:val="0"/>
        <w:adjustRightInd w:val="0"/>
        <w:ind w:right="-46"/>
        <w:rPr>
          <w:rFonts w:ascii="Helvetica" w:hAnsi="Helvetica" w:cs="Arial"/>
          <w:b/>
          <w:sz w:val="32"/>
          <w:szCs w:val="32"/>
        </w:rPr>
      </w:pPr>
    </w:p>
    <w:p w14:paraId="68758B8D" w14:textId="77777777" w:rsidR="002C6317" w:rsidRPr="002C6317" w:rsidRDefault="002C6317" w:rsidP="002C6317">
      <w:pPr>
        <w:rPr>
          <w:rFonts w:eastAsia="Calibri"/>
          <w:sz w:val="32"/>
          <w:szCs w:val="32"/>
        </w:rPr>
      </w:pPr>
      <w:r w:rsidRPr="002C6317">
        <w:rPr>
          <w:rFonts w:eastAsia="Calibri"/>
          <w:sz w:val="32"/>
          <w:szCs w:val="32"/>
        </w:rPr>
        <w:t>To remind you that old electrical equipment can be recycled, it is now marked with the crossed-out wheeled bin symbol. Please do not throw any electrical equipment (including those marked with this symbol) in your bin.</w:t>
      </w:r>
    </w:p>
    <w:p w14:paraId="00778FF2" w14:textId="77777777" w:rsidR="002C6317" w:rsidRPr="002C6317" w:rsidRDefault="002C6317" w:rsidP="002C6317">
      <w:pPr>
        <w:autoSpaceDE w:val="0"/>
        <w:autoSpaceDN w:val="0"/>
        <w:adjustRightInd w:val="0"/>
        <w:rPr>
          <w:rFonts w:ascii="Helvetica" w:hAnsi="Helvetica" w:cs="Arial"/>
          <w:bCs/>
          <w:sz w:val="32"/>
          <w:szCs w:val="32"/>
        </w:rPr>
      </w:pPr>
    </w:p>
    <w:p w14:paraId="05D9E3BA" w14:textId="77777777" w:rsidR="002C6317" w:rsidRPr="002C6317" w:rsidRDefault="002C6317" w:rsidP="002C6317">
      <w:pPr>
        <w:pStyle w:val="Heading3"/>
        <w:rPr>
          <w:szCs w:val="32"/>
        </w:rPr>
      </w:pPr>
      <w:r w:rsidRPr="002C6317">
        <w:rPr>
          <w:szCs w:val="32"/>
        </w:rPr>
        <w:t>What is WEEE?</w:t>
      </w:r>
    </w:p>
    <w:p w14:paraId="1301FB84" w14:textId="77777777" w:rsidR="002C6317" w:rsidRPr="002C6317" w:rsidRDefault="002C6317" w:rsidP="002C6317">
      <w:pPr>
        <w:rPr>
          <w:rFonts w:eastAsia="Calibri"/>
          <w:sz w:val="32"/>
          <w:szCs w:val="32"/>
        </w:rPr>
      </w:pPr>
      <w:r w:rsidRPr="002C6317">
        <w:rPr>
          <w:rFonts w:eastAsia="Calibri"/>
          <w:sz w:val="32"/>
          <w:szCs w:val="32"/>
        </w:rPr>
        <w:t>The Waste Electrical or Electronic Equipment (WEEE) Directive requires countries to maximise separate collection and environmentally friendly processing of these items.</w:t>
      </w:r>
    </w:p>
    <w:p w14:paraId="4E1AA49E" w14:textId="77777777" w:rsidR="002C6317" w:rsidRPr="002C6317" w:rsidRDefault="002C6317" w:rsidP="002C6317">
      <w:pPr>
        <w:autoSpaceDE w:val="0"/>
        <w:autoSpaceDN w:val="0"/>
        <w:adjustRightInd w:val="0"/>
        <w:rPr>
          <w:rFonts w:ascii="Helvetica" w:eastAsia="Calibri" w:hAnsi="Helvetica" w:cs="FuturaLT"/>
          <w:sz w:val="32"/>
          <w:szCs w:val="32"/>
        </w:rPr>
      </w:pPr>
    </w:p>
    <w:p w14:paraId="6F2A1BAA" w14:textId="77777777" w:rsidR="002C6317" w:rsidRPr="002C6317" w:rsidRDefault="002C6317" w:rsidP="002C6317">
      <w:pPr>
        <w:pStyle w:val="Heading3"/>
        <w:rPr>
          <w:szCs w:val="32"/>
        </w:rPr>
      </w:pPr>
      <w:r w:rsidRPr="002C6317">
        <w:rPr>
          <w:szCs w:val="32"/>
        </w:rPr>
        <w:t>How are we helping?</w:t>
      </w:r>
    </w:p>
    <w:p w14:paraId="3D744C1C" w14:textId="77777777" w:rsidR="002C6317" w:rsidRPr="002C6317" w:rsidRDefault="002C6317" w:rsidP="002C6317">
      <w:pPr>
        <w:rPr>
          <w:sz w:val="32"/>
          <w:szCs w:val="32"/>
        </w:rPr>
      </w:pPr>
      <w:r w:rsidRPr="002C6317">
        <w:rPr>
          <w:rFonts w:eastAsia="Calibri"/>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19891AF" w14:textId="77777777" w:rsidR="002C6317" w:rsidRPr="002C6317" w:rsidRDefault="002C6317" w:rsidP="002C6317">
      <w:pPr>
        <w:rPr>
          <w:sz w:val="32"/>
          <w:szCs w:val="32"/>
        </w:rPr>
      </w:pPr>
    </w:p>
    <w:p w14:paraId="4519B34D" w14:textId="65FCBBDF" w:rsidR="002C6317" w:rsidRPr="002C6317" w:rsidRDefault="002C6317" w:rsidP="002C6317">
      <w:pPr>
        <w:rPr>
          <w:sz w:val="32"/>
          <w:szCs w:val="32"/>
        </w:rPr>
      </w:pPr>
      <w:r w:rsidRPr="002C6317">
        <w:rPr>
          <w:sz w:val="32"/>
          <w:szCs w:val="32"/>
        </w:rPr>
        <w:t xml:space="preserve">Date: </w:t>
      </w:r>
      <w:r w:rsidR="00140788">
        <w:rPr>
          <w:sz w:val="32"/>
          <w:szCs w:val="32"/>
        </w:rPr>
        <w:t>September 2022</w:t>
      </w:r>
    </w:p>
    <w:p w14:paraId="06006AD1" w14:textId="77777777" w:rsidR="002C6317" w:rsidRPr="002C6317" w:rsidRDefault="002C6317" w:rsidP="002C6317">
      <w:pPr>
        <w:rPr>
          <w:sz w:val="32"/>
          <w:szCs w:val="32"/>
        </w:rPr>
      </w:pPr>
    </w:p>
    <w:p w14:paraId="590E7F3C" w14:textId="28CFA9A2" w:rsidR="002C6317" w:rsidRDefault="002C6317" w:rsidP="002C6317">
      <w:pPr>
        <w:rPr>
          <w:sz w:val="32"/>
          <w:szCs w:val="32"/>
        </w:rPr>
      </w:pPr>
      <w:r w:rsidRPr="002C6317">
        <w:rPr>
          <w:rFonts w:cs="Arial"/>
          <w:sz w:val="32"/>
          <w:szCs w:val="32"/>
        </w:rPr>
        <w:t>©</w:t>
      </w:r>
      <w:r w:rsidRPr="002C6317">
        <w:rPr>
          <w:sz w:val="32"/>
          <w:szCs w:val="32"/>
        </w:rPr>
        <w:t xml:space="preserve"> RNIB</w:t>
      </w:r>
    </w:p>
    <w:p w14:paraId="41AB6C84" w14:textId="686ED46D" w:rsidR="00D610F9" w:rsidRDefault="00D610F9" w:rsidP="002C6317">
      <w:pPr>
        <w:rPr>
          <w:sz w:val="32"/>
          <w:szCs w:val="32"/>
        </w:rPr>
      </w:pPr>
    </w:p>
    <w:p w14:paraId="7282C01B" w14:textId="11C3D523" w:rsidR="004457FE" w:rsidRPr="002C6317" w:rsidRDefault="004457FE" w:rsidP="002C6317">
      <w:pPr>
        <w:rPr>
          <w:sz w:val="32"/>
          <w:szCs w:val="32"/>
        </w:rPr>
      </w:pPr>
    </w:p>
    <w:sectPr w:rsidR="004457FE" w:rsidRPr="002C6317" w:rsidSect="0002036C">
      <w:footerReference w:type="even" r:id="rId16"/>
      <w:footerReference w:type="default" r:id="rId17"/>
      <w:pgSz w:w="11906" w:h="16838" w:code="9"/>
      <w:pgMar w:top="284" w:right="567" w:bottom="426"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8210" w14:textId="77777777" w:rsidR="00956D07" w:rsidRDefault="00956D07">
      <w:r>
        <w:separator/>
      </w:r>
    </w:p>
  </w:endnote>
  <w:endnote w:type="continuationSeparator" w:id="0">
    <w:p w14:paraId="18A57730" w14:textId="77777777" w:rsidR="00956D07" w:rsidRDefault="0095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5BEB" w14:textId="77777777" w:rsidR="00BE18A5" w:rsidRDefault="00C3241C" w:rsidP="00D63977">
    <w:pPr>
      <w:pStyle w:val="Footer"/>
      <w:framePr w:wrap="around" w:vAnchor="text" w:hAnchor="margin" w:xAlign="center" w:y="1"/>
      <w:rPr>
        <w:rStyle w:val="PageNumber"/>
      </w:rPr>
    </w:pPr>
    <w:r>
      <w:rPr>
        <w:rStyle w:val="PageNumber"/>
      </w:rPr>
      <w:fldChar w:fldCharType="begin"/>
    </w:r>
    <w:r w:rsidR="00BE18A5">
      <w:rPr>
        <w:rStyle w:val="PageNumber"/>
      </w:rPr>
      <w:instrText xml:space="preserve">PAGE  </w:instrText>
    </w:r>
    <w:r>
      <w:rPr>
        <w:rStyle w:val="PageNumber"/>
      </w:rPr>
      <w:fldChar w:fldCharType="end"/>
    </w:r>
  </w:p>
  <w:p w14:paraId="01571A72" w14:textId="77777777" w:rsidR="00BE18A5" w:rsidRDefault="00BE1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DBB2" w14:textId="77777777" w:rsidR="00BE18A5" w:rsidRDefault="00C3241C" w:rsidP="00D63977">
    <w:pPr>
      <w:pStyle w:val="Footer"/>
      <w:framePr w:wrap="around" w:vAnchor="text" w:hAnchor="margin" w:xAlign="center" w:y="1"/>
      <w:rPr>
        <w:rStyle w:val="PageNumber"/>
      </w:rPr>
    </w:pPr>
    <w:r>
      <w:rPr>
        <w:rStyle w:val="PageNumber"/>
      </w:rPr>
      <w:fldChar w:fldCharType="begin"/>
    </w:r>
    <w:r w:rsidR="00BE18A5">
      <w:rPr>
        <w:rStyle w:val="PageNumber"/>
      </w:rPr>
      <w:instrText xml:space="preserve">PAGE  </w:instrText>
    </w:r>
    <w:r>
      <w:rPr>
        <w:rStyle w:val="PageNumber"/>
      </w:rPr>
      <w:fldChar w:fldCharType="separate"/>
    </w:r>
    <w:r w:rsidR="000D3DEC">
      <w:rPr>
        <w:rStyle w:val="PageNumber"/>
        <w:noProof/>
      </w:rPr>
      <w:t>1</w:t>
    </w:r>
    <w:r>
      <w:rPr>
        <w:rStyle w:val="PageNumber"/>
      </w:rPr>
      <w:fldChar w:fldCharType="end"/>
    </w:r>
  </w:p>
  <w:p w14:paraId="0498F88B" w14:textId="77777777" w:rsidR="00BE18A5" w:rsidRDefault="00BE1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D0A7" w14:textId="77777777" w:rsidR="00956D07" w:rsidRDefault="00956D07">
      <w:r>
        <w:separator/>
      </w:r>
    </w:p>
  </w:footnote>
  <w:footnote w:type="continuationSeparator" w:id="0">
    <w:p w14:paraId="5B7E438D" w14:textId="77777777" w:rsidR="00956D07" w:rsidRDefault="00956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BA63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740FC"/>
    <w:multiLevelType w:val="hybridMultilevel"/>
    <w:tmpl w:val="6B4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743C27"/>
    <w:multiLevelType w:val="hybridMultilevel"/>
    <w:tmpl w:val="2C9EF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2D31EB"/>
    <w:multiLevelType w:val="multilevel"/>
    <w:tmpl w:val="9A5C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E92C17"/>
    <w:multiLevelType w:val="multilevel"/>
    <w:tmpl w:val="774AD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F0135"/>
    <w:multiLevelType w:val="hybridMultilevel"/>
    <w:tmpl w:val="D9BED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E153BB"/>
    <w:multiLevelType w:val="hybridMultilevel"/>
    <w:tmpl w:val="68E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5E6F99"/>
    <w:multiLevelType w:val="hybridMultilevel"/>
    <w:tmpl w:val="1E38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EB563EA"/>
    <w:multiLevelType w:val="hybridMultilevel"/>
    <w:tmpl w:val="8A76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5"/>
  </w:num>
  <w:num w:numId="20">
    <w:abstractNumId w:val="23"/>
  </w:num>
  <w:num w:numId="21">
    <w:abstractNumId w:val="14"/>
  </w:num>
  <w:num w:numId="22">
    <w:abstractNumId w:val="22"/>
  </w:num>
  <w:num w:numId="23">
    <w:abstractNumId w:val="28"/>
  </w:num>
  <w:num w:numId="24">
    <w:abstractNumId w:val="19"/>
  </w:num>
  <w:num w:numId="25">
    <w:abstractNumId w:val="27"/>
  </w:num>
  <w:num w:numId="26">
    <w:abstractNumId w:val="12"/>
  </w:num>
  <w:num w:numId="27">
    <w:abstractNumId w:val="18"/>
  </w:num>
  <w:num w:numId="28">
    <w:abstractNumId w:val="16"/>
  </w:num>
  <w:num w:numId="29">
    <w:abstractNumId w:val="13"/>
  </w:num>
  <w:num w:numId="30">
    <w:abstractNumId w:val="20"/>
  </w:num>
  <w:num w:numId="31">
    <w:abstractNumId w:val="11"/>
  </w:num>
  <w:num w:numId="32">
    <w:abstractNumId w:val="21"/>
  </w:num>
  <w:num w:numId="33">
    <w:abstractNumId w:val="26"/>
  </w:num>
  <w:num w:numId="34">
    <w:abstractNumId w:val="24"/>
  </w:num>
  <w:num w:numId="35">
    <w:abstractNumId w:val="1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4E54"/>
    <w:rsid w:val="00005C1E"/>
    <w:rsid w:val="0001165B"/>
    <w:rsid w:val="00011C71"/>
    <w:rsid w:val="000139C6"/>
    <w:rsid w:val="00015653"/>
    <w:rsid w:val="00015B85"/>
    <w:rsid w:val="00015BEC"/>
    <w:rsid w:val="0001738C"/>
    <w:rsid w:val="00017E40"/>
    <w:rsid w:val="0002036C"/>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59A8"/>
    <w:rsid w:val="00067CC3"/>
    <w:rsid w:val="00067D5C"/>
    <w:rsid w:val="0007163E"/>
    <w:rsid w:val="000721FE"/>
    <w:rsid w:val="0007448F"/>
    <w:rsid w:val="000745EF"/>
    <w:rsid w:val="00074EBC"/>
    <w:rsid w:val="00076ACD"/>
    <w:rsid w:val="0008092A"/>
    <w:rsid w:val="0008274B"/>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1790"/>
    <w:rsid w:val="000B280C"/>
    <w:rsid w:val="000B4928"/>
    <w:rsid w:val="000B527D"/>
    <w:rsid w:val="000C2FE9"/>
    <w:rsid w:val="000C38B9"/>
    <w:rsid w:val="000C53F2"/>
    <w:rsid w:val="000C6235"/>
    <w:rsid w:val="000C678A"/>
    <w:rsid w:val="000C7891"/>
    <w:rsid w:val="000D20F8"/>
    <w:rsid w:val="000D2840"/>
    <w:rsid w:val="000D3DEC"/>
    <w:rsid w:val="000D4F72"/>
    <w:rsid w:val="000D6FA3"/>
    <w:rsid w:val="000D79A3"/>
    <w:rsid w:val="000D7E31"/>
    <w:rsid w:val="000E1B0F"/>
    <w:rsid w:val="000E3C97"/>
    <w:rsid w:val="000E6FB0"/>
    <w:rsid w:val="000E7F20"/>
    <w:rsid w:val="000F01FF"/>
    <w:rsid w:val="000F65EA"/>
    <w:rsid w:val="000F6E31"/>
    <w:rsid w:val="0010019C"/>
    <w:rsid w:val="00102910"/>
    <w:rsid w:val="00103896"/>
    <w:rsid w:val="00106703"/>
    <w:rsid w:val="00110676"/>
    <w:rsid w:val="0011287E"/>
    <w:rsid w:val="00114983"/>
    <w:rsid w:val="001152AB"/>
    <w:rsid w:val="00121D4F"/>
    <w:rsid w:val="001226AB"/>
    <w:rsid w:val="00126283"/>
    <w:rsid w:val="001308A5"/>
    <w:rsid w:val="00131AC5"/>
    <w:rsid w:val="00131AF5"/>
    <w:rsid w:val="0013235C"/>
    <w:rsid w:val="001338FE"/>
    <w:rsid w:val="0013517C"/>
    <w:rsid w:val="0013520E"/>
    <w:rsid w:val="0014014E"/>
    <w:rsid w:val="00140788"/>
    <w:rsid w:val="00144307"/>
    <w:rsid w:val="00144D44"/>
    <w:rsid w:val="0014657C"/>
    <w:rsid w:val="001519A7"/>
    <w:rsid w:val="00153860"/>
    <w:rsid w:val="00153DDC"/>
    <w:rsid w:val="00156738"/>
    <w:rsid w:val="0015787E"/>
    <w:rsid w:val="00157E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4A34"/>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10CA"/>
    <w:rsid w:val="001C3D4F"/>
    <w:rsid w:val="001C6D56"/>
    <w:rsid w:val="001C7D97"/>
    <w:rsid w:val="001D167B"/>
    <w:rsid w:val="001D68CE"/>
    <w:rsid w:val="001D6DC1"/>
    <w:rsid w:val="001D7493"/>
    <w:rsid w:val="001E01AB"/>
    <w:rsid w:val="001E08F3"/>
    <w:rsid w:val="001F0678"/>
    <w:rsid w:val="001F5B52"/>
    <w:rsid w:val="001F7040"/>
    <w:rsid w:val="001F7BFC"/>
    <w:rsid w:val="001F7EE5"/>
    <w:rsid w:val="00201274"/>
    <w:rsid w:val="002033B0"/>
    <w:rsid w:val="002046A4"/>
    <w:rsid w:val="00207D39"/>
    <w:rsid w:val="002102FF"/>
    <w:rsid w:val="002120D9"/>
    <w:rsid w:val="002209FF"/>
    <w:rsid w:val="00220B70"/>
    <w:rsid w:val="002211D2"/>
    <w:rsid w:val="0022142F"/>
    <w:rsid w:val="002271B7"/>
    <w:rsid w:val="00231CC3"/>
    <w:rsid w:val="002326A5"/>
    <w:rsid w:val="00232847"/>
    <w:rsid w:val="00233304"/>
    <w:rsid w:val="00235750"/>
    <w:rsid w:val="0023582D"/>
    <w:rsid w:val="00236FC4"/>
    <w:rsid w:val="00245604"/>
    <w:rsid w:val="00247E46"/>
    <w:rsid w:val="00251280"/>
    <w:rsid w:val="00255AC2"/>
    <w:rsid w:val="00255E49"/>
    <w:rsid w:val="0026029D"/>
    <w:rsid w:val="00261A67"/>
    <w:rsid w:val="002665A2"/>
    <w:rsid w:val="00267210"/>
    <w:rsid w:val="00267691"/>
    <w:rsid w:val="00273169"/>
    <w:rsid w:val="00274060"/>
    <w:rsid w:val="00274CA1"/>
    <w:rsid w:val="00276B46"/>
    <w:rsid w:val="002773F8"/>
    <w:rsid w:val="00277626"/>
    <w:rsid w:val="00281AC2"/>
    <w:rsid w:val="00282D18"/>
    <w:rsid w:val="0028773E"/>
    <w:rsid w:val="00287B10"/>
    <w:rsid w:val="00296297"/>
    <w:rsid w:val="002A0ECC"/>
    <w:rsid w:val="002A4469"/>
    <w:rsid w:val="002A44C6"/>
    <w:rsid w:val="002A7C3B"/>
    <w:rsid w:val="002B374D"/>
    <w:rsid w:val="002B6376"/>
    <w:rsid w:val="002B66A3"/>
    <w:rsid w:val="002C1941"/>
    <w:rsid w:val="002C339A"/>
    <w:rsid w:val="002C379B"/>
    <w:rsid w:val="002C4AFB"/>
    <w:rsid w:val="002C4B53"/>
    <w:rsid w:val="002C6317"/>
    <w:rsid w:val="002D06DE"/>
    <w:rsid w:val="002D2050"/>
    <w:rsid w:val="002D21A5"/>
    <w:rsid w:val="002D394C"/>
    <w:rsid w:val="002D7309"/>
    <w:rsid w:val="002E009C"/>
    <w:rsid w:val="002E088A"/>
    <w:rsid w:val="002E0C7B"/>
    <w:rsid w:val="002E1DE1"/>
    <w:rsid w:val="002E3420"/>
    <w:rsid w:val="002E4421"/>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573"/>
    <w:rsid w:val="00327620"/>
    <w:rsid w:val="00331433"/>
    <w:rsid w:val="00335393"/>
    <w:rsid w:val="00336396"/>
    <w:rsid w:val="003367F9"/>
    <w:rsid w:val="0033682E"/>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2336"/>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D7DE3"/>
    <w:rsid w:val="003E017C"/>
    <w:rsid w:val="003E0C1B"/>
    <w:rsid w:val="003E0DF0"/>
    <w:rsid w:val="003E26F4"/>
    <w:rsid w:val="003E29C1"/>
    <w:rsid w:val="003E4B25"/>
    <w:rsid w:val="003F1837"/>
    <w:rsid w:val="003F1979"/>
    <w:rsid w:val="003F2EB0"/>
    <w:rsid w:val="003F67CD"/>
    <w:rsid w:val="003F7908"/>
    <w:rsid w:val="00402422"/>
    <w:rsid w:val="00404693"/>
    <w:rsid w:val="0040560E"/>
    <w:rsid w:val="00406644"/>
    <w:rsid w:val="004113BE"/>
    <w:rsid w:val="00413D4E"/>
    <w:rsid w:val="00414403"/>
    <w:rsid w:val="004149FA"/>
    <w:rsid w:val="0041617A"/>
    <w:rsid w:val="00422086"/>
    <w:rsid w:val="00424A6F"/>
    <w:rsid w:val="00426D4C"/>
    <w:rsid w:val="00427C1A"/>
    <w:rsid w:val="00427DCD"/>
    <w:rsid w:val="00430174"/>
    <w:rsid w:val="00430CBF"/>
    <w:rsid w:val="00431B5F"/>
    <w:rsid w:val="00435602"/>
    <w:rsid w:val="004360C5"/>
    <w:rsid w:val="004361EE"/>
    <w:rsid w:val="004457FE"/>
    <w:rsid w:val="00446D47"/>
    <w:rsid w:val="004471E0"/>
    <w:rsid w:val="00452C0F"/>
    <w:rsid w:val="0045331D"/>
    <w:rsid w:val="00453BD1"/>
    <w:rsid w:val="0045786D"/>
    <w:rsid w:val="0046486F"/>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B79C0"/>
    <w:rsid w:val="004C1BFB"/>
    <w:rsid w:val="004C6509"/>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298"/>
    <w:rsid w:val="00512D77"/>
    <w:rsid w:val="00513A04"/>
    <w:rsid w:val="00513DEB"/>
    <w:rsid w:val="005153FD"/>
    <w:rsid w:val="00517ADC"/>
    <w:rsid w:val="0052043B"/>
    <w:rsid w:val="00521304"/>
    <w:rsid w:val="0052294E"/>
    <w:rsid w:val="0052342C"/>
    <w:rsid w:val="00523B9F"/>
    <w:rsid w:val="00523E3E"/>
    <w:rsid w:val="00524C9C"/>
    <w:rsid w:val="0052583F"/>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A720C"/>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817"/>
    <w:rsid w:val="005F077A"/>
    <w:rsid w:val="005F6CF9"/>
    <w:rsid w:val="0060027A"/>
    <w:rsid w:val="006003F6"/>
    <w:rsid w:val="00602D02"/>
    <w:rsid w:val="0060419D"/>
    <w:rsid w:val="0060565D"/>
    <w:rsid w:val="00610E00"/>
    <w:rsid w:val="00612391"/>
    <w:rsid w:val="006148ED"/>
    <w:rsid w:val="0061585A"/>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3151"/>
    <w:rsid w:val="00674682"/>
    <w:rsid w:val="00675B8B"/>
    <w:rsid w:val="006807E2"/>
    <w:rsid w:val="0068116B"/>
    <w:rsid w:val="00684B93"/>
    <w:rsid w:val="00686052"/>
    <w:rsid w:val="00686D0E"/>
    <w:rsid w:val="006906A2"/>
    <w:rsid w:val="006920C3"/>
    <w:rsid w:val="0069265C"/>
    <w:rsid w:val="00697341"/>
    <w:rsid w:val="006A0424"/>
    <w:rsid w:val="006A231A"/>
    <w:rsid w:val="006A2923"/>
    <w:rsid w:val="006A614D"/>
    <w:rsid w:val="006A6B91"/>
    <w:rsid w:val="006A722E"/>
    <w:rsid w:val="006B3EBE"/>
    <w:rsid w:val="006B5648"/>
    <w:rsid w:val="006B6CBB"/>
    <w:rsid w:val="006B7653"/>
    <w:rsid w:val="006C091A"/>
    <w:rsid w:val="006C51C0"/>
    <w:rsid w:val="006C54C0"/>
    <w:rsid w:val="006C65DD"/>
    <w:rsid w:val="006C7148"/>
    <w:rsid w:val="006D36DE"/>
    <w:rsid w:val="006D5EE9"/>
    <w:rsid w:val="006D63B8"/>
    <w:rsid w:val="006D68F7"/>
    <w:rsid w:val="006D7CE2"/>
    <w:rsid w:val="006E2039"/>
    <w:rsid w:val="006E46BE"/>
    <w:rsid w:val="006E5104"/>
    <w:rsid w:val="006E51BC"/>
    <w:rsid w:val="006E6742"/>
    <w:rsid w:val="006E6D1B"/>
    <w:rsid w:val="006F00F5"/>
    <w:rsid w:val="006F22C2"/>
    <w:rsid w:val="006F4250"/>
    <w:rsid w:val="006F4D08"/>
    <w:rsid w:val="006F6B3C"/>
    <w:rsid w:val="006F78C3"/>
    <w:rsid w:val="0070184E"/>
    <w:rsid w:val="00704EAA"/>
    <w:rsid w:val="007059CF"/>
    <w:rsid w:val="007073F0"/>
    <w:rsid w:val="00707A66"/>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6F21"/>
    <w:rsid w:val="00757592"/>
    <w:rsid w:val="007614A9"/>
    <w:rsid w:val="0076218E"/>
    <w:rsid w:val="00763299"/>
    <w:rsid w:val="00763E57"/>
    <w:rsid w:val="00765DDE"/>
    <w:rsid w:val="00767F12"/>
    <w:rsid w:val="0077048F"/>
    <w:rsid w:val="00773A33"/>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43C5"/>
    <w:rsid w:val="007C59F9"/>
    <w:rsid w:val="007D0666"/>
    <w:rsid w:val="007D355B"/>
    <w:rsid w:val="007D5548"/>
    <w:rsid w:val="007D5D48"/>
    <w:rsid w:val="007D6C46"/>
    <w:rsid w:val="007D7B32"/>
    <w:rsid w:val="007D7D73"/>
    <w:rsid w:val="007E30D6"/>
    <w:rsid w:val="007E5AA7"/>
    <w:rsid w:val="007E7676"/>
    <w:rsid w:val="007F3D17"/>
    <w:rsid w:val="007F7E38"/>
    <w:rsid w:val="00802818"/>
    <w:rsid w:val="00803F26"/>
    <w:rsid w:val="0080575B"/>
    <w:rsid w:val="008059FD"/>
    <w:rsid w:val="008062D9"/>
    <w:rsid w:val="00806C1D"/>
    <w:rsid w:val="00810B5B"/>
    <w:rsid w:val="008112CA"/>
    <w:rsid w:val="00811B75"/>
    <w:rsid w:val="00812FDD"/>
    <w:rsid w:val="008137AB"/>
    <w:rsid w:val="00816CA1"/>
    <w:rsid w:val="00817587"/>
    <w:rsid w:val="00820314"/>
    <w:rsid w:val="00821C9E"/>
    <w:rsid w:val="00823756"/>
    <w:rsid w:val="008310BD"/>
    <w:rsid w:val="00831C93"/>
    <w:rsid w:val="00832136"/>
    <w:rsid w:val="0083305B"/>
    <w:rsid w:val="008338B6"/>
    <w:rsid w:val="00834A5E"/>
    <w:rsid w:val="0083550A"/>
    <w:rsid w:val="0083572C"/>
    <w:rsid w:val="00836938"/>
    <w:rsid w:val="00836EF1"/>
    <w:rsid w:val="008378FE"/>
    <w:rsid w:val="00837EBA"/>
    <w:rsid w:val="008408E3"/>
    <w:rsid w:val="0084173B"/>
    <w:rsid w:val="00851300"/>
    <w:rsid w:val="00851407"/>
    <w:rsid w:val="008517EC"/>
    <w:rsid w:val="00855A8B"/>
    <w:rsid w:val="0085621B"/>
    <w:rsid w:val="00861079"/>
    <w:rsid w:val="0086325E"/>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3CFE"/>
    <w:rsid w:val="008D4CCA"/>
    <w:rsid w:val="008D60C6"/>
    <w:rsid w:val="008D6C58"/>
    <w:rsid w:val="008D6CA3"/>
    <w:rsid w:val="008E1082"/>
    <w:rsid w:val="008E354D"/>
    <w:rsid w:val="008E4FB0"/>
    <w:rsid w:val="008E5BAE"/>
    <w:rsid w:val="008F0B98"/>
    <w:rsid w:val="008F2D5C"/>
    <w:rsid w:val="008F45D9"/>
    <w:rsid w:val="008F61A2"/>
    <w:rsid w:val="008F74BA"/>
    <w:rsid w:val="008F7BEC"/>
    <w:rsid w:val="008F7EFE"/>
    <w:rsid w:val="00901126"/>
    <w:rsid w:val="00901254"/>
    <w:rsid w:val="00903EF2"/>
    <w:rsid w:val="0090517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56D07"/>
    <w:rsid w:val="00966EDB"/>
    <w:rsid w:val="00972F9A"/>
    <w:rsid w:val="0097364A"/>
    <w:rsid w:val="00973815"/>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55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1AD9"/>
    <w:rsid w:val="00A52BAD"/>
    <w:rsid w:val="00A5309F"/>
    <w:rsid w:val="00A5655E"/>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2675"/>
    <w:rsid w:val="00AB3A5E"/>
    <w:rsid w:val="00AB4E31"/>
    <w:rsid w:val="00AB7A6D"/>
    <w:rsid w:val="00AC06E8"/>
    <w:rsid w:val="00AC25BE"/>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01D7"/>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607"/>
    <w:rsid w:val="00B94857"/>
    <w:rsid w:val="00B95C30"/>
    <w:rsid w:val="00BA00AE"/>
    <w:rsid w:val="00BA0CEE"/>
    <w:rsid w:val="00BA0F2E"/>
    <w:rsid w:val="00BA0FE7"/>
    <w:rsid w:val="00BA16B7"/>
    <w:rsid w:val="00BA23B5"/>
    <w:rsid w:val="00BA2F5A"/>
    <w:rsid w:val="00BA3ADA"/>
    <w:rsid w:val="00BA3FCE"/>
    <w:rsid w:val="00BA4223"/>
    <w:rsid w:val="00BA4C15"/>
    <w:rsid w:val="00BA515D"/>
    <w:rsid w:val="00BA6598"/>
    <w:rsid w:val="00BB0335"/>
    <w:rsid w:val="00BB0969"/>
    <w:rsid w:val="00BB71B6"/>
    <w:rsid w:val="00BC3E75"/>
    <w:rsid w:val="00BC684A"/>
    <w:rsid w:val="00BC69FC"/>
    <w:rsid w:val="00BC7874"/>
    <w:rsid w:val="00BD2E35"/>
    <w:rsid w:val="00BD480B"/>
    <w:rsid w:val="00BD4997"/>
    <w:rsid w:val="00BD6689"/>
    <w:rsid w:val="00BD6AD2"/>
    <w:rsid w:val="00BE074F"/>
    <w:rsid w:val="00BE1896"/>
    <w:rsid w:val="00BE18A5"/>
    <w:rsid w:val="00BE197E"/>
    <w:rsid w:val="00BE2BC7"/>
    <w:rsid w:val="00BE74B9"/>
    <w:rsid w:val="00BF1310"/>
    <w:rsid w:val="00BF2293"/>
    <w:rsid w:val="00BF4837"/>
    <w:rsid w:val="00BF7CFF"/>
    <w:rsid w:val="00C021B3"/>
    <w:rsid w:val="00C03D49"/>
    <w:rsid w:val="00C042AF"/>
    <w:rsid w:val="00C04D43"/>
    <w:rsid w:val="00C05595"/>
    <w:rsid w:val="00C07E78"/>
    <w:rsid w:val="00C121F0"/>
    <w:rsid w:val="00C17AFA"/>
    <w:rsid w:val="00C21523"/>
    <w:rsid w:val="00C23B6C"/>
    <w:rsid w:val="00C24DF0"/>
    <w:rsid w:val="00C252CF"/>
    <w:rsid w:val="00C256E1"/>
    <w:rsid w:val="00C30BF5"/>
    <w:rsid w:val="00C30C24"/>
    <w:rsid w:val="00C32072"/>
    <w:rsid w:val="00C3241C"/>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5D3B"/>
    <w:rsid w:val="00C66A31"/>
    <w:rsid w:val="00C66B84"/>
    <w:rsid w:val="00C66E25"/>
    <w:rsid w:val="00C72F75"/>
    <w:rsid w:val="00C7653E"/>
    <w:rsid w:val="00C767E4"/>
    <w:rsid w:val="00C7720D"/>
    <w:rsid w:val="00C80794"/>
    <w:rsid w:val="00C830D3"/>
    <w:rsid w:val="00C83BB2"/>
    <w:rsid w:val="00C85C4E"/>
    <w:rsid w:val="00C8692F"/>
    <w:rsid w:val="00C8744A"/>
    <w:rsid w:val="00C87F85"/>
    <w:rsid w:val="00C908CB"/>
    <w:rsid w:val="00C92424"/>
    <w:rsid w:val="00C9456F"/>
    <w:rsid w:val="00C95272"/>
    <w:rsid w:val="00C9538C"/>
    <w:rsid w:val="00C953F4"/>
    <w:rsid w:val="00C96134"/>
    <w:rsid w:val="00C96E0A"/>
    <w:rsid w:val="00CA0721"/>
    <w:rsid w:val="00CA58B5"/>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2777"/>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7B3"/>
    <w:rsid w:val="00D60BCE"/>
    <w:rsid w:val="00D610F9"/>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3E5"/>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DFE"/>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4933"/>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3E9E"/>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3DBF"/>
    <w:rsid w:val="00F0658F"/>
    <w:rsid w:val="00F12416"/>
    <w:rsid w:val="00F1286A"/>
    <w:rsid w:val="00F13BC8"/>
    <w:rsid w:val="00F147A1"/>
    <w:rsid w:val="00F14ACA"/>
    <w:rsid w:val="00F14DF6"/>
    <w:rsid w:val="00F16469"/>
    <w:rsid w:val="00F2002A"/>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68B6"/>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160"/>
    <w:rsid w:val="00F90944"/>
    <w:rsid w:val="00F92612"/>
    <w:rsid w:val="00F9295E"/>
    <w:rsid w:val="00F93439"/>
    <w:rsid w:val="00F9524F"/>
    <w:rsid w:val="00F95490"/>
    <w:rsid w:val="00FA0A29"/>
    <w:rsid w:val="00FA1037"/>
    <w:rsid w:val="00FA549D"/>
    <w:rsid w:val="00FA5CC0"/>
    <w:rsid w:val="00FA618E"/>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2AA"/>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C8F36"/>
  <w15:docId w15:val="{BE606F3E-9DBF-4F1C-AF32-5E02A51D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05172"/>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link w:val="Heading2"/>
    <w:rsid w:val="002C6317"/>
    <w:rPr>
      <w:rFonts w:ascii="Arial" w:hAnsi="Arial"/>
      <w:b/>
      <w:sz w:val="36"/>
    </w:rPr>
  </w:style>
  <w:style w:type="paragraph" w:styleId="ListParagraph">
    <w:name w:val="List Paragraph"/>
    <w:basedOn w:val="Normal"/>
    <w:uiPriority w:val="34"/>
    <w:qFormat/>
    <w:rsid w:val="0083305B"/>
    <w:pPr>
      <w:ind w:left="720"/>
      <w:contextualSpacing/>
    </w:pPr>
  </w:style>
  <w:style w:type="character" w:customStyle="1" w:styleId="UnresolvedMention1">
    <w:name w:val="Unresolved Mention1"/>
    <w:basedOn w:val="DefaultParagraphFont"/>
    <w:uiPriority w:val="99"/>
    <w:semiHidden/>
    <w:unhideWhenUsed/>
    <w:rsid w:val="00C0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06651">
      <w:bodyDiv w:val="1"/>
      <w:marLeft w:val="0"/>
      <w:marRight w:val="0"/>
      <w:marTop w:val="0"/>
      <w:marBottom w:val="0"/>
      <w:divBdr>
        <w:top w:val="none" w:sz="0" w:space="0" w:color="auto"/>
        <w:left w:val="none" w:sz="0" w:space="0" w:color="auto"/>
        <w:bottom w:val="none" w:sz="0" w:space="0" w:color="auto"/>
        <w:right w:val="none" w:sz="0" w:space="0" w:color="auto"/>
      </w:divBdr>
    </w:div>
    <w:div w:id="1324158211">
      <w:bodyDiv w:val="1"/>
      <w:marLeft w:val="0"/>
      <w:marRight w:val="0"/>
      <w:marTop w:val="0"/>
      <w:marBottom w:val="0"/>
      <w:divBdr>
        <w:top w:val="none" w:sz="0" w:space="0" w:color="auto"/>
        <w:left w:val="none" w:sz="0" w:space="0" w:color="auto"/>
        <w:bottom w:val="none" w:sz="0" w:space="0" w:color="auto"/>
        <w:right w:val="none" w:sz="0" w:space="0" w:color="auto"/>
      </w:divBdr>
      <w:divsChild>
        <w:div w:id="191306853">
          <w:marLeft w:val="0"/>
          <w:marRight w:val="0"/>
          <w:marTop w:val="0"/>
          <w:marBottom w:val="240"/>
          <w:divBdr>
            <w:top w:val="none" w:sz="0" w:space="0" w:color="auto"/>
            <w:left w:val="none" w:sz="0" w:space="0" w:color="auto"/>
            <w:bottom w:val="none" w:sz="0" w:space="0" w:color="auto"/>
            <w:right w:val="none" w:sz="0" w:space="0" w:color="auto"/>
          </w:divBdr>
          <w:divsChild>
            <w:div w:id="599483556">
              <w:marLeft w:val="0"/>
              <w:marRight w:val="0"/>
              <w:marTop w:val="0"/>
              <w:marBottom w:val="0"/>
              <w:divBdr>
                <w:top w:val="none" w:sz="0" w:space="0" w:color="auto"/>
                <w:left w:val="none" w:sz="0" w:space="0" w:color="auto"/>
                <w:bottom w:val="none" w:sz="0" w:space="0" w:color="auto"/>
                <w:right w:val="none" w:sz="0" w:space="0" w:color="auto"/>
              </w:divBdr>
              <w:divsChild>
                <w:div w:id="59984565">
                  <w:marLeft w:val="0"/>
                  <w:marRight w:val="0"/>
                  <w:marTop w:val="0"/>
                  <w:marBottom w:val="0"/>
                  <w:divBdr>
                    <w:top w:val="none" w:sz="0" w:space="0" w:color="auto"/>
                    <w:left w:val="none" w:sz="0" w:space="0" w:color="auto"/>
                    <w:bottom w:val="none" w:sz="0" w:space="0" w:color="auto"/>
                    <w:right w:val="none" w:sz="0" w:space="0" w:color="auto"/>
                  </w:divBdr>
                  <w:divsChild>
                    <w:div w:id="1608928725">
                      <w:marLeft w:val="0"/>
                      <w:marRight w:val="0"/>
                      <w:marTop w:val="0"/>
                      <w:marBottom w:val="0"/>
                      <w:divBdr>
                        <w:top w:val="none" w:sz="0" w:space="0" w:color="auto"/>
                        <w:left w:val="none" w:sz="0" w:space="0" w:color="auto"/>
                        <w:bottom w:val="none" w:sz="0" w:space="0" w:color="auto"/>
                        <w:right w:val="none" w:sz="0" w:space="0" w:color="auto"/>
                      </w:divBdr>
                      <w:divsChild>
                        <w:div w:id="1188982971">
                          <w:marLeft w:val="0"/>
                          <w:marRight w:val="0"/>
                          <w:marTop w:val="240"/>
                          <w:marBottom w:val="0"/>
                          <w:divBdr>
                            <w:top w:val="none" w:sz="0" w:space="0" w:color="auto"/>
                            <w:left w:val="none" w:sz="0" w:space="0" w:color="auto"/>
                            <w:bottom w:val="none" w:sz="0" w:space="0" w:color="auto"/>
                            <w:right w:val="none" w:sz="0" w:space="0" w:color="auto"/>
                          </w:divBdr>
                          <w:divsChild>
                            <w:div w:id="8043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01f790-0a8e-431b-b7ca-102e653facec" xsi:nil="true"/>
    <lcf76f155ced4ddcb4097134ff3c332f xmlns="fede0b3c-0d40-48ca-85f7-1f52d53bacb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BB23736A1A924EA09455BFD38A885B" ma:contentTypeVersion="14" ma:contentTypeDescription="Create a new document." ma:contentTypeScope="" ma:versionID="8901d5ba2e0e4fa7b2a831a6bdd9fc44">
  <xsd:schema xmlns:xsd="http://www.w3.org/2001/XMLSchema" xmlns:xs="http://www.w3.org/2001/XMLSchema" xmlns:p="http://schemas.microsoft.com/office/2006/metadata/properties" xmlns:ns2="fede0b3c-0d40-48ca-85f7-1f52d53bacb3" xmlns:ns3="4b01f790-0a8e-431b-b7ca-102e653facec" targetNamespace="http://schemas.microsoft.com/office/2006/metadata/properties" ma:root="true" ma:fieldsID="6f1dc69ea24f5342fa60e5ece21199e0" ns2:_="" ns3:_="">
    <xsd:import namespace="fede0b3c-0d40-48ca-85f7-1f52d53bacb3"/>
    <xsd:import namespace="4b01f790-0a8e-431b-b7ca-102e653fa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e0b3c-0d40-48ca-85f7-1f52d53ba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1f790-0a8e-431b-b7ca-102e653fac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7107f2e-2871-4715-a010-84de41733c4f}" ma:internalName="TaxCatchAll" ma:showField="CatchAllData" ma:web="4b01f790-0a8e-431b-b7ca-102e653fa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0F18D-721A-4B2D-A248-0D8E2E16E652}">
  <ds:schemaRefs>
    <ds:schemaRef ds:uri="fede0b3c-0d40-48ca-85f7-1f52d53bacb3"/>
    <ds:schemaRef ds:uri="http://purl.org/dc/elements/1.1/"/>
    <ds:schemaRef ds:uri="http://schemas.microsoft.com/office/2006/metadata/properties"/>
    <ds:schemaRef ds:uri="http://schemas.openxmlformats.org/package/2006/metadata/core-properties"/>
    <ds:schemaRef ds:uri="4b01f790-0a8e-431b-b7ca-102e653facec"/>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D743A49-792B-4A2B-A36B-F8627E4E6FAE}">
  <ds:schemaRefs>
    <ds:schemaRef ds:uri="http://schemas.openxmlformats.org/officeDocument/2006/bibliography"/>
  </ds:schemaRefs>
</ds:datastoreItem>
</file>

<file path=customXml/itemProps3.xml><?xml version="1.0" encoding="utf-8"?>
<ds:datastoreItem xmlns:ds="http://schemas.openxmlformats.org/officeDocument/2006/customXml" ds:itemID="{E090EF70-F81E-4EBD-9C47-CC630027A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e0b3c-0d40-48ca-85f7-1f52d53bacb3"/>
    <ds:schemaRef ds:uri="4b01f790-0a8e-431b-b7ca-102e653fa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AB75A-0A66-4CDF-8501-5CB555EAC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1426</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8731</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3</cp:revision>
  <cp:lastPrinted>2022-09-29T09:29:00Z</cp:lastPrinted>
  <dcterms:created xsi:type="dcterms:W3CDTF">2022-09-29T09:30:00Z</dcterms:created>
  <dcterms:modified xsi:type="dcterms:W3CDTF">2022-09-29T09:30:00Z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MediaServiceImageTags">
    <vt:lpwstr/>
  </property>
</Properties>
</file>