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1893" w14:textId="77777777" w:rsidR="007A063F" w:rsidRDefault="004819AB" w:rsidP="007A063F">
      <w:r>
        <w:rPr>
          <w:noProof/>
        </w:rPr>
        <w:drawing>
          <wp:inline distT="0" distB="0" distL="0" distR="0" wp14:anchorId="3B3F8592" wp14:editId="0EF40536">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6AAAC718" w14:textId="77777777" w:rsidR="00534D45" w:rsidRDefault="00534D45" w:rsidP="00534D45">
      <w:pPr>
        <w:pStyle w:val="Heading1"/>
      </w:pPr>
    </w:p>
    <w:p w14:paraId="5CA7ED2B" w14:textId="77777777" w:rsidR="00AE257F" w:rsidRDefault="00AE257F" w:rsidP="000853D1">
      <w:pPr>
        <w:autoSpaceDE w:val="0"/>
        <w:autoSpaceDN w:val="0"/>
        <w:adjustRightInd w:val="0"/>
        <w:rPr>
          <w:b/>
          <w:kern w:val="32"/>
          <w:sz w:val="44"/>
        </w:rPr>
      </w:pPr>
      <w:bookmarkStart w:id="0" w:name="_Toc293495616"/>
      <w:r w:rsidRPr="00AE257F">
        <w:rPr>
          <w:b/>
          <w:kern w:val="32"/>
          <w:sz w:val="44"/>
        </w:rPr>
        <w:t>BS49 Beurer cordless LED vanity mirror 5x (DM40)</w:t>
      </w:r>
    </w:p>
    <w:p w14:paraId="3B8FC4FE" w14:textId="4417B5D8" w:rsidR="000853D1" w:rsidRPr="009F3816" w:rsidRDefault="000853D1" w:rsidP="000853D1">
      <w:pPr>
        <w:autoSpaceDE w:val="0"/>
        <w:autoSpaceDN w:val="0"/>
        <w:adjustRightInd w:val="0"/>
        <w:rPr>
          <w:rFonts w:cs="Arial"/>
          <w:szCs w:val="32"/>
        </w:rPr>
      </w:pPr>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5852802" w14:textId="77777777" w:rsidR="000853D1" w:rsidRDefault="000853D1" w:rsidP="000853D1"/>
    <w:p w14:paraId="67122583" w14:textId="362E9C15" w:rsidR="00763E57" w:rsidRDefault="000853D1" w:rsidP="000853D1">
      <w:r>
        <w:t xml:space="preserve">Please retain these instructions for future reference. </w:t>
      </w:r>
      <w:r w:rsidRPr="00CD712F">
        <w:t>These instructions are also available in other formats</w:t>
      </w:r>
    </w:p>
    <w:p w14:paraId="3526A181" w14:textId="77777777" w:rsidR="000853D1" w:rsidRDefault="000853D1" w:rsidP="000853D1"/>
    <w:p w14:paraId="3E3600BC" w14:textId="5E84108A" w:rsidR="00FF5995" w:rsidRDefault="00FF5995" w:rsidP="00534D45">
      <w:pPr>
        <w:pStyle w:val="Heading2"/>
      </w:pPr>
      <w:bookmarkStart w:id="1" w:name="_Toc378689203"/>
      <w:r>
        <w:t>Special warning</w:t>
      </w:r>
      <w:bookmarkEnd w:id="1"/>
    </w:p>
    <w:p w14:paraId="5F9CBF9E" w14:textId="77777777" w:rsidR="00AE257F" w:rsidRDefault="00AE257F" w:rsidP="00AE257F">
      <w:pPr>
        <w:pStyle w:val="ListParagraph"/>
        <w:numPr>
          <w:ilvl w:val="0"/>
          <w:numId w:val="30"/>
        </w:numPr>
      </w:pPr>
      <w:bookmarkStart w:id="2" w:name="_Toc243448109"/>
      <w:bookmarkStart w:id="3" w:name="_Toc378689204"/>
      <w:bookmarkEnd w:id="0"/>
      <w:r>
        <w:t>Contact with direct sunlight poses an increased risk of fire. Therefore, avoid exposing the mirror surface to direct sunlight.</w:t>
      </w:r>
    </w:p>
    <w:p w14:paraId="1B6FF9D3" w14:textId="4CF4B5C4" w:rsidR="00AE257F" w:rsidRDefault="00AE257F" w:rsidP="00AE257F">
      <w:pPr>
        <w:pStyle w:val="ListParagraph"/>
        <w:numPr>
          <w:ilvl w:val="0"/>
          <w:numId w:val="30"/>
        </w:numPr>
      </w:pPr>
      <w:r>
        <w:t>Keep packaging material away from children to avoid danger of suffocation.</w:t>
      </w:r>
    </w:p>
    <w:p w14:paraId="31CFDCEF" w14:textId="62EE0B0D" w:rsidR="00AE257F" w:rsidRDefault="00AE257F" w:rsidP="00AE257F">
      <w:pPr>
        <w:pStyle w:val="ListParagraph"/>
        <w:numPr>
          <w:ilvl w:val="0"/>
          <w:numId w:val="30"/>
        </w:numPr>
      </w:pPr>
      <w:r>
        <w:t>Children must be supervised at all times whilst using the device.</w:t>
      </w:r>
    </w:p>
    <w:p w14:paraId="0E5B8908" w14:textId="1D24BEE4" w:rsidR="00AE257F" w:rsidRDefault="00AE257F" w:rsidP="00AE257F">
      <w:pPr>
        <w:pStyle w:val="ListParagraph"/>
        <w:numPr>
          <w:ilvl w:val="0"/>
          <w:numId w:val="30"/>
        </w:numPr>
      </w:pPr>
      <w:r>
        <w:t>Only specialist personnel may perform repairs on electrical devices. Improper repairs may subject users to considerable danger.</w:t>
      </w:r>
    </w:p>
    <w:p w14:paraId="25BBF6BD" w14:textId="77777777" w:rsidR="0040184E" w:rsidRDefault="0040184E" w:rsidP="0040184E">
      <w:pPr>
        <w:pStyle w:val="ListParagraph"/>
      </w:pPr>
    </w:p>
    <w:p w14:paraId="7988F804" w14:textId="3055D35C" w:rsidR="00AE257F" w:rsidRDefault="00AE257F" w:rsidP="00AE257F">
      <w:r>
        <w:t>There is a risk of fire if the device is used improperly or these instructions for use are ignored. Therefore, observe the following instructions for use:</w:t>
      </w:r>
    </w:p>
    <w:p w14:paraId="169F9855" w14:textId="3053C697" w:rsidR="00AE257F" w:rsidRDefault="00AE257F" w:rsidP="00AE257F">
      <w:pPr>
        <w:pStyle w:val="ListParagraph"/>
        <w:numPr>
          <w:ilvl w:val="0"/>
          <w:numId w:val="31"/>
        </w:numPr>
      </w:pPr>
      <w:r>
        <w:t>Always supervise the device when it is in use, especially if there are children nearby.</w:t>
      </w:r>
    </w:p>
    <w:p w14:paraId="03A3B77F" w14:textId="0515F762" w:rsidR="00AE257F" w:rsidRDefault="00AE257F" w:rsidP="00AE257F">
      <w:pPr>
        <w:pStyle w:val="ListParagraph"/>
        <w:numPr>
          <w:ilvl w:val="0"/>
          <w:numId w:val="31"/>
        </w:numPr>
      </w:pPr>
      <w:r>
        <w:t>Never use the device underneath a cover, such as a blanket, pillow, etc.</w:t>
      </w:r>
    </w:p>
    <w:p w14:paraId="3AC3229B" w14:textId="041ACDC2" w:rsidR="00AE257F" w:rsidRDefault="00AE257F" w:rsidP="00AE257F">
      <w:pPr>
        <w:pStyle w:val="ListParagraph"/>
        <w:numPr>
          <w:ilvl w:val="0"/>
          <w:numId w:val="31"/>
        </w:numPr>
      </w:pPr>
      <w:r>
        <w:t>Never use the device near petrol or other highly flammable substances.</w:t>
      </w:r>
    </w:p>
    <w:p w14:paraId="6B13793C" w14:textId="2413B064" w:rsidR="00AE257F" w:rsidRDefault="00AE257F" w:rsidP="00AE257F">
      <w:pPr>
        <w:pStyle w:val="ListParagraph"/>
        <w:numPr>
          <w:ilvl w:val="0"/>
          <w:numId w:val="31"/>
        </w:numPr>
      </w:pPr>
      <w:r>
        <w:t>Only use the device in dry interior rooms (e.g. never in the bath or sauna).</w:t>
      </w:r>
    </w:p>
    <w:p w14:paraId="7C6396F8" w14:textId="77777777" w:rsidR="00AE257F" w:rsidRDefault="00AE257F" w:rsidP="00AE257F">
      <w:pPr>
        <w:pStyle w:val="ListParagraph"/>
        <w:numPr>
          <w:ilvl w:val="0"/>
          <w:numId w:val="31"/>
        </w:numPr>
      </w:pPr>
      <w:r>
        <w:t>Make sure that the device does not come into contact with water or other liquids.</w:t>
      </w:r>
    </w:p>
    <w:p w14:paraId="01BB8B3A" w14:textId="13A3A693" w:rsidR="00304EEB" w:rsidRDefault="00AE257F" w:rsidP="00AE257F">
      <w:pPr>
        <w:pStyle w:val="ListParagraph"/>
        <w:numPr>
          <w:ilvl w:val="0"/>
          <w:numId w:val="31"/>
        </w:numPr>
      </w:pPr>
      <w:r>
        <w:lastRenderedPageBreak/>
        <w:t>Never reach for a device that is submerged in water.</w:t>
      </w:r>
    </w:p>
    <w:p w14:paraId="75CBDC43" w14:textId="77777777" w:rsidR="00AE257F" w:rsidRDefault="00AE257F" w:rsidP="00AE257F"/>
    <w:p w14:paraId="12D8E69F" w14:textId="77777777" w:rsidR="00A26150" w:rsidRDefault="00A26150" w:rsidP="00534D45">
      <w:pPr>
        <w:pStyle w:val="Heading2"/>
      </w:pPr>
      <w:r>
        <w:t>General description</w:t>
      </w:r>
      <w:bookmarkEnd w:id="2"/>
      <w:bookmarkEnd w:id="3"/>
    </w:p>
    <w:p w14:paraId="21B9F90A" w14:textId="024EAB62" w:rsidR="0067520C" w:rsidRPr="0067520C" w:rsidRDefault="00AE257F" w:rsidP="0067520C">
      <w:r w:rsidRPr="00AE257F">
        <w:t>Cordless and portable, this mirror has dual magnification: five times (5</w:t>
      </w:r>
      <w:r w:rsidR="00C47C72">
        <w:t>x</w:t>
      </w:r>
      <w:r w:rsidRPr="00AE257F">
        <w:t>) magnification on one side, and a true image (1</w:t>
      </w:r>
      <w:r w:rsidR="00C47C72">
        <w:t>x</w:t>
      </w:r>
      <w:r w:rsidRPr="00AE257F">
        <w:t>) on the reverse side. Simply flip the mirror to the side you want to use.</w:t>
      </w:r>
    </w:p>
    <w:p w14:paraId="26141E3C" w14:textId="13149D02" w:rsidR="00A26150" w:rsidRPr="00C93B46" w:rsidRDefault="00A26150" w:rsidP="0067520C">
      <w:pPr>
        <w:rPr>
          <w:color w:val="FF0000"/>
        </w:rPr>
      </w:pPr>
    </w:p>
    <w:p w14:paraId="6CD89E50" w14:textId="77777777" w:rsidR="00304EEB" w:rsidRDefault="00304EEB" w:rsidP="00304EEB">
      <w:bookmarkStart w:id="4" w:name="_Toc243448110"/>
      <w:bookmarkStart w:id="5" w:name="_Toc293495617"/>
      <w:bookmarkStart w:id="6" w:name="_Toc378689205"/>
    </w:p>
    <w:p w14:paraId="4D3E5DF2" w14:textId="77777777" w:rsidR="00A26150" w:rsidRDefault="00A26150" w:rsidP="00A26150">
      <w:pPr>
        <w:pStyle w:val="Heading2"/>
      </w:pPr>
      <w:bookmarkStart w:id="7" w:name="_Toc293495618"/>
      <w:bookmarkStart w:id="8" w:name="_Toc378689206"/>
      <w:bookmarkStart w:id="9" w:name="_Toc237831394"/>
      <w:bookmarkStart w:id="10" w:name="_Toc240353899"/>
      <w:bookmarkStart w:id="11" w:name="_Hlk62544945"/>
      <w:bookmarkEnd w:id="4"/>
      <w:bookmarkEnd w:id="5"/>
      <w:bookmarkEnd w:id="6"/>
      <w:r>
        <w:t>Orientation</w:t>
      </w:r>
      <w:bookmarkEnd w:id="7"/>
      <w:bookmarkEnd w:id="8"/>
    </w:p>
    <w:p w14:paraId="6CA6E28E" w14:textId="719960D2" w:rsidR="00482AE1" w:rsidRDefault="00442191" w:rsidP="00A26150">
      <w:r>
        <w:t xml:space="preserve">This product consists of a </w:t>
      </w:r>
      <w:r w:rsidR="00C93B46">
        <w:t>square</w:t>
      </w:r>
      <w:r>
        <w:t xml:space="preserve"> mirror on a stand. Around the outer edge of the mirror are a series of LEDs.</w:t>
      </w:r>
    </w:p>
    <w:p w14:paraId="594E5307" w14:textId="2BC16688" w:rsidR="00442191" w:rsidRDefault="00442191" w:rsidP="00A26150"/>
    <w:p w14:paraId="2CD40DAF" w14:textId="540CA96B" w:rsidR="00442191" w:rsidRPr="00C93B46" w:rsidRDefault="00AA67E3" w:rsidP="00A26150">
      <w:pPr>
        <w:rPr>
          <w:color w:val="FF0000"/>
        </w:rPr>
      </w:pPr>
      <w:r w:rsidRPr="00AA67E3">
        <w:t xml:space="preserve">The on/off round </w:t>
      </w:r>
      <w:r>
        <w:t>button</w:t>
      </w:r>
      <w:r w:rsidRPr="00AA67E3">
        <w:t xml:space="preserve"> which operates the LED lights is situated on the mirror stand, </w:t>
      </w:r>
      <w:r w:rsidR="00442191" w:rsidRPr="00AA67E3">
        <w:t>on the side of the mirror nearest to you</w:t>
      </w:r>
      <w:r w:rsidRPr="00AA67E3">
        <w:t xml:space="preserve">. </w:t>
      </w:r>
    </w:p>
    <w:p w14:paraId="5E1DB9C1" w14:textId="77777777" w:rsidR="00442191" w:rsidRPr="00C93B46" w:rsidRDefault="00442191" w:rsidP="00A26150">
      <w:pPr>
        <w:rPr>
          <w:color w:val="FF0000"/>
        </w:rPr>
      </w:pPr>
    </w:p>
    <w:p w14:paraId="356C1062" w14:textId="77777777" w:rsidR="00442191" w:rsidRPr="00AA67E3" w:rsidRDefault="00442191" w:rsidP="00A26150">
      <w:r w:rsidRPr="00AA67E3">
        <w:t>On the underside of the base is the battery compartment cover.</w:t>
      </w:r>
    </w:p>
    <w:p w14:paraId="0DBD4F54" w14:textId="77777777" w:rsidR="00442191" w:rsidRDefault="00442191" w:rsidP="00A26150"/>
    <w:p w14:paraId="3299072F" w14:textId="3C60350E" w:rsidR="00A26150" w:rsidRDefault="00A26150" w:rsidP="00534D45">
      <w:pPr>
        <w:pStyle w:val="Heading2"/>
      </w:pPr>
      <w:bookmarkStart w:id="12" w:name="_Toc237831395"/>
      <w:bookmarkStart w:id="13" w:name="_Toc240353903"/>
      <w:bookmarkStart w:id="14" w:name="_Toc293495627"/>
      <w:bookmarkStart w:id="15" w:name="_Toc378689214"/>
      <w:bookmarkEnd w:id="9"/>
      <w:bookmarkEnd w:id="10"/>
      <w:r>
        <w:t>Product features</w:t>
      </w:r>
      <w:bookmarkEnd w:id="12"/>
      <w:bookmarkEnd w:id="13"/>
      <w:r>
        <w:t xml:space="preserve"> </w:t>
      </w:r>
      <w:bookmarkEnd w:id="14"/>
      <w:bookmarkEnd w:id="15"/>
    </w:p>
    <w:p w14:paraId="27B959BC" w14:textId="18975A9E" w:rsidR="00794710" w:rsidRDefault="0067520C" w:rsidP="00AE257F">
      <w:pPr>
        <w:pStyle w:val="ListBullet"/>
      </w:pPr>
      <w:bookmarkStart w:id="16" w:name="_Toc293495628"/>
      <w:bookmarkStart w:id="17" w:name="_Toc378689215"/>
      <w:r w:rsidRPr="00463777">
        <w:t>Free-standing, LED-lit mirror</w:t>
      </w:r>
      <w:r w:rsidR="00794710">
        <w:t>.</w:t>
      </w:r>
    </w:p>
    <w:p w14:paraId="34BC86AC" w14:textId="017C26F6" w:rsidR="00AE257F" w:rsidRDefault="00AE257F" w:rsidP="00AE257F">
      <w:pPr>
        <w:pStyle w:val="ListBullet"/>
      </w:pPr>
      <w:r>
        <w:t>12 white LEDs</w:t>
      </w:r>
      <w:r w:rsidR="00794710">
        <w:t>.</w:t>
      </w:r>
    </w:p>
    <w:p w14:paraId="35EB75C5" w14:textId="12EF4A64" w:rsidR="0067520C" w:rsidRPr="00463777" w:rsidRDefault="0067520C" w:rsidP="0067520C">
      <w:pPr>
        <w:pStyle w:val="ListBullet"/>
      </w:pPr>
      <w:r w:rsidRPr="00463777">
        <w:t xml:space="preserve">Finish: </w:t>
      </w:r>
      <w:r w:rsidR="00AE257F">
        <w:t>chrome-coloured trim; white plastic base</w:t>
      </w:r>
      <w:r w:rsidR="00794710">
        <w:t>.</w:t>
      </w:r>
    </w:p>
    <w:p w14:paraId="32A6B4AE" w14:textId="01059974" w:rsidR="00794710" w:rsidRDefault="0067520C" w:rsidP="00AE257F">
      <w:pPr>
        <w:pStyle w:val="ListBullet"/>
      </w:pPr>
      <w:r w:rsidRPr="00463777">
        <w:t xml:space="preserve">Magnification: </w:t>
      </w:r>
      <w:r w:rsidR="00AE257F">
        <w:t>five</w:t>
      </w:r>
      <w:r w:rsidRPr="00463777">
        <w:t xml:space="preserve"> times (</w:t>
      </w:r>
      <w:r w:rsidR="00AE257F">
        <w:t>5</w:t>
      </w:r>
      <w:r w:rsidRPr="00463777">
        <w:t>×)</w:t>
      </w:r>
      <w:r w:rsidR="00794710">
        <w:t>.</w:t>
      </w:r>
    </w:p>
    <w:p w14:paraId="4A2425C2" w14:textId="4EDC9BD1" w:rsidR="00AE257F" w:rsidRDefault="00AE257F" w:rsidP="00AE257F">
      <w:pPr>
        <w:pStyle w:val="ListBullet"/>
      </w:pPr>
      <w:r>
        <w:t>Mirror size: 11cm (4.33 inches) diameter</w:t>
      </w:r>
      <w:r w:rsidR="00794710">
        <w:t>.</w:t>
      </w:r>
    </w:p>
    <w:p w14:paraId="67C96196" w14:textId="00528A9E" w:rsidR="00AE257F" w:rsidRDefault="00AE257F" w:rsidP="00AE257F">
      <w:pPr>
        <w:pStyle w:val="ListBullet"/>
      </w:pPr>
      <w:r>
        <w:t>Size: 16.3 × 9.2× 19cm (6.4 × 3.6 × 7.4 inches)</w:t>
      </w:r>
      <w:r w:rsidR="00794710">
        <w:t>.</w:t>
      </w:r>
    </w:p>
    <w:p w14:paraId="7792F626" w14:textId="3EF0323D" w:rsidR="0067520C" w:rsidRDefault="00AE257F" w:rsidP="00AE257F">
      <w:pPr>
        <w:pStyle w:val="ListBullet"/>
      </w:pPr>
      <w:r>
        <w:t>Weight: 340g (12oz).</w:t>
      </w:r>
    </w:p>
    <w:p w14:paraId="7021BAA8" w14:textId="77777777" w:rsidR="00AE257F" w:rsidRDefault="00AE257F" w:rsidP="00AE257F"/>
    <w:p w14:paraId="5BF9F81A" w14:textId="77777777" w:rsidR="0067520C" w:rsidRPr="00463777" w:rsidRDefault="0067520C" w:rsidP="0067520C">
      <w:r w:rsidRPr="00463777">
        <w:rPr>
          <w:b/>
          <w:bCs/>
        </w:rPr>
        <w:t>Batteries</w:t>
      </w:r>
      <w:r>
        <w:rPr>
          <w:b/>
          <w:bCs/>
        </w:rPr>
        <w:t>:</w:t>
      </w:r>
    </w:p>
    <w:p w14:paraId="1FAFF7A8" w14:textId="1E786C0D" w:rsidR="0067520C" w:rsidRPr="00463777" w:rsidRDefault="0067520C" w:rsidP="0067520C">
      <w:pPr>
        <w:pStyle w:val="ListBullet"/>
      </w:pPr>
      <w:r w:rsidRPr="00463777">
        <w:t xml:space="preserve">Requires three </w:t>
      </w:r>
      <w:r w:rsidR="002F1845">
        <w:t>A</w:t>
      </w:r>
      <w:r w:rsidRPr="00463777">
        <w:t>AA batteries (included</w:t>
      </w:r>
      <w:r w:rsidR="002F1845">
        <w:t xml:space="preserve"> in the box</w:t>
      </w:r>
      <w:r w:rsidRPr="00463777">
        <w:t>).</w:t>
      </w:r>
    </w:p>
    <w:p w14:paraId="3CBCA553" w14:textId="77777777" w:rsidR="0067520C" w:rsidRDefault="0067520C" w:rsidP="0067520C"/>
    <w:p w14:paraId="661657A6" w14:textId="77777777" w:rsidR="00A26150" w:rsidRDefault="00A26150" w:rsidP="00534D45">
      <w:pPr>
        <w:pStyle w:val="Heading2"/>
      </w:pPr>
      <w:r>
        <w:t>Using the product</w:t>
      </w:r>
      <w:bookmarkEnd w:id="16"/>
      <w:bookmarkEnd w:id="17"/>
    </w:p>
    <w:p w14:paraId="022D70CC" w14:textId="77777777" w:rsidR="00304EEB" w:rsidRDefault="00442191" w:rsidP="00534D45">
      <w:pPr>
        <w:pStyle w:val="Heading3"/>
      </w:pPr>
      <w:r>
        <w:t>Operation</w:t>
      </w:r>
    </w:p>
    <w:p w14:paraId="244CEE65" w14:textId="77777777" w:rsidR="00304EEB" w:rsidRDefault="00021ED6" w:rsidP="00304EEB">
      <w:r>
        <w:t>S</w:t>
      </w:r>
      <w:r w:rsidR="00442191">
        <w:t>wivel</w:t>
      </w:r>
      <w:r>
        <w:t xml:space="preserve"> the mirror face</w:t>
      </w:r>
      <w:r w:rsidR="00442191">
        <w:t xml:space="preserve"> 360 degrees </w:t>
      </w:r>
      <w:r w:rsidR="00304EEB">
        <w:t xml:space="preserve">so that </w:t>
      </w:r>
      <w:r w:rsidR="00442191">
        <w:t xml:space="preserve">you can use either the normal </w:t>
      </w:r>
      <w:r w:rsidR="00534D45">
        <w:t>m</w:t>
      </w:r>
      <w:r w:rsidR="00304EEB">
        <w:t>irror or</w:t>
      </w:r>
      <w:r w:rsidR="00442191">
        <w:t xml:space="preserve"> </w:t>
      </w:r>
      <w:r w:rsidR="00304EEB">
        <w:t>the magnifying mirror located on the opposite side.</w:t>
      </w:r>
    </w:p>
    <w:p w14:paraId="36625995" w14:textId="77777777" w:rsidR="00442191" w:rsidRDefault="00442191" w:rsidP="00304EEB"/>
    <w:p w14:paraId="76137F25" w14:textId="5EF3F518" w:rsidR="00304EEB" w:rsidRDefault="00304EEB" w:rsidP="00304EEB">
      <w:r>
        <w:t xml:space="preserve">To turn on </w:t>
      </w:r>
      <w:r w:rsidR="00442191">
        <w:t xml:space="preserve">the LED </w:t>
      </w:r>
      <w:r>
        <w:t>lights, simply</w:t>
      </w:r>
      <w:r w:rsidR="00AA67E3">
        <w:t xml:space="preserve"> press the on/off button on the stand. </w:t>
      </w:r>
    </w:p>
    <w:p w14:paraId="09D8613F" w14:textId="705420B6" w:rsidR="00442191" w:rsidRDefault="00304EEB" w:rsidP="00304EEB">
      <w:r>
        <w:t xml:space="preserve">After use, always turn </w:t>
      </w:r>
      <w:r w:rsidR="00AA67E3">
        <w:t>the LEDs off</w:t>
      </w:r>
      <w:r w:rsidR="00442191">
        <w:t>.</w:t>
      </w:r>
    </w:p>
    <w:p w14:paraId="4D176FF9" w14:textId="77777777" w:rsidR="00442191" w:rsidRDefault="00442191" w:rsidP="00304EEB"/>
    <w:p w14:paraId="172F853E" w14:textId="77777777" w:rsidR="00A26150" w:rsidRPr="00021ED6" w:rsidRDefault="00304EEB" w:rsidP="00304EEB">
      <w:pPr>
        <w:rPr>
          <w:i/>
          <w:color w:val="FF0000"/>
        </w:rPr>
      </w:pPr>
      <w:r>
        <w:lastRenderedPageBreak/>
        <w:t>Life of ba</w:t>
      </w:r>
      <w:r w:rsidR="00442191">
        <w:t>tteries is calculated when using the mirror for 15 minutes at a time</w:t>
      </w:r>
      <w:r>
        <w:t xml:space="preserve">. Leaving </w:t>
      </w:r>
      <w:r w:rsidR="00442191">
        <w:t xml:space="preserve">the </w:t>
      </w:r>
      <w:r>
        <w:t xml:space="preserve">mirror on </w:t>
      </w:r>
      <w:r w:rsidR="00442191">
        <w:t xml:space="preserve">for </w:t>
      </w:r>
      <w:r>
        <w:t>longer will reduce</w:t>
      </w:r>
      <w:r w:rsidR="00021ED6">
        <w:t xml:space="preserve"> the</w:t>
      </w:r>
      <w:r w:rsidR="00442191">
        <w:t xml:space="preserve"> </w:t>
      </w:r>
      <w:r>
        <w:t>battery life.</w:t>
      </w:r>
      <w:r w:rsidR="00021ED6">
        <w:t xml:space="preserve"> </w:t>
      </w:r>
    </w:p>
    <w:p w14:paraId="15175093" w14:textId="77777777" w:rsidR="00304EEB" w:rsidRDefault="00304EEB" w:rsidP="00304EEB"/>
    <w:p w14:paraId="3A7AE1F5" w14:textId="1B7234D8" w:rsidR="00304EEB" w:rsidRPr="002F1845" w:rsidRDefault="00183E83" w:rsidP="00442191">
      <w:pPr>
        <w:pStyle w:val="Heading2"/>
      </w:pPr>
      <w:r>
        <w:t>Inserting</w:t>
      </w:r>
      <w:r w:rsidR="00442191" w:rsidRPr="002F1845">
        <w:t xml:space="preserve"> the batteries</w:t>
      </w:r>
    </w:p>
    <w:p w14:paraId="5C4B7AFE" w14:textId="080265C9" w:rsidR="00AA67E3" w:rsidRPr="002F1845" w:rsidRDefault="00304EEB" w:rsidP="00304EEB">
      <w:r w:rsidRPr="002F1845">
        <w:t xml:space="preserve">The battery compartment is located </w:t>
      </w:r>
      <w:r w:rsidR="002F1845" w:rsidRPr="002F1845">
        <w:t>o</w:t>
      </w:r>
      <w:r w:rsidR="00AA67E3" w:rsidRPr="002F1845">
        <w:t>n the underside of the base.</w:t>
      </w:r>
    </w:p>
    <w:p w14:paraId="173B4395" w14:textId="56BA5058" w:rsidR="00304EEB" w:rsidRPr="002F1845" w:rsidRDefault="00304EEB" w:rsidP="00304EEB">
      <w:r w:rsidRPr="002F1845">
        <w:t xml:space="preserve">To </w:t>
      </w:r>
      <w:r w:rsidR="00DA1446" w:rsidRPr="002F1845">
        <w:t xml:space="preserve">insert the batteries for the first time or to </w:t>
      </w:r>
      <w:r w:rsidRPr="002F1845">
        <w:t xml:space="preserve">replace </w:t>
      </w:r>
      <w:r w:rsidR="00DA1446" w:rsidRPr="002F1845">
        <w:t>old</w:t>
      </w:r>
      <w:r w:rsidRPr="002F1845">
        <w:t xml:space="preserve"> batteries, </w:t>
      </w:r>
      <w:r w:rsidR="00442191" w:rsidRPr="002F1845">
        <w:t xml:space="preserve">follow these steps: </w:t>
      </w:r>
    </w:p>
    <w:p w14:paraId="579C5ADB" w14:textId="77777777" w:rsidR="00304EEB" w:rsidRPr="002F1845" w:rsidRDefault="00304EEB" w:rsidP="00442191">
      <w:pPr>
        <w:pStyle w:val="ListNumber"/>
      </w:pPr>
      <w:r w:rsidRPr="002F1845">
        <w:t>Before attempting to replace</w:t>
      </w:r>
      <w:r w:rsidR="00DA1446" w:rsidRPr="002F1845">
        <w:t xml:space="preserve"> or insert</w:t>
      </w:r>
      <w:r w:rsidRPr="002F1845">
        <w:t xml:space="preserve"> batteries,</w:t>
      </w:r>
      <w:r w:rsidR="00021ED6" w:rsidRPr="002F1845">
        <w:t xml:space="preserve"> please ensure the </w:t>
      </w:r>
      <w:r w:rsidRPr="002F1845">
        <w:t>mirror</w:t>
      </w:r>
      <w:r w:rsidR="00021ED6" w:rsidRPr="002F1845">
        <w:t xml:space="preserve"> is turned</w:t>
      </w:r>
      <w:r w:rsidRPr="002F1845">
        <w:t xml:space="preserve"> off.</w:t>
      </w:r>
    </w:p>
    <w:p w14:paraId="24567873" w14:textId="7F2A7C2F" w:rsidR="00304EEB" w:rsidRDefault="00DA1446" w:rsidP="00442191">
      <w:pPr>
        <w:pStyle w:val="ListNumber"/>
      </w:pPr>
      <w:r w:rsidRPr="002F1845">
        <w:t>Lay the mirror on a flat surface</w:t>
      </w:r>
      <w:r w:rsidR="003862C4" w:rsidRPr="002F1845">
        <w:t>, position</w:t>
      </w:r>
      <w:r w:rsidRPr="002F1845">
        <w:t>ing</w:t>
      </w:r>
      <w:r w:rsidR="003862C4" w:rsidRPr="002F1845">
        <w:t xml:space="preserve"> it so the protruding latch is furthest </w:t>
      </w:r>
      <w:r w:rsidRPr="002F1845">
        <w:t xml:space="preserve">away </w:t>
      </w:r>
      <w:r w:rsidR="003862C4" w:rsidRPr="002F1845">
        <w:t>from the work surface.</w:t>
      </w:r>
      <w:r w:rsidR="00304EEB" w:rsidRPr="002F1845">
        <w:t xml:space="preserve"> </w:t>
      </w:r>
      <w:r w:rsidR="003862C4" w:rsidRPr="002F1845">
        <w:t>P</w:t>
      </w:r>
      <w:r w:rsidR="00304EEB" w:rsidRPr="002F1845">
        <w:t>ush the</w:t>
      </w:r>
      <w:r w:rsidR="00442191" w:rsidRPr="002F1845">
        <w:t xml:space="preserve"> </w:t>
      </w:r>
      <w:r w:rsidR="00304EEB" w:rsidRPr="002F1845">
        <w:t>latch</w:t>
      </w:r>
      <w:r w:rsidR="003862C4" w:rsidRPr="002F1845">
        <w:t xml:space="preserve"> </w:t>
      </w:r>
      <w:r w:rsidR="00304EEB" w:rsidRPr="002F1845">
        <w:t xml:space="preserve">on the battery compartment cover </w:t>
      </w:r>
      <w:r w:rsidR="003862C4" w:rsidRPr="002F1845">
        <w:t xml:space="preserve">down towards the table </w:t>
      </w:r>
      <w:r w:rsidR="00304EEB" w:rsidRPr="002F1845">
        <w:t>to</w:t>
      </w:r>
      <w:r w:rsidR="00442191" w:rsidRPr="002F1845">
        <w:t xml:space="preserve"> </w:t>
      </w:r>
      <w:r w:rsidR="00304EEB" w:rsidRPr="002F1845">
        <w:t>open the battery cover.</w:t>
      </w:r>
    </w:p>
    <w:p w14:paraId="1BEB0B84" w14:textId="0B8985E2" w:rsidR="002F1845" w:rsidRPr="002F1845" w:rsidRDefault="002F1845" w:rsidP="00442191">
      <w:pPr>
        <w:pStyle w:val="ListNumber"/>
      </w:pPr>
      <w:r w:rsidRPr="002F1845">
        <w:t>Sometimes there is an insulating strip on the battery compartment lid.  If this is present, remove before fitting the batteries. This will be a strip of plastic that will protrude from the battery compartment.</w:t>
      </w:r>
    </w:p>
    <w:p w14:paraId="2457950B" w14:textId="37DE0214" w:rsidR="00DA1446" w:rsidRPr="00C47C72" w:rsidRDefault="00DA1446" w:rsidP="00DA1446">
      <w:pPr>
        <w:pStyle w:val="ListNumber"/>
      </w:pPr>
      <w:r w:rsidRPr="00C47C72">
        <w:t>T</w:t>
      </w:r>
      <w:r w:rsidR="00304EEB" w:rsidRPr="00C47C72">
        <w:t>he compartment holds</w:t>
      </w:r>
      <w:r w:rsidR="00AA67E3" w:rsidRPr="00C47C72">
        <w:t xml:space="preserve"> three</w:t>
      </w:r>
      <w:r w:rsidR="00304EEB" w:rsidRPr="00C47C72">
        <w:t xml:space="preserve"> </w:t>
      </w:r>
      <w:r w:rsidR="00AA67E3" w:rsidRPr="00C47C72">
        <w:t>A</w:t>
      </w:r>
      <w:r w:rsidR="00304EEB" w:rsidRPr="00C47C72">
        <w:t>AA batteries. All</w:t>
      </w:r>
      <w:r w:rsidR="00442191" w:rsidRPr="00C47C72">
        <w:t xml:space="preserve"> </w:t>
      </w:r>
      <w:r w:rsidR="00AA67E3" w:rsidRPr="00C47C72">
        <w:t>three</w:t>
      </w:r>
      <w:r w:rsidR="00304EEB" w:rsidRPr="00C47C72">
        <w:t xml:space="preserve"> batteries are </w:t>
      </w:r>
      <w:r w:rsidR="0084433D" w:rsidRPr="00C47C72">
        <w:t>supplied</w:t>
      </w:r>
      <w:r w:rsidR="00304EEB" w:rsidRPr="00C47C72">
        <w:t xml:space="preserve"> and must be properly</w:t>
      </w:r>
      <w:r w:rsidR="00442191" w:rsidRPr="00C47C72">
        <w:t xml:space="preserve"> </w:t>
      </w:r>
      <w:r w:rsidR="00304EEB" w:rsidRPr="00C47C72">
        <w:t>positioned for the unit to operate.</w:t>
      </w:r>
      <w:r w:rsidR="003862C4" w:rsidRPr="00C47C72">
        <w:t xml:space="preserve"> </w:t>
      </w:r>
    </w:p>
    <w:p w14:paraId="4EFD827D" w14:textId="39CF921E" w:rsidR="00DA1446" w:rsidRPr="00C47C72" w:rsidRDefault="00DA1446" w:rsidP="00DA1446">
      <w:pPr>
        <w:pStyle w:val="ListNumber"/>
        <w:numPr>
          <w:ilvl w:val="0"/>
          <w:numId w:val="0"/>
        </w:numPr>
        <w:ind w:left="360"/>
      </w:pPr>
      <w:r w:rsidRPr="00C47C72">
        <w:t xml:space="preserve">To replace the batteries, simply remove the old batteries, and replace with new ones, noting the correct polarity. The negative (flat) end of each battery should rest against the spring, and the positive (raised) end should face the terminal. </w:t>
      </w:r>
    </w:p>
    <w:p w14:paraId="6E83D7CA" w14:textId="6B2562A9" w:rsidR="00304EEB" w:rsidRPr="00C47C72" w:rsidRDefault="00304EEB" w:rsidP="00442191">
      <w:pPr>
        <w:pStyle w:val="ListNumber"/>
      </w:pPr>
      <w:r w:rsidRPr="00C47C72">
        <w:t>Once the batteries have been inserted, replace</w:t>
      </w:r>
      <w:r w:rsidR="00442191" w:rsidRPr="00C47C72">
        <w:t xml:space="preserve"> </w:t>
      </w:r>
      <w:r w:rsidR="009877AA" w:rsidRPr="00C47C72">
        <w:t>the battery compartment cover by placing the edge with two rectangular shapes protruding, into the internal edge of the battery compartment</w:t>
      </w:r>
      <w:r w:rsidR="00DA1446" w:rsidRPr="00C47C72">
        <w:t>,</w:t>
      </w:r>
      <w:r w:rsidR="009877AA" w:rsidRPr="00C47C72">
        <w:t xml:space="preserve"> closest to the table. Lever the cover in towards the base until it clicks shut. </w:t>
      </w:r>
    </w:p>
    <w:p w14:paraId="52FA4D2E" w14:textId="77777777" w:rsidR="00304EEB" w:rsidRPr="00C47C72" w:rsidRDefault="00304EEB" w:rsidP="00C47C72">
      <w:pPr>
        <w:pStyle w:val="ListNumber"/>
        <w:numPr>
          <w:ilvl w:val="0"/>
          <w:numId w:val="0"/>
        </w:numPr>
      </w:pPr>
      <w:r w:rsidRPr="00C47C72">
        <w:t>Your mirror is now ready for you to use</w:t>
      </w:r>
      <w:bookmarkEnd w:id="11"/>
      <w:r w:rsidRPr="00C47C72">
        <w:t>.</w:t>
      </w:r>
    </w:p>
    <w:p w14:paraId="676FADA8" w14:textId="77777777" w:rsidR="00996AA7" w:rsidRDefault="00996AA7" w:rsidP="00A26150"/>
    <w:p w14:paraId="4265FEF7" w14:textId="52D0F57D" w:rsidR="00442191" w:rsidRDefault="00AE257F" w:rsidP="00CF592F">
      <w:pPr>
        <w:pStyle w:val="Heading2"/>
      </w:pPr>
      <w:r>
        <w:t xml:space="preserve">Handling and </w:t>
      </w:r>
      <w:r w:rsidR="00442191">
        <w:t>disposal of batteries</w:t>
      </w:r>
    </w:p>
    <w:p w14:paraId="081234BE" w14:textId="3F8739EB" w:rsidR="00AE257F" w:rsidRDefault="00AE257F" w:rsidP="00AE257F">
      <w:pPr>
        <w:pStyle w:val="ListBullet"/>
      </w:pPr>
      <w:r>
        <w:t>If your skin or eyes come into contact with battery fluid, rinse the affected areas with water and seek medical assistance.</w:t>
      </w:r>
    </w:p>
    <w:p w14:paraId="2DC8C6F5" w14:textId="51676C03" w:rsidR="00AE257F" w:rsidRDefault="00AE257F" w:rsidP="00AE257F">
      <w:pPr>
        <w:pStyle w:val="ListBullet"/>
      </w:pPr>
      <w:r>
        <w:t>Choking hazard! Small children may swallow and choke on batteries.</w:t>
      </w:r>
      <w:r w:rsidRPr="00AE257F">
        <w:t xml:space="preserve"> </w:t>
      </w:r>
      <w:r>
        <w:t>Ensure that batteries are kept out of reach of young children.</w:t>
      </w:r>
    </w:p>
    <w:p w14:paraId="2AC433B9" w14:textId="6E2F01B2" w:rsidR="00AE257F" w:rsidRDefault="00AE257F" w:rsidP="00AE257F">
      <w:pPr>
        <w:pStyle w:val="ListBullet"/>
      </w:pPr>
      <w:r>
        <w:t>Observe the plus (+) and minus (-) polarity signs.</w:t>
      </w:r>
    </w:p>
    <w:p w14:paraId="44010152" w14:textId="4D0751F8" w:rsidR="00AE257F" w:rsidRDefault="00AE257F" w:rsidP="00AE257F">
      <w:pPr>
        <w:pStyle w:val="ListBullet"/>
      </w:pPr>
      <w:r>
        <w:t>If a battery has leaked, put on protective gloves and clean the battery compartment with a dry cloth.</w:t>
      </w:r>
    </w:p>
    <w:p w14:paraId="759C7AB5" w14:textId="3C3C1143" w:rsidR="00AE257F" w:rsidRDefault="00AE257F" w:rsidP="00AE257F">
      <w:pPr>
        <w:pStyle w:val="ListBullet"/>
      </w:pPr>
      <w:r>
        <w:t>Protect batteries from excessive heat.</w:t>
      </w:r>
    </w:p>
    <w:p w14:paraId="0F1C5C61" w14:textId="2763AC62" w:rsidR="00AE257F" w:rsidRDefault="00AE257F" w:rsidP="00AE257F">
      <w:pPr>
        <w:pStyle w:val="ListBullet"/>
      </w:pPr>
      <w:r>
        <w:t>Risk of explosion! Do not throw batteries into a fire.</w:t>
      </w:r>
    </w:p>
    <w:p w14:paraId="4E10BAFF" w14:textId="5C2F3138" w:rsidR="00AE257F" w:rsidRDefault="00AE257F" w:rsidP="00AE257F">
      <w:pPr>
        <w:pStyle w:val="ListBullet"/>
      </w:pPr>
      <w:r>
        <w:t>Do not charge or short-circuit batteries.</w:t>
      </w:r>
    </w:p>
    <w:p w14:paraId="72E2A698" w14:textId="05B4B937" w:rsidR="00AE257F" w:rsidRDefault="00AE257F" w:rsidP="00AE257F">
      <w:pPr>
        <w:pStyle w:val="ListBullet"/>
      </w:pPr>
      <w:r>
        <w:lastRenderedPageBreak/>
        <w:t>If the device is not to be used for a relatively long period, take the batteries out of the battery compartment.</w:t>
      </w:r>
    </w:p>
    <w:p w14:paraId="7B7FD314" w14:textId="7497EFAE" w:rsidR="00AE257F" w:rsidRDefault="00AE257F" w:rsidP="00AE257F">
      <w:pPr>
        <w:pStyle w:val="ListBullet"/>
      </w:pPr>
      <w:r>
        <w:t>Do not use rechargeable batteries.</w:t>
      </w:r>
    </w:p>
    <w:p w14:paraId="38F44910" w14:textId="4CF54138" w:rsidR="00AE257F" w:rsidRPr="00AE257F" w:rsidRDefault="00AE257F" w:rsidP="00AE257F">
      <w:pPr>
        <w:pStyle w:val="ListBullet"/>
      </w:pPr>
      <w:r>
        <w:t>Do not disassemble, open or crush the batteries.</w:t>
      </w:r>
    </w:p>
    <w:p w14:paraId="5DF32A03" w14:textId="77777777" w:rsidR="00442191" w:rsidRDefault="00442191" w:rsidP="00442191">
      <w:pPr>
        <w:pStyle w:val="ListBullet"/>
      </w:pPr>
      <w:r>
        <w:t>Use only fresh batteries of the required type and size</w:t>
      </w:r>
      <w:r w:rsidR="00CF592F">
        <w:t>.</w:t>
      </w:r>
    </w:p>
    <w:p w14:paraId="549F9E97" w14:textId="77777777" w:rsidR="00442191" w:rsidRDefault="00442191" w:rsidP="00442191">
      <w:pPr>
        <w:pStyle w:val="ListBullet"/>
      </w:pPr>
      <w:r>
        <w:t>Do not mix old and new batteries, different types of batteries, or rechargeable batteries of different capacities</w:t>
      </w:r>
      <w:r w:rsidR="00CF592F">
        <w:t>.</w:t>
      </w:r>
    </w:p>
    <w:p w14:paraId="0A93D71B" w14:textId="77777777" w:rsidR="00442191" w:rsidRDefault="00442191" w:rsidP="00442191">
      <w:pPr>
        <w:pStyle w:val="ListBullet"/>
      </w:pPr>
      <w:r>
        <w:t>The batteries may explode if mistreated. Do not attempt to recharge or disassemble the batteries</w:t>
      </w:r>
      <w:r w:rsidR="00CF592F">
        <w:t>.</w:t>
      </w:r>
    </w:p>
    <w:p w14:paraId="64AFEEE3" w14:textId="77777777" w:rsidR="00442191" w:rsidRDefault="00442191" w:rsidP="00442191">
      <w:pPr>
        <w:pStyle w:val="ListBullet"/>
      </w:pPr>
      <w:r>
        <w:t>Depleted batteries are to be removed from the item</w:t>
      </w:r>
      <w:r w:rsidR="00CF592F">
        <w:t>.</w:t>
      </w:r>
    </w:p>
    <w:p w14:paraId="4C6C70A0" w14:textId="77777777" w:rsidR="00442191" w:rsidRDefault="00442191" w:rsidP="00442191">
      <w:pPr>
        <w:pStyle w:val="ListBullet"/>
      </w:pPr>
      <w:r>
        <w:t>Dispose of the old batteries properly, and according to your local regulations</w:t>
      </w:r>
      <w:r w:rsidR="00CF592F">
        <w:t>.</w:t>
      </w:r>
    </w:p>
    <w:p w14:paraId="114AAECA" w14:textId="77777777" w:rsidR="009877AA" w:rsidRPr="00DA1446" w:rsidRDefault="009877AA" w:rsidP="00442191">
      <w:pPr>
        <w:pStyle w:val="ListBullet"/>
      </w:pPr>
      <w:r w:rsidRPr="00DA1446">
        <w:t>RNIB does not guarantee batteries.</w:t>
      </w:r>
    </w:p>
    <w:p w14:paraId="79203DD7" w14:textId="4C070BDC" w:rsidR="00442191" w:rsidRDefault="00442191" w:rsidP="00442191"/>
    <w:p w14:paraId="43050E64" w14:textId="77777777" w:rsidR="00A232BD" w:rsidRPr="00A232BD" w:rsidRDefault="00A232BD" w:rsidP="00A232BD">
      <w:pPr>
        <w:rPr>
          <w:b/>
          <w:sz w:val="36"/>
        </w:rPr>
      </w:pPr>
      <w:r w:rsidRPr="00A232BD">
        <w:rPr>
          <w:b/>
          <w:sz w:val="36"/>
        </w:rPr>
        <w:t>Cleaning and maintenance</w:t>
      </w:r>
    </w:p>
    <w:p w14:paraId="3405F921" w14:textId="7949B0CE" w:rsidR="00A232BD" w:rsidRDefault="00A232BD" w:rsidP="00A232BD">
      <w:pPr>
        <w:pStyle w:val="ListBullet"/>
      </w:pPr>
      <w:r>
        <w:t>Switch off the device each time before cleaning.</w:t>
      </w:r>
    </w:p>
    <w:p w14:paraId="643348EB" w14:textId="6FC97A08" w:rsidR="00A232BD" w:rsidRDefault="00A232BD" w:rsidP="00A232BD">
      <w:pPr>
        <w:pStyle w:val="ListBullet"/>
      </w:pPr>
      <w:r>
        <w:t>Clean the device using a soft, slightly damp cloth and a mild cleaning product.</w:t>
      </w:r>
    </w:p>
    <w:p w14:paraId="1E8148B9" w14:textId="129E910F" w:rsidR="00A232BD" w:rsidRDefault="00A232BD" w:rsidP="00A232BD">
      <w:pPr>
        <w:pStyle w:val="ListBullet"/>
      </w:pPr>
      <w:r>
        <w:t>Clean the device using only the methods specified. Under no circumstances may liquid enter the device or the accessories.</w:t>
      </w:r>
    </w:p>
    <w:p w14:paraId="60CFA384" w14:textId="09E58CEF" w:rsidR="00A232BD" w:rsidRDefault="00A232BD" w:rsidP="00A232BD">
      <w:pPr>
        <w:pStyle w:val="ListBullet"/>
      </w:pPr>
      <w:r>
        <w:t>Do not use the device again until it is completely dry.</w:t>
      </w:r>
    </w:p>
    <w:p w14:paraId="18C0F5A4" w14:textId="5E71B7F7" w:rsidR="00A232BD" w:rsidRDefault="00A232BD" w:rsidP="00A232BD">
      <w:pPr>
        <w:pStyle w:val="ListBullet"/>
      </w:pPr>
      <w:r>
        <w:t>Do not clean the device in a dishwasher.</w:t>
      </w:r>
    </w:p>
    <w:p w14:paraId="4C681115" w14:textId="0A65A8B4" w:rsidR="00A232BD" w:rsidRDefault="00A232BD" w:rsidP="00A232BD">
      <w:pPr>
        <w:pStyle w:val="ListBullet"/>
      </w:pPr>
      <w:r>
        <w:t>Do not use any abrasive cleaning products or hard brushes.</w:t>
      </w:r>
    </w:p>
    <w:p w14:paraId="4F8E075D" w14:textId="3D3D0290" w:rsidR="00A232BD" w:rsidRDefault="00A232BD" w:rsidP="00442191"/>
    <w:p w14:paraId="30EF26B8" w14:textId="2CCF5EF7" w:rsidR="000853D1" w:rsidRDefault="000853D1" w:rsidP="000853D1">
      <w:pPr>
        <w:pStyle w:val="Heading2"/>
      </w:pPr>
      <w:bookmarkStart w:id="18" w:name="_Toc378689218"/>
      <w:r>
        <w:t>How to contact RNIB</w:t>
      </w:r>
      <w:bookmarkEnd w:id="18"/>
    </w:p>
    <w:p w14:paraId="61AD29F9" w14:textId="77777777" w:rsidR="000853D1" w:rsidRDefault="000853D1" w:rsidP="000853D1">
      <w:pPr>
        <w:rPr>
          <w:rFonts w:cs="Arial"/>
        </w:rPr>
      </w:pPr>
      <w:r w:rsidRPr="00566367">
        <w:rPr>
          <w:rFonts w:cs="Arial"/>
        </w:rPr>
        <w:t>Phone: 0303 123 9999</w:t>
      </w:r>
    </w:p>
    <w:p w14:paraId="4B301A16" w14:textId="77777777" w:rsidR="000853D1" w:rsidRPr="00566367" w:rsidRDefault="000853D1" w:rsidP="000853D1">
      <w:pPr>
        <w:rPr>
          <w:rFonts w:cs="Arial"/>
        </w:rPr>
      </w:pPr>
      <w:r w:rsidRPr="00566367">
        <w:rPr>
          <w:rFonts w:cs="Arial"/>
        </w:rPr>
        <w:t xml:space="preserve">Email: </w:t>
      </w:r>
      <w:r>
        <w:rPr>
          <w:rFonts w:cs="Arial"/>
        </w:rPr>
        <w:t>shop</w:t>
      </w:r>
      <w:r w:rsidRPr="00566367">
        <w:rPr>
          <w:rFonts w:cs="Arial"/>
        </w:rPr>
        <w:t>@rnib.org.uk</w:t>
      </w:r>
    </w:p>
    <w:p w14:paraId="0F6595A9" w14:textId="77777777" w:rsidR="000853D1" w:rsidRPr="00566367" w:rsidRDefault="000853D1" w:rsidP="000853D1">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472B3BCD" w14:textId="77777777" w:rsidR="000853D1" w:rsidRDefault="000853D1" w:rsidP="000853D1">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60A20548" w14:textId="77777777" w:rsidR="000853D1" w:rsidRPr="00566367" w:rsidRDefault="000853D1" w:rsidP="000853D1">
      <w:pPr>
        <w:rPr>
          <w:rFonts w:cs="Arial"/>
        </w:rPr>
      </w:pPr>
    </w:p>
    <w:p w14:paraId="42B184E1" w14:textId="77777777" w:rsidR="000853D1" w:rsidRDefault="000853D1" w:rsidP="000853D1">
      <w:pPr>
        <w:rPr>
          <w:rFonts w:cs="Arial"/>
        </w:rPr>
      </w:pPr>
      <w:r w:rsidRPr="00566367">
        <w:rPr>
          <w:rFonts w:cs="Arial"/>
        </w:rPr>
        <w:t>Email for international customers</w:t>
      </w:r>
      <w:r>
        <w:rPr>
          <w:rFonts w:cs="Arial"/>
        </w:rPr>
        <w:t>:</w:t>
      </w:r>
      <w:r w:rsidRPr="00566367">
        <w:rPr>
          <w:rFonts w:cs="Arial"/>
        </w:rPr>
        <w:t xml:space="preserve"> exports@rnib.org.uk </w:t>
      </w:r>
    </w:p>
    <w:p w14:paraId="620ED261" w14:textId="77777777" w:rsidR="000853D1" w:rsidRDefault="000853D1" w:rsidP="000853D1"/>
    <w:p w14:paraId="6DA9B877" w14:textId="5FEED750" w:rsidR="000853D1" w:rsidRDefault="000853D1" w:rsidP="000853D1">
      <w:pPr>
        <w:pStyle w:val="Heading2"/>
      </w:pPr>
      <w:bookmarkStart w:id="19" w:name="_Toc378689219"/>
      <w:r w:rsidRPr="00B40769">
        <w:t>Terms and conditions of sale</w:t>
      </w:r>
      <w:bookmarkEnd w:id="19"/>
      <w:r>
        <w:t xml:space="preserve"> </w:t>
      </w:r>
    </w:p>
    <w:p w14:paraId="23169648" w14:textId="56BCF601" w:rsidR="000853D1" w:rsidRDefault="000853D1" w:rsidP="000853D1">
      <w:r>
        <w:t xml:space="preserve">This product is guaranteed from manufacturing faults for </w:t>
      </w:r>
      <w:r w:rsidR="00AE257F">
        <w:t>36</w:t>
      </w:r>
      <w:r>
        <w:t xml:space="preserve"> months from the date of purchase.  If you have any issues with the product and you did not purchase directly from RNIB then please contact your retailer in the first instance. </w:t>
      </w:r>
    </w:p>
    <w:p w14:paraId="3490151C" w14:textId="77777777" w:rsidR="000853D1" w:rsidRDefault="000853D1" w:rsidP="000853D1"/>
    <w:p w14:paraId="16869B8E" w14:textId="77777777" w:rsidR="000853D1" w:rsidRDefault="000853D1" w:rsidP="000853D1">
      <w:r>
        <w:lastRenderedPageBreak/>
        <w:t xml:space="preserve">For all returns and repairs contact RNIB first to get a returns authorisation number to help us deal efficiently with your product return. </w:t>
      </w:r>
    </w:p>
    <w:p w14:paraId="450A5BE5" w14:textId="77777777" w:rsidR="000853D1" w:rsidRDefault="000853D1" w:rsidP="000853D1"/>
    <w:p w14:paraId="39743AB5" w14:textId="77777777" w:rsidR="000853D1" w:rsidRDefault="000853D1" w:rsidP="000853D1">
      <w:r>
        <w:t xml:space="preserve">You can request full terms and conditions from RNIB or view them online. </w:t>
      </w:r>
    </w:p>
    <w:p w14:paraId="3AFCF56A" w14:textId="77777777" w:rsidR="000853D1" w:rsidRDefault="000853D1" w:rsidP="000853D1"/>
    <w:p w14:paraId="155FBE2D" w14:textId="77777777" w:rsidR="000853D1" w:rsidRPr="00EA4880" w:rsidRDefault="000853D1" w:rsidP="000853D1">
      <w:pPr>
        <w:autoSpaceDE w:val="0"/>
        <w:autoSpaceDN w:val="0"/>
        <w:adjustRightInd w:val="0"/>
        <w:rPr>
          <w:rFonts w:cs="Arial"/>
        </w:rPr>
      </w:pPr>
      <w:r w:rsidRPr="29D18C43">
        <w:rPr>
          <w:rFonts w:cs="Arial"/>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150F6F96" w14:textId="77777777" w:rsidR="000853D1" w:rsidRPr="00EA4880" w:rsidRDefault="000853D1" w:rsidP="000853D1">
      <w:pPr>
        <w:autoSpaceDE w:val="0"/>
        <w:autoSpaceDN w:val="0"/>
        <w:adjustRightInd w:val="0"/>
        <w:rPr>
          <w:rFonts w:cs="Arial"/>
          <w:szCs w:val="32"/>
        </w:rPr>
      </w:pPr>
    </w:p>
    <w:p w14:paraId="0C38798E" w14:textId="40AB08EC" w:rsidR="000853D1" w:rsidRPr="00006DCD" w:rsidRDefault="000853D1" w:rsidP="000853D1">
      <w:pPr>
        <w:rPr>
          <w:color w:val="FF0000"/>
        </w:rPr>
      </w:pPr>
      <w:r>
        <w:rPr>
          <w:noProof/>
        </w:rPr>
        <w:drawing>
          <wp:inline distT="0" distB="0" distL="0" distR="0" wp14:anchorId="47BEB190" wp14:editId="79AEB50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6D9BE891" w14:textId="77777777" w:rsidR="000853D1" w:rsidRDefault="000853D1" w:rsidP="000853D1">
      <w:r>
        <w:t xml:space="preserve"> </w:t>
      </w:r>
    </w:p>
    <w:p w14:paraId="1135F46C" w14:textId="77777777" w:rsidR="000853D1" w:rsidRDefault="000853D1" w:rsidP="000853D1">
      <w:r>
        <w:t xml:space="preserve">This product is CE marked and fully complies with all applicable EU legislation. </w:t>
      </w:r>
    </w:p>
    <w:p w14:paraId="5DEE7C85" w14:textId="77777777" w:rsidR="000853D1" w:rsidRDefault="000853D1" w:rsidP="000853D1"/>
    <w:p w14:paraId="212BD761" w14:textId="5D1E9E7D" w:rsidR="000853D1" w:rsidRDefault="000853D1" w:rsidP="000853D1">
      <w:r>
        <w:rPr>
          <w:noProof/>
        </w:rPr>
        <w:drawing>
          <wp:inline distT="0" distB="0" distL="0" distR="0" wp14:anchorId="3E62E372" wp14:editId="72BC5E75">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t xml:space="preserve">        </w:t>
      </w:r>
    </w:p>
    <w:p w14:paraId="29F26EA5" w14:textId="77777777" w:rsidR="000853D1" w:rsidRDefault="000853D1" w:rsidP="000853D1"/>
    <w:p w14:paraId="548B7194" w14:textId="77777777" w:rsidR="000853D1" w:rsidRDefault="000853D1" w:rsidP="000853D1">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0491191B" w14:textId="77777777" w:rsidR="000853D1" w:rsidRDefault="000853D1" w:rsidP="000853D1"/>
    <w:p w14:paraId="4D7CC838" w14:textId="77777777" w:rsidR="000853D1" w:rsidRDefault="000853D1" w:rsidP="000853D1">
      <w:pPr>
        <w:pStyle w:val="Heading3"/>
      </w:pPr>
      <w:r>
        <w:t>Why recycle?</w:t>
      </w:r>
    </w:p>
    <w:p w14:paraId="4719FB03" w14:textId="77777777" w:rsidR="000853D1" w:rsidRDefault="000853D1" w:rsidP="000853D1">
      <w:r w:rsidRPr="00EB7BCF">
        <w:t>Unwanted</w:t>
      </w:r>
      <w:r>
        <w:t xml:space="preserve"> electrical equipment is the UK’s fastest growing type of waste.</w:t>
      </w:r>
    </w:p>
    <w:p w14:paraId="4ABF86CB" w14:textId="77777777" w:rsidR="000853D1" w:rsidRDefault="000853D1" w:rsidP="000853D1"/>
    <w:p w14:paraId="30A2F862" w14:textId="77777777" w:rsidR="000853D1" w:rsidRDefault="000853D1" w:rsidP="000853D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71F8AE2" w14:textId="77777777" w:rsidR="000853D1" w:rsidRDefault="000853D1" w:rsidP="000853D1"/>
    <w:p w14:paraId="102004A7" w14:textId="77777777" w:rsidR="000853D1" w:rsidRPr="00EB7BCF" w:rsidRDefault="000853D1" w:rsidP="000853D1">
      <w:r>
        <w:t>RNIB are proud to support your local authority in providing local recycling facilities for electrical equipment.</w:t>
      </w:r>
    </w:p>
    <w:p w14:paraId="375F3A95" w14:textId="77777777" w:rsidR="000853D1" w:rsidRDefault="000853D1" w:rsidP="000853D1">
      <w:pPr>
        <w:autoSpaceDE w:val="0"/>
        <w:autoSpaceDN w:val="0"/>
        <w:adjustRightInd w:val="0"/>
        <w:ind w:right="-46"/>
        <w:rPr>
          <w:rFonts w:ascii="Helvetica" w:hAnsi="Helvetica" w:cs="Arial"/>
          <w:b/>
          <w:sz w:val="28"/>
        </w:rPr>
      </w:pPr>
    </w:p>
    <w:p w14:paraId="5B573DA5" w14:textId="77777777" w:rsidR="000853D1" w:rsidRPr="001023DC" w:rsidRDefault="000853D1" w:rsidP="000853D1">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CE4C2C6" w14:textId="77777777" w:rsidR="000853D1" w:rsidRPr="001023DC" w:rsidRDefault="000853D1" w:rsidP="000853D1">
      <w:pPr>
        <w:autoSpaceDE w:val="0"/>
        <w:autoSpaceDN w:val="0"/>
        <w:adjustRightInd w:val="0"/>
        <w:rPr>
          <w:rFonts w:ascii="Helvetica" w:hAnsi="Helvetica" w:cs="Arial"/>
          <w:bCs/>
        </w:rPr>
      </w:pPr>
    </w:p>
    <w:p w14:paraId="2F110BFC" w14:textId="77777777" w:rsidR="000853D1" w:rsidRPr="001023DC" w:rsidRDefault="000853D1" w:rsidP="000853D1">
      <w:pPr>
        <w:pStyle w:val="Heading3"/>
      </w:pPr>
      <w:r w:rsidRPr="001023DC">
        <w:lastRenderedPageBreak/>
        <w:t>What is WEEE?</w:t>
      </w:r>
    </w:p>
    <w:p w14:paraId="3C058529" w14:textId="77777777" w:rsidR="000853D1" w:rsidRPr="001023DC" w:rsidRDefault="000853D1" w:rsidP="000853D1">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3AD23BBA" w14:textId="77777777" w:rsidR="000853D1" w:rsidRPr="001023DC" w:rsidRDefault="000853D1" w:rsidP="000853D1">
      <w:pPr>
        <w:autoSpaceDE w:val="0"/>
        <w:autoSpaceDN w:val="0"/>
        <w:adjustRightInd w:val="0"/>
        <w:rPr>
          <w:rFonts w:ascii="Helvetica" w:eastAsia="Calibri" w:hAnsi="Helvetica" w:cs="FuturaLT"/>
          <w:szCs w:val="22"/>
        </w:rPr>
      </w:pPr>
    </w:p>
    <w:p w14:paraId="2E4A3380" w14:textId="77777777" w:rsidR="000853D1" w:rsidRPr="001023DC" w:rsidRDefault="000853D1" w:rsidP="000853D1">
      <w:pPr>
        <w:pStyle w:val="Heading3"/>
      </w:pPr>
      <w:r w:rsidRPr="001023DC">
        <w:t>How are we helping?</w:t>
      </w:r>
    </w:p>
    <w:p w14:paraId="6FA682AC" w14:textId="77777777" w:rsidR="000853D1" w:rsidRDefault="000853D1" w:rsidP="000853D1">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1F00422" w14:textId="77777777" w:rsidR="000853D1" w:rsidRDefault="000853D1" w:rsidP="000853D1"/>
    <w:p w14:paraId="4FDB6BBC" w14:textId="458A265F" w:rsidR="000853D1" w:rsidRDefault="000853D1" w:rsidP="000853D1">
      <w:r>
        <w:t>Date: January 2021.</w:t>
      </w:r>
    </w:p>
    <w:p w14:paraId="2FC0EDE7" w14:textId="77777777" w:rsidR="000853D1" w:rsidRDefault="000853D1" w:rsidP="000853D1"/>
    <w:p w14:paraId="17739242" w14:textId="24503B1D" w:rsidR="000853D1" w:rsidRDefault="000853D1" w:rsidP="000853D1">
      <w:pPr>
        <w:spacing w:line="259" w:lineRule="auto"/>
        <w:rPr>
          <w:rFonts w:cs="Arial"/>
        </w:rPr>
      </w:pPr>
      <w:r w:rsidRPr="305A6A75">
        <w:rPr>
          <w:rFonts w:cs="Arial"/>
        </w:rPr>
        <w:t>© 202</w:t>
      </w:r>
      <w:r>
        <w:rPr>
          <w:rFonts w:cs="Arial"/>
        </w:rPr>
        <w:t>1</w:t>
      </w:r>
    </w:p>
    <w:p w14:paraId="5E609BA2" w14:textId="77777777" w:rsidR="00534D45" w:rsidRDefault="00534D45" w:rsidP="000853D1">
      <w:pPr>
        <w:pStyle w:val="Heading2"/>
      </w:pPr>
    </w:p>
    <w:sectPr w:rsidR="00534D45"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4BA4" w14:textId="77777777" w:rsidR="00714393" w:rsidRDefault="00714393">
      <w:r>
        <w:separator/>
      </w:r>
    </w:p>
  </w:endnote>
  <w:endnote w:type="continuationSeparator" w:id="0">
    <w:p w14:paraId="592525BF" w14:textId="77777777" w:rsidR="00714393" w:rsidRDefault="0071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D7AF" w14:textId="77777777" w:rsidR="00DA1446" w:rsidRDefault="00DA144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40D60" w14:textId="77777777" w:rsidR="00DA1446" w:rsidRDefault="00DA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1277" w14:textId="77777777" w:rsidR="00DA1446" w:rsidRDefault="00DA144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69B">
      <w:rPr>
        <w:rStyle w:val="PageNumber"/>
        <w:noProof/>
      </w:rPr>
      <w:t>1</w:t>
    </w:r>
    <w:r>
      <w:rPr>
        <w:rStyle w:val="PageNumber"/>
      </w:rPr>
      <w:fldChar w:fldCharType="end"/>
    </w:r>
  </w:p>
  <w:p w14:paraId="62754877" w14:textId="77777777" w:rsidR="00DA1446" w:rsidRDefault="00DA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5CF2" w14:textId="77777777" w:rsidR="00714393" w:rsidRDefault="00714393">
      <w:r>
        <w:separator/>
      </w:r>
    </w:p>
  </w:footnote>
  <w:footnote w:type="continuationSeparator" w:id="0">
    <w:p w14:paraId="7664EDC7" w14:textId="77777777" w:rsidR="00714393" w:rsidRDefault="0071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F646F"/>
    <w:multiLevelType w:val="hybridMultilevel"/>
    <w:tmpl w:val="EFA4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62873"/>
    <w:multiLevelType w:val="hybridMultilevel"/>
    <w:tmpl w:val="FEAA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799206B"/>
    <w:multiLevelType w:val="hybridMultilevel"/>
    <w:tmpl w:val="A112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4"/>
  </w:num>
  <w:num w:numId="19">
    <w:abstractNumId w:val="20"/>
  </w:num>
  <w:num w:numId="20">
    <w:abstractNumId w:val="19"/>
  </w:num>
  <w:num w:numId="21">
    <w:abstractNumId w:val="12"/>
  </w:num>
  <w:num w:numId="22">
    <w:abstractNumId w:val="18"/>
  </w:num>
  <w:num w:numId="23">
    <w:abstractNumId w:val="23"/>
  </w:num>
  <w:num w:numId="24">
    <w:abstractNumId w:val="16"/>
  </w:num>
  <w:num w:numId="25">
    <w:abstractNumId w:val="22"/>
  </w:num>
  <w:num w:numId="26">
    <w:abstractNumId w:val="10"/>
  </w:num>
  <w:num w:numId="27">
    <w:abstractNumId w:val="15"/>
  </w:num>
  <w:num w:numId="28">
    <w:abstractNumId w:val="13"/>
  </w:num>
  <w:num w:numId="29">
    <w:abstractNumId w:val="9"/>
  </w:num>
  <w:num w:numId="30">
    <w:abstractNumId w:val="17"/>
  </w:num>
  <w:num w:numId="31">
    <w:abstractNumId w:val="21"/>
  </w:num>
  <w:num w:numId="32">
    <w:abstractNumId w:val="11"/>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1ED6"/>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3D1"/>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3E83"/>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2827"/>
    <w:rsid w:val="001C2B7F"/>
    <w:rsid w:val="001C3D4F"/>
    <w:rsid w:val="001C6D56"/>
    <w:rsid w:val="001C7D97"/>
    <w:rsid w:val="001D167B"/>
    <w:rsid w:val="001D3D30"/>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0F7D"/>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10C"/>
    <w:rsid w:val="002F0274"/>
    <w:rsid w:val="002F1845"/>
    <w:rsid w:val="002F1F67"/>
    <w:rsid w:val="002F2D21"/>
    <w:rsid w:val="002F3753"/>
    <w:rsid w:val="002F5020"/>
    <w:rsid w:val="002F6C68"/>
    <w:rsid w:val="00301B0E"/>
    <w:rsid w:val="0030302B"/>
    <w:rsid w:val="0030360D"/>
    <w:rsid w:val="003043BB"/>
    <w:rsid w:val="00304EE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2C4"/>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3627"/>
    <w:rsid w:val="003F67CD"/>
    <w:rsid w:val="0040184E"/>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2191"/>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19AB"/>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4FA6"/>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4D45"/>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5DEA"/>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20C"/>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06CF"/>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393"/>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2DE"/>
    <w:rsid w:val="00763E57"/>
    <w:rsid w:val="00765DDE"/>
    <w:rsid w:val="00767F12"/>
    <w:rsid w:val="0077048F"/>
    <w:rsid w:val="007770BB"/>
    <w:rsid w:val="007772ED"/>
    <w:rsid w:val="00777327"/>
    <w:rsid w:val="007832CE"/>
    <w:rsid w:val="00787EF6"/>
    <w:rsid w:val="00790119"/>
    <w:rsid w:val="00790D7A"/>
    <w:rsid w:val="00794710"/>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1E94"/>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433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9F0"/>
    <w:rsid w:val="00984B3A"/>
    <w:rsid w:val="00985920"/>
    <w:rsid w:val="009877AA"/>
    <w:rsid w:val="009900F5"/>
    <w:rsid w:val="00990806"/>
    <w:rsid w:val="00990B0E"/>
    <w:rsid w:val="0099284B"/>
    <w:rsid w:val="009947A9"/>
    <w:rsid w:val="0099586B"/>
    <w:rsid w:val="00995AE2"/>
    <w:rsid w:val="00996AA7"/>
    <w:rsid w:val="009A0515"/>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3FE6"/>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32BD"/>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7E3"/>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257F"/>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7DA7"/>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C7B28"/>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C72"/>
    <w:rsid w:val="00C47E13"/>
    <w:rsid w:val="00C5184B"/>
    <w:rsid w:val="00C524CB"/>
    <w:rsid w:val="00C5310E"/>
    <w:rsid w:val="00C53818"/>
    <w:rsid w:val="00C559AC"/>
    <w:rsid w:val="00C57347"/>
    <w:rsid w:val="00C602C6"/>
    <w:rsid w:val="00C61C74"/>
    <w:rsid w:val="00C61DC7"/>
    <w:rsid w:val="00C621A7"/>
    <w:rsid w:val="00C64393"/>
    <w:rsid w:val="00C66A31"/>
    <w:rsid w:val="00C66B84"/>
    <w:rsid w:val="00C66E25"/>
    <w:rsid w:val="00C671DE"/>
    <w:rsid w:val="00C72F75"/>
    <w:rsid w:val="00C7653E"/>
    <w:rsid w:val="00C767E4"/>
    <w:rsid w:val="00C7720D"/>
    <w:rsid w:val="00C80794"/>
    <w:rsid w:val="00C830D3"/>
    <w:rsid w:val="00C83BB2"/>
    <w:rsid w:val="00C85C4E"/>
    <w:rsid w:val="00C8692F"/>
    <w:rsid w:val="00C87F85"/>
    <w:rsid w:val="00C908CB"/>
    <w:rsid w:val="00C92424"/>
    <w:rsid w:val="00C93B46"/>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92F"/>
    <w:rsid w:val="00CF6D01"/>
    <w:rsid w:val="00CF7FE2"/>
    <w:rsid w:val="00D00E8B"/>
    <w:rsid w:val="00D0269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2608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1446"/>
    <w:rsid w:val="00DA261E"/>
    <w:rsid w:val="00DA4460"/>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74D"/>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A722D"/>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012ED3"/>
  <w15:chartTrackingRefBased/>
  <w15:docId w15:val="{7261CEF0-979A-44C8-83A8-743E8E1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D4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left" w:pos="851"/>
      </w:tabs>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SubtitleChar">
    <w:name w:val="Subtitle Char"/>
    <w:link w:val="Subtitle"/>
    <w:rsid w:val="00D0269B"/>
    <w:rPr>
      <w:rFonts w:ascii="Arial" w:hAnsi="Arial"/>
      <w:b/>
      <w:sz w:val="40"/>
      <w:szCs w:val="24"/>
    </w:rPr>
  </w:style>
  <w:style w:type="paragraph" w:styleId="ListParagraph">
    <w:name w:val="List Paragraph"/>
    <w:basedOn w:val="Normal"/>
    <w:uiPriority w:val="34"/>
    <w:qFormat/>
    <w:rsid w:val="00AE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1393</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14</cp:revision>
  <cp:lastPrinted>2015-11-03T15:46:00Z</cp:lastPrinted>
  <dcterms:created xsi:type="dcterms:W3CDTF">2020-12-30T10:20:00Z</dcterms:created>
  <dcterms:modified xsi:type="dcterms:W3CDTF">2021-01-29T14:51:00Z</dcterms:modified>
</cp:coreProperties>
</file>