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7DB0" w14:textId="6A31E6FE" w:rsidR="0094223E" w:rsidRDefault="003B136A" w:rsidP="00B80646">
      <w:pPr>
        <w:pStyle w:val="Heading1"/>
      </w:pPr>
      <w:r>
        <w:rPr>
          <w:noProof/>
        </w:rPr>
        <w:drawing>
          <wp:inline distT="0" distB="0" distL="0" distR="0" wp14:anchorId="758B3E46" wp14:editId="0B4B6BA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RNIB See differently logo."/>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0A9706F" w14:textId="77777777" w:rsidR="0094223E" w:rsidRPr="0094223E" w:rsidRDefault="0094223E" w:rsidP="00B80646"/>
    <w:p w14:paraId="2F3C32AF" w14:textId="2DFDCD9C" w:rsidR="00E312DB" w:rsidRDefault="00066B66" w:rsidP="00B80646">
      <w:pPr>
        <w:pStyle w:val="Heading1"/>
      </w:pPr>
      <w:r>
        <w:t>Four senses</w:t>
      </w:r>
      <w:r w:rsidR="00D229F5" w:rsidRPr="00ED30A1">
        <w:t xml:space="preserve"> </w:t>
      </w:r>
      <w:r w:rsidR="00AC09F5">
        <w:t>i</w:t>
      </w:r>
      <w:r w:rsidR="0051638C" w:rsidRPr="00ED30A1">
        <w:t>nstructions</w:t>
      </w:r>
      <w:r w:rsidR="00DF0DFF">
        <w:t xml:space="preserve"> (GB119)</w:t>
      </w:r>
    </w:p>
    <w:p w14:paraId="17778899" w14:textId="77777777" w:rsidR="0094223E" w:rsidRPr="0094223E" w:rsidRDefault="0094223E" w:rsidP="00B80646">
      <w:pPr>
        <w:autoSpaceDE w:val="0"/>
        <w:autoSpaceDN w:val="0"/>
        <w:adjustRightInd w:val="0"/>
        <w:rPr>
          <w:rFonts w:cs="Arial"/>
          <w:sz w:val="32"/>
          <w:szCs w:val="36"/>
        </w:rPr>
      </w:pPr>
      <w:r w:rsidRPr="0094223E">
        <w:rPr>
          <w:rFonts w:cs="Arial"/>
          <w:sz w:val="32"/>
          <w:szCs w:val="36"/>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w:t>
      </w:r>
      <w:r w:rsidRPr="0094223E">
        <w:rPr>
          <w:rFonts w:cs="Arial"/>
          <w:sz w:val="32"/>
          <w:szCs w:val="36"/>
        </w:rPr>
        <w:lastRenderedPageBreak/>
        <w:t xml:space="preserve">sale and </w:t>
      </w:r>
      <w:proofErr w:type="gramStart"/>
      <w:r w:rsidRPr="0094223E">
        <w:rPr>
          <w:rFonts w:cs="Arial"/>
          <w:sz w:val="32"/>
          <w:szCs w:val="36"/>
        </w:rPr>
        <w:t>How</w:t>
      </w:r>
      <w:proofErr w:type="gramEnd"/>
      <w:r w:rsidRPr="0094223E">
        <w:rPr>
          <w:rFonts w:cs="Arial"/>
          <w:sz w:val="32"/>
          <w:szCs w:val="36"/>
        </w:rPr>
        <w:t xml:space="preserve"> to contact RNIB sections of this instruction manual.</w:t>
      </w:r>
    </w:p>
    <w:p w14:paraId="5FC025C1" w14:textId="77777777" w:rsidR="0094223E" w:rsidRPr="0094223E" w:rsidRDefault="0094223E" w:rsidP="00B80646">
      <w:pPr>
        <w:rPr>
          <w:sz w:val="32"/>
          <w:szCs w:val="22"/>
        </w:rPr>
      </w:pPr>
    </w:p>
    <w:p w14:paraId="69754496" w14:textId="77777777" w:rsidR="0094223E" w:rsidRPr="0094223E" w:rsidRDefault="0094223E" w:rsidP="00B80646">
      <w:pPr>
        <w:rPr>
          <w:sz w:val="32"/>
          <w:szCs w:val="22"/>
        </w:rPr>
      </w:pPr>
      <w:r w:rsidRPr="0094223E">
        <w:rPr>
          <w:sz w:val="32"/>
          <w:szCs w:val="22"/>
        </w:rPr>
        <w:t xml:space="preserve">Please retain these instructions for future reference. These instructions are also available in other formats. </w:t>
      </w:r>
    </w:p>
    <w:p w14:paraId="7E32BE14" w14:textId="77777777" w:rsidR="00FB60C0" w:rsidRPr="00FB60C0" w:rsidRDefault="00FB60C0" w:rsidP="00B80646"/>
    <w:p w14:paraId="159A082E" w14:textId="0D430434" w:rsidR="00A53CEA" w:rsidRPr="005B6A5D" w:rsidRDefault="00875940" w:rsidP="00B80646">
      <w:pPr>
        <w:pStyle w:val="Heading2"/>
        <w:rPr>
          <w:rStyle w:val="normaltextrun"/>
        </w:rPr>
      </w:pPr>
      <w:r w:rsidRPr="005B6A5D">
        <w:rPr>
          <w:rStyle w:val="normaltextrun"/>
        </w:rPr>
        <w:t>Inside the box</w:t>
      </w:r>
    </w:p>
    <w:p w14:paraId="7255F38B" w14:textId="77777777" w:rsidR="00875940" w:rsidRPr="00F76BAF" w:rsidRDefault="00875940" w:rsidP="00B80646">
      <w:pPr>
        <w:rPr>
          <w:rFonts w:cs="Arial"/>
          <w:sz w:val="32"/>
          <w:szCs w:val="32"/>
        </w:rPr>
      </w:pPr>
      <w:r w:rsidRPr="00B80646">
        <w:t>The</w:t>
      </w:r>
      <w:r w:rsidRPr="00B80646">
        <w:rPr>
          <w:sz w:val="32"/>
          <w:szCs w:val="22"/>
        </w:rPr>
        <w:t xml:space="preserve"> game comes in a cardboard box, which contains the</w:t>
      </w:r>
      <w:r w:rsidRPr="00F76BAF">
        <w:rPr>
          <w:rFonts w:cs="Arial"/>
          <w:sz w:val="32"/>
          <w:szCs w:val="32"/>
          <w:lang w:val="en"/>
        </w:rPr>
        <w:t xml:space="preserve"> following:</w:t>
      </w:r>
    </w:p>
    <w:p w14:paraId="666D1721" w14:textId="5E0FE016" w:rsidR="00875940" w:rsidRPr="002266FA" w:rsidRDefault="004225B6" w:rsidP="00B80646">
      <w:pPr>
        <w:pStyle w:val="ListBullet"/>
        <w:rPr>
          <w:sz w:val="32"/>
          <w:szCs w:val="22"/>
        </w:rPr>
      </w:pPr>
      <w:r w:rsidRPr="002266FA">
        <w:rPr>
          <w:sz w:val="32"/>
          <w:szCs w:val="22"/>
          <w:lang w:val="en"/>
        </w:rPr>
        <w:t>One</w:t>
      </w:r>
      <w:r w:rsidR="00875940" w:rsidRPr="002266FA">
        <w:rPr>
          <w:sz w:val="32"/>
          <w:szCs w:val="22"/>
          <w:lang w:val="en"/>
        </w:rPr>
        <w:t xml:space="preserve"> wood</w:t>
      </w:r>
      <w:r w:rsidR="005A36EF" w:rsidRPr="002266FA">
        <w:rPr>
          <w:sz w:val="32"/>
          <w:szCs w:val="22"/>
          <w:lang w:val="en"/>
        </w:rPr>
        <w:t>en board</w:t>
      </w:r>
    </w:p>
    <w:p w14:paraId="021D32AC" w14:textId="77777777" w:rsidR="00875940" w:rsidRPr="002266FA" w:rsidRDefault="00875940" w:rsidP="00B80646">
      <w:pPr>
        <w:pStyle w:val="ListBullet"/>
        <w:rPr>
          <w:sz w:val="32"/>
          <w:szCs w:val="22"/>
        </w:rPr>
      </w:pPr>
      <w:r w:rsidRPr="002266FA">
        <w:rPr>
          <w:sz w:val="32"/>
          <w:szCs w:val="22"/>
          <w:lang w:val="en"/>
        </w:rPr>
        <w:t>24 circular wooden pieces, eight of each shape</w:t>
      </w:r>
    </w:p>
    <w:p w14:paraId="00DCEFFD" w14:textId="7ACEC248" w:rsidR="00AE07B7" w:rsidRPr="002266FA" w:rsidRDefault="00C76076" w:rsidP="00B80646">
      <w:pPr>
        <w:pStyle w:val="ListBullet"/>
        <w:rPr>
          <w:sz w:val="32"/>
          <w:szCs w:val="22"/>
        </w:rPr>
      </w:pPr>
      <w:r w:rsidRPr="002266FA">
        <w:rPr>
          <w:sz w:val="32"/>
          <w:szCs w:val="22"/>
          <w:lang w:val="en"/>
        </w:rPr>
        <w:t>Eight</w:t>
      </w:r>
      <w:r w:rsidR="00AE07B7" w:rsidRPr="002266FA">
        <w:rPr>
          <w:sz w:val="32"/>
          <w:szCs w:val="22"/>
          <w:lang w:val="en"/>
        </w:rPr>
        <w:t xml:space="preserve"> </w:t>
      </w:r>
      <w:r w:rsidRPr="002266FA">
        <w:rPr>
          <w:sz w:val="32"/>
          <w:szCs w:val="22"/>
          <w:lang w:val="en"/>
        </w:rPr>
        <w:t>×</w:t>
      </w:r>
      <w:r w:rsidR="00AE07B7" w:rsidRPr="002266FA">
        <w:rPr>
          <w:sz w:val="32"/>
          <w:szCs w:val="22"/>
          <w:lang w:val="en"/>
        </w:rPr>
        <w:t xml:space="preserve"> single-level, flat pieces </w:t>
      </w:r>
    </w:p>
    <w:p w14:paraId="3C615D17" w14:textId="271C528E" w:rsidR="00876B92" w:rsidRPr="002266FA" w:rsidRDefault="00C76076" w:rsidP="00B80646">
      <w:pPr>
        <w:pStyle w:val="ListBullet"/>
        <w:rPr>
          <w:sz w:val="32"/>
          <w:szCs w:val="22"/>
        </w:rPr>
      </w:pPr>
      <w:r w:rsidRPr="002266FA">
        <w:rPr>
          <w:sz w:val="32"/>
          <w:szCs w:val="22"/>
          <w:lang w:val="en"/>
        </w:rPr>
        <w:t>Eight ×</w:t>
      </w:r>
      <w:r w:rsidR="00876B92" w:rsidRPr="002266FA">
        <w:rPr>
          <w:sz w:val="32"/>
          <w:szCs w:val="22"/>
          <w:lang w:val="en"/>
        </w:rPr>
        <w:t xml:space="preserve"> single-level, flat pieces with a hole  </w:t>
      </w:r>
    </w:p>
    <w:p w14:paraId="20EA34C8" w14:textId="4ED9F830" w:rsidR="00875940" w:rsidRPr="002266FA" w:rsidRDefault="00C76076" w:rsidP="00B80646">
      <w:pPr>
        <w:pStyle w:val="ListBullet"/>
        <w:rPr>
          <w:sz w:val="32"/>
          <w:szCs w:val="22"/>
        </w:rPr>
      </w:pPr>
      <w:r w:rsidRPr="002266FA">
        <w:rPr>
          <w:sz w:val="32"/>
          <w:szCs w:val="22"/>
          <w:lang w:val="en"/>
        </w:rPr>
        <w:t>Eight ×</w:t>
      </w:r>
      <w:r w:rsidR="00875940" w:rsidRPr="002266FA">
        <w:rPr>
          <w:sz w:val="32"/>
          <w:szCs w:val="22"/>
          <w:lang w:val="en"/>
        </w:rPr>
        <w:t xml:space="preserve"> two-level pieces, flat on one side, with a hole on the other side </w:t>
      </w:r>
    </w:p>
    <w:p w14:paraId="53F7B260" w14:textId="62876C73" w:rsidR="00875940" w:rsidRPr="002266FA" w:rsidRDefault="00C76076" w:rsidP="00B80646">
      <w:pPr>
        <w:pStyle w:val="ListBullet"/>
        <w:rPr>
          <w:sz w:val="32"/>
          <w:szCs w:val="22"/>
        </w:rPr>
      </w:pPr>
      <w:r w:rsidRPr="002266FA">
        <w:rPr>
          <w:sz w:val="32"/>
          <w:szCs w:val="22"/>
          <w:lang w:val="en"/>
        </w:rPr>
        <w:lastRenderedPageBreak/>
        <w:t>Three</w:t>
      </w:r>
      <w:r w:rsidR="00875940" w:rsidRPr="002266FA">
        <w:rPr>
          <w:sz w:val="32"/>
          <w:szCs w:val="22"/>
          <w:lang w:val="en"/>
        </w:rPr>
        <w:t xml:space="preserve"> blindfolds</w:t>
      </w:r>
      <w:r w:rsidR="002132D2">
        <w:rPr>
          <w:sz w:val="32"/>
          <w:szCs w:val="22"/>
          <w:lang w:val="en"/>
        </w:rPr>
        <w:t>.</w:t>
      </w:r>
    </w:p>
    <w:p w14:paraId="59D608B6" w14:textId="77777777" w:rsidR="00875940" w:rsidRPr="00875940" w:rsidRDefault="00875940" w:rsidP="00B80646"/>
    <w:p w14:paraId="233E22E6" w14:textId="46DC27E9" w:rsidR="00875940" w:rsidRPr="005B6A5D" w:rsidRDefault="00875940" w:rsidP="00B80646">
      <w:pPr>
        <w:pStyle w:val="Heading2"/>
        <w:rPr>
          <w:rStyle w:val="normaltextrun"/>
        </w:rPr>
      </w:pPr>
      <w:r w:rsidRPr="005B6A5D">
        <w:rPr>
          <w:rStyle w:val="normaltextrun"/>
        </w:rPr>
        <w:t>Object of the game</w:t>
      </w:r>
    </w:p>
    <w:p w14:paraId="2B2EDA93" w14:textId="0BCBDC42" w:rsidR="00350485" w:rsidRPr="002266FA" w:rsidRDefault="008A135C" w:rsidP="00B80646">
      <w:pPr>
        <w:rPr>
          <w:sz w:val="32"/>
          <w:szCs w:val="22"/>
        </w:rPr>
      </w:pPr>
      <w:r w:rsidRPr="002266FA">
        <w:rPr>
          <w:sz w:val="32"/>
          <w:szCs w:val="22"/>
        </w:rPr>
        <w:t xml:space="preserve">Four senses </w:t>
      </w:r>
      <w:proofErr w:type="gramStart"/>
      <w:r w:rsidRPr="002266FA">
        <w:rPr>
          <w:sz w:val="32"/>
          <w:szCs w:val="22"/>
        </w:rPr>
        <w:t>is</w:t>
      </w:r>
      <w:proofErr w:type="gramEnd"/>
      <w:r w:rsidRPr="002266FA">
        <w:rPr>
          <w:sz w:val="32"/>
          <w:szCs w:val="22"/>
        </w:rPr>
        <w:t xml:space="preserve"> a strategy board game with unique gameplay, where players are blindfolded and have to use their sense of touch to win the game. The first player to align </w:t>
      </w:r>
      <w:r w:rsidR="00087323" w:rsidRPr="002266FA">
        <w:rPr>
          <w:sz w:val="32"/>
          <w:szCs w:val="22"/>
        </w:rPr>
        <w:t>four</w:t>
      </w:r>
      <w:r w:rsidRPr="002266FA">
        <w:rPr>
          <w:sz w:val="32"/>
          <w:szCs w:val="22"/>
        </w:rPr>
        <w:t xml:space="preserve"> pieces in a row (horizontally, </w:t>
      </w:r>
      <w:r w:rsidR="009076E9" w:rsidRPr="002266FA">
        <w:rPr>
          <w:sz w:val="32"/>
          <w:szCs w:val="22"/>
        </w:rPr>
        <w:t xml:space="preserve">vertically or </w:t>
      </w:r>
      <w:r w:rsidR="00916653" w:rsidRPr="002266FA">
        <w:rPr>
          <w:sz w:val="32"/>
          <w:szCs w:val="22"/>
        </w:rPr>
        <w:t>diagonally</w:t>
      </w:r>
      <w:r w:rsidR="009076E9" w:rsidRPr="002266FA">
        <w:rPr>
          <w:sz w:val="32"/>
          <w:szCs w:val="22"/>
        </w:rPr>
        <w:t>), either identical</w:t>
      </w:r>
      <w:r w:rsidR="00A004DB" w:rsidRPr="002266FA">
        <w:rPr>
          <w:sz w:val="32"/>
          <w:szCs w:val="22"/>
        </w:rPr>
        <w:t>ly shaped (for example, all flat</w:t>
      </w:r>
      <w:r w:rsidR="001B0F13" w:rsidRPr="002266FA">
        <w:rPr>
          <w:sz w:val="32"/>
          <w:szCs w:val="22"/>
        </w:rPr>
        <w:t>)</w:t>
      </w:r>
      <w:r w:rsidR="009076E9" w:rsidRPr="002266FA">
        <w:rPr>
          <w:sz w:val="32"/>
          <w:szCs w:val="22"/>
        </w:rPr>
        <w:t xml:space="preserve"> or on the same level</w:t>
      </w:r>
      <w:r w:rsidR="009E0006" w:rsidRPr="002266FA">
        <w:rPr>
          <w:sz w:val="32"/>
          <w:szCs w:val="22"/>
        </w:rPr>
        <w:t>;</w:t>
      </w:r>
      <w:r w:rsidR="009076E9" w:rsidRPr="002266FA">
        <w:rPr>
          <w:sz w:val="32"/>
          <w:szCs w:val="22"/>
        </w:rPr>
        <w:t xml:space="preserve"> or to align </w:t>
      </w:r>
      <w:r w:rsidR="00D13A7F" w:rsidRPr="002266FA">
        <w:rPr>
          <w:sz w:val="32"/>
          <w:szCs w:val="22"/>
        </w:rPr>
        <w:t>three</w:t>
      </w:r>
      <w:r w:rsidR="009076E9" w:rsidRPr="002266FA">
        <w:rPr>
          <w:sz w:val="32"/>
          <w:szCs w:val="22"/>
        </w:rPr>
        <w:t xml:space="preserve"> rising steps</w:t>
      </w:r>
      <w:r w:rsidR="002A63D2" w:rsidRPr="002266FA">
        <w:rPr>
          <w:sz w:val="32"/>
          <w:szCs w:val="22"/>
        </w:rPr>
        <w:t xml:space="preserve"> (from single level to triple level)</w:t>
      </w:r>
      <w:r w:rsidR="009076E9" w:rsidRPr="002266FA">
        <w:rPr>
          <w:sz w:val="32"/>
          <w:szCs w:val="22"/>
        </w:rPr>
        <w:t>, wins the game</w:t>
      </w:r>
      <w:r w:rsidR="00350485" w:rsidRPr="002266FA">
        <w:rPr>
          <w:sz w:val="32"/>
          <w:szCs w:val="22"/>
        </w:rPr>
        <w:t xml:space="preserve">. </w:t>
      </w:r>
    </w:p>
    <w:p w14:paraId="45598BEF" w14:textId="77777777" w:rsidR="00350485" w:rsidRPr="002266FA" w:rsidRDefault="00350485" w:rsidP="00B80646">
      <w:pPr>
        <w:rPr>
          <w:sz w:val="32"/>
          <w:szCs w:val="22"/>
        </w:rPr>
      </w:pPr>
    </w:p>
    <w:p w14:paraId="6512F9DF" w14:textId="72BB1B24" w:rsidR="00350485" w:rsidRPr="002266FA" w:rsidRDefault="00350485" w:rsidP="00B80646">
      <w:pPr>
        <w:rPr>
          <w:sz w:val="32"/>
          <w:szCs w:val="22"/>
        </w:rPr>
      </w:pPr>
      <w:r w:rsidRPr="002266FA">
        <w:rPr>
          <w:sz w:val="32"/>
          <w:szCs w:val="22"/>
        </w:rPr>
        <w:t xml:space="preserve">Four senses </w:t>
      </w:r>
      <w:proofErr w:type="gramStart"/>
      <w:r w:rsidRPr="002266FA">
        <w:rPr>
          <w:sz w:val="32"/>
          <w:szCs w:val="22"/>
        </w:rPr>
        <w:t>is</w:t>
      </w:r>
      <w:proofErr w:type="gramEnd"/>
      <w:r w:rsidRPr="002266FA">
        <w:rPr>
          <w:sz w:val="32"/>
          <w:szCs w:val="22"/>
        </w:rPr>
        <w:t xml:space="preserve"> a game that can be played by sighted and sight impaired players alike, with no advantage to either player. </w:t>
      </w:r>
    </w:p>
    <w:p w14:paraId="026C1CB8" w14:textId="77777777" w:rsidR="00350485" w:rsidRDefault="00350485" w:rsidP="00B80646"/>
    <w:p w14:paraId="7224C95B" w14:textId="07176599" w:rsidR="00E24AD3" w:rsidRDefault="00E24AD3" w:rsidP="00B80646">
      <w:pPr>
        <w:pStyle w:val="Heading2"/>
        <w:rPr>
          <w:rStyle w:val="normaltextrun"/>
        </w:rPr>
      </w:pPr>
      <w:r>
        <w:rPr>
          <w:rStyle w:val="normaltextrun"/>
        </w:rPr>
        <w:lastRenderedPageBreak/>
        <w:t>Setting up the game</w:t>
      </w:r>
    </w:p>
    <w:p w14:paraId="60AAE391" w14:textId="1784299C" w:rsidR="00571216" w:rsidRPr="002266FA" w:rsidRDefault="00BD1BF0" w:rsidP="00B80646">
      <w:pPr>
        <w:rPr>
          <w:sz w:val="32"/>
          <w:szCs w:val="22"/>
        </w:rPr>
      </w:pPr>
      <w:r w:rsidRPr="002266FA">
        <w:rPr>
          <w:sz w:val="32"/>
          <w:szCs w:val="22"/>
        </w:rPr>
        <w:t xml:space="preserve">You can play with </w:t>
      </w:r>
      <w:r w:rsidR="00DC7641" w:rsidRPr="002266FA">
        <w:rPr>
          <w:sz w:val="32"/>
          <w:szCs w:val="22"/>
        </w:rPr>
        <w:t>two</w:t>
      </w:r>
      <w:r w:rsidRPr="002266FA">
        <w:rPr>
          <w:sz w:val="32"/>
          <w:szCs w:val="22"/>
        </w:rPr>
        <w:t xml:space="preserve"> or </w:t>
      </w:r>
      <w:r w:rsidR="0088123D" w:rsidRPr="002266FA">
        <w:rPr>
          <w:sz w:val="32"/>
          <w:szCs w:val="22"/>
        </w:rPr>
        <w:t>three</w:t>
      </w:r>
      <w:r w:rsidRPr="002266FA">
        <w:rPr>
          <w:sz w:val="32"/>
          <w:szCs w:val="22"/>
        </w:rPr>
        <w:t xml:space="preserve"> people. Rules for </w:t>
      </w:r>
      <w:r w:rsidR="0088123D" w:rsidRPr="002266FA">
        <w:rPr>
          <w:sz w:val="32"/>
          <w:szCs w:val="22"/>
        </w:rPr>
        <w:t>three</w:t>
      </w:r>
      <w:r w:rsidRPr="002266FA">
        <w:rPr>
          <w:sz w:val="32"/>
          <w:szCs w:val="22"/>
        </w:rPr>
        <w:t xml:space="preserve"> players are further down in the instructions. </w:t>
      </w:r>
    </w:p>
    <w:p w14:paraId="069F2ACA" w14:textId="77777777" w:rsidR="00571216" w:rsidRPr="002266FA" w:rsidRDefault="00571216" w:rsidP="00B80646">
      <w:pPr>
        <w:rPr>
          <w:sz w:val="32"/>
          <w:szCs w:val="22"/>
        </w:rPr>
      </w:pPr>
    </w:p>
    <w:p w14:paraId="73E9CEB4" w14:textId="46D1DDB6" w:rsidR="00E24AD3" w:rsidRPr="002266FA" w:rsidRDefault="00E24AD3" w:rsidP="00B80646">
      <w:pPr>
        <w:rPr>
          <w:sz w:val="32"/>
          <w:szCs w:val="22"/>
        </w:rPr>
      </w:pPr>
      <w:r w:rsidRPr="002266FA">
        <w:rPr>
          <w:sz w:val="32"/>
          <w:szCs w:val="22"/>
        </w:rPr>
        <w:t xml:space="preserve">Before starting the game, place the board and the pieces nearby. Sort </w:t>
      </w:r>
      <w:r w:rsidR="008A457E" w:rsidRPr="002266FA">
        <w:rPr>
          <w:sz w:val="32"/>
          <w:szCs w:val="22"/>
        </w:rPr>
        <w:t>the pieces</w:t>
      </w:r>
      <w:r w:rsidRPr="002266FA">
        <w:rPr>
          <w:sz w:val="32"/>
          <w:szCs w:val="22"/>
        </w:rPr>
        <w:t xml:space="preserve"> by type, making it easier </w:t>
      </w:r>
      <w:r w:rsidR="007720E9" w:rsidRPr="002266FA">
        <w:rPr>
          <w:sz w:val="32"/>
          <w:szCs w:val="22"/>
        </w:rPr>
        <w:t xml:space="preserve">to find them. </w:t>
      </w:r>
      <w:r w:rsidR="78C6A5C7" w:rsidRPr="002266FA">
        <w:rPr>
          <w:sz w:val="32"/>
          <w:szCs w:val="22"/>
        </w:rPr>
        <w:t xml:space="preserve">Players </w:t>
      </w:r>
      <w:r w:rsidR="00B2141A" w:rsidRPr="002266FA">
        <w:rPr>
          <w:sz w:val="32"/>
          <w:szCs w:val="22"/>
        </w:rPr>
        <w:t xml:space="preserve">need to put on the </w:t>
      </w:r>
      <w:r w:rsidR="78C6A5C7" w:rsidRPr="002266FA">
        <w:rPr>
          <w:sz w:val="32"/>
          <w:szCs w:val="22"/>
        </w:rPr>
        <w:t>blindfolds before starting play.</w:t>
      </w:r>
      <w:r w:rsidR="00B2141A" w:rsidRPr="002266FA">
        <w:rPr>
          <w:sz w:val="32"/>
          <w:szCs w:val="22"/>
          <w:lang w:val="en"/>
        </w:rPr>
        <w:t xml:space="preserve"> </w:t>
      </w:r>
      <w:r w:rsidR="00BD0E4E" w:rsidRPr="002266FA">
        <w:rPr>
          <w:sz w:val="32"/>
          <w:szCs w:val="22"/>
          <w:lang w:val="en"/>
        </w:rPr>
        <w:t>Alternatively</w:t>
      </w:r>
      <w:r w:rsidR="00B2141A" w:rsidRPr="002266FA">
        <w:rPr>
          <w:sz w:val="32"/>
          <w:szCs w:val="22"/>
          <w:lang w:val="en"/>
        </w:rPr>
        <w:t xml:space="preserve">, you can cover the </w:t>
      </w:r>
      <w:r w:rsidR="00DE212A" w:rsidRPr="002266FA">
        <w:rPr>
          <w:sz w:val="32"/>
          <w:szCs w:val="22"/>
          <w:lang w:val="en"/>
        </w:rPr>
        <w:t>board</w:t>
      </w:r>
      <w:r w:rsidR="00B2141A" w:rsidRPr="002266FA">
        <w:rPr>
          <w:sz w:val="32"/>
          <w:szCs w:val="22"/>
          <w:lang w:val="en"/>
        </w:rPr>
        <w:t xml:space="preserve"> and pawns with a square of cloth or towel.</w:t>
      </w:r>
      <w:r w:rsidR="00B37992" w:rsidRPr="002266FA">
        <w:rPr>
          <w:sz w:val="32"/>
          <w:szCs w:val="22"/>
        </w:rPr>
        <w:t xml:space="preserve"> Younger players can play with their eyes open first </w:t>
      </w:r>
      <w:r w:rsidR="00B2141A" w:rsidRPr="002266FA">
        <w:rPr>
          <w:sz w:val="32"/>
          <w:szCs w:val="22"/>
        </w:rPr>
        <w:t>to</w:t>
      </w:r>
      <w:r w:rsidR="00B37992" w:rsidRPr="002266FA">
        <w:rPr>
          <w:sz w:val="32"/>
          <w:szCs w:val="22"/>
        </w:rPr>
        <w:t xml:space="preserve"> familiarise themselves with the game. </w:t>
      </w:r>
    </w:p>
    <w:p w14:paraId="0DBDF033" w14:textId="77777777" w:rsidR="00350485" w:rsidRDefault="00350485" w:rsidP="00B80646"/>
    <w:p w14:paraId="22B17F71" w14:textId="49772CFE" w:rsidR="00B37992" w:rsidRPr="005B6A5D" w:rsidRDefault="00B37992" w:rsidP="00B80646">
      <w:pPr>
        <w:pStyle w:val="Heading2"/>
        <w:rPr>
          <w:rStyle w:val="normaltextrun"/>
        </w:rPr>
      </w:pPr>
      <w:r w:rsidRPr="005B6A5D">
        <w:rPr>
          <w:rStyle w:val="normaltextrun"/>
        </w:rPr>
        <w:t xml:space="preserve">How to play </w:t>
      </w:r>
    </w:p>
    <w:p w14:paraId="505D3CD2" w14:textId="672C19F1" w:rsidR="007A7F07" w:rsidRPr="002266FA" w:rsidRDefault="007A7F07" w:rsidP="00B80646">
      <w:pPr>
        <w:rPr>
          <w:sz w:val="32"/>
          <w:szCs w:val="32"/>
        </w:rPr>
      </w:pPr>
      <w:r w:rsidRPr="59823F5F">
        <w:rPr>
          <w:rFonts w:cs="Arial"/>
          <w:sz w:val="32"/>
          <w:szCs w:val="32"/>
          <w:lang w:val="en"/>
        </w:rPr>
        <w:t>The youngest player starts the game.</w:t>
      </w:r>
      <w:r w:rsidR="4FA613E9" w:rsidRPr="59823F5F">
        <w:rPr>
          <w:rFonts w:cs="Arial"/>
          <w:sz w:val="32"/>
          <w:szCs w:val="32"/>
          <w:lang w:val="en"/>
        </w:rPr>
        <w:t xml:space="preserve"> The game is </w:t>
      </w:r>
      <w:r w:rsidR="00A458B3" w:rsidRPr="59823F5F">
        <w:rPr>
          <w:rFonts w:cs="Arial"/>
          <w:sz w:val="32"/>
          <w:szCs w:val="32"/>
          <w:lang w:val="en"/>
        </w:rPr>
        <w:t>recommended</w:t>
      </w:r>
      <w:r w:rsidR="4FA613E9" w:rsidRPr="59823F5F">
        <w:rPr>
          <w:rFonts w:cs="Arial"/>
          <w:sz w:val="32"/>
          <w:szCs w:val="32"/>
          <w:lang w:val="en"/>
        </w:rPr>
        <w:t xml:space="preserve"> from 8+. </w:t>
      </w:r>
    </w:p>
    <w:p w14:paraId="23F32553" w14:textId="77777777" w:rsidR="007A7F07" w:rsidRPr="002266FA" w:rsidRDefault="007A7F07" w:rsidP="00B80646">
      <w:pPr>
        <w:rPr>
          <w:sz w:val="32"/>
          <w:szCs w:val="22"/>
        </w:rPr>
      </w:pPr>
    </w:p>
    <w:p w14:paraId="41EB9D3F" w14:textId="54A1003C" w:rsidR="007A7F07" w:rsidRPr="002266FA" w:rsidRDefault="007A7F07" w:rsidP="00B80646">
      <w:pPr>
        <w:rPr>
          <w:sz w:val="32"/>
          <w:szCs w:val="22"/>
        </w:rPr>
      </w:pPr>
      <w:r w:rsidRPr="002266FA">
        <w:rPr>
          <w:sz w:val="32"/>
          <w:szCs w:val="22"/>
        </w:rPr>
        <w:t>The starting player chooses a piece and places it into any space on the board</w:t>
      </w:r>
      <w:r w:rsidR="003F5526" w:rsidRPr="002266FA">
        <w:rPr>
          <w:sz w:val="32"/>
          <w:szCs w:val="22"/>
        </w:rPr>
        <w:t xml:space="preserve">, which </w:t>
      </w:r>
      <w:r w:rsidR="00933311" w:rsidRPr="002266FA">
        <w:rPr>
          <w:sz w:val="32"/>
          <w:szCs w:val="22"/>
        </w:rPr>
        <w:t>consists of</w:t>
      </w:r>
      <w:r w:rsidR="003F5526" w:rsidRPr="002266FA">
        <w:rPr>
          <w:sz w:val="32"/>
          <w:szCs w:val="22"/>
        </w:rPr>
        <w:t xml:space="preserve"> a </w:t>
      </w:r>
      <w:proofErr w:type="gramStart"/>
      <w:r w:rsidR="003F5526" w:rsidRPr="002266FA">
        <w:rPr>
          <w:sz w:val="32"/>
          <w:szCs w:val="22"/>
        </w:rPr>
        <w:t>four by four</w:t>
      </w:r>
      <w:proofErr w:type="gramEnd"/>
      <w:r w:rsidR="003F5526" w:rsidRPr="002266FA">
        <w:rPr>
          <w:sz w:val="32"/>
          <w:szCs w:val="22"/>
        </w:rPr>
        <w:t xml:space="preserve"> </w:t>
      </w:r>
      <w:r w:rsidR="00C31A9B" w:rsidRPr="002266FA">
        <w:rPr>
          <w:sz w:val="32"/>
          <w:szCs w:val="22"/>
        </w:rPr>
        <w:t>grid</w:t>
      </w:r>
      <w:r w:rsidRPr="002266FA">
        <w:rPr>
          <w:sz w:val="32"/>
          <w:szCs w:val="22"/>
        </w:rPr>
        <w:t xml:space="preserve">. Let your opponent know once you have placed your piece.  </w:t>
      </w:r>
    </w:p>
    <w:p w14:paraId="06FC474B" w14:textId="77777777" w:rsidR="007A7F07" w:rsidRPr="002266FA" w:rsidRDefault="007A7F07" w:rsidP="00B80646">
      <w:pPr>
        <w:rPr>
          <w:sz w:val="32"/>
          <w:szCs w:val="22"/>
        </w:rPr>
      </w:pPr>
    </w:p>
    <w:p w14:paraId="1747ADB7" w14:textId="7E87AE67" w:rsidR="007A7F07" w:rsidRPr="002266FA" w:rsidRDefault="007A7F07" w:rsidP="00B80646">
      <w:pPr>
        <w:rPr>
          <w:sz w:val="32"/>
          <w:szCs w:val="22"/>
        </w:rPr>
      </w:pPr>
      <w:r w:rsidRPr="002266FA">
        <w:rPr>
          <w:sz w:val="32"/>
          <w:szCs w:val="22"/>
        </w:rPr>
        <w:t xml:space="preserve">The next player </w:t>
      </w:r>
      <w:r w:rsidR="0052797B" w:rsidRPr="002266FA">
        <w:rPr>
          <w:sz w:val="32"/>
          <w:szCs w:val="22"/>
        </w:rPr>
        <w:t>locates that piece by touch</w:t>
      </w:r>
      <w:r w:rsidR="00C61BD2" w:rsidRPr="002266FA">
        <w:rPr>
          <w:sz w:val="32"/>
          <w:szCs w:val="22"/>
        </w:rPr>
        <w:t xml:space="preserve"> and chooses</w:t>
      </w:r>
      <w:r w:rsidRPr="002266FA">
        <w:rPr>
          <w:sz w:val="32"/>
          <w:szCs w:val="22"/>
        </w:rPr>
        <w:t xml:space="preserve"> where </w:t>
      </w:r>
      <w:r w:rsidR="00C61BD2" w:rsidRPr="002266FA">
        <w:rPr>
          <w:sz w:val="32"/>
          <w:szCs w:val="22"/>
        </w:rPr>
        <w:t xml:space="preserve">to place </w:t>
      </w:r>
      <w:r w:rsidRPr="002266FA">
        <w:rPr>
          <w:sz w:val="32"/>
          <w:szCs w:val="22"/>
        </w:rPr>
        <w:t xml:space="preserve">their </w:t>
      </w:r>
      <w:r w:rsidR="00C61BD2" w:rsidRPr="002266FA">
        <w:rPr>
          <w:sz w:val="32"/>
          <w:szCs w:val="22"/>
        </w:rPr>
        <w:t>own piece. You</w:t>
      </w:r>
      <w:r w:rsidR="004B6C05" w:rsidRPr="002266FA">
        <w:rPr>
          <w:sz w:val="32"/>
          <w:szCs w:val="22"/>
        </w:rPr>
        <w:t xml:space="preserve"> can place</w:t>
      </w:r>
      <w:r w:rsidRPr="002266FA">
        <w:rPr>
          <w:sz w:val="32"/>
          <w:szCs w:val="22"/>
        </w:rPr>
        <w:t xml:space="preserve"> a piece in an empty location </w:t>
      </w:r>
      <w:r w:rsidRPr="002266FA">
        <w:rPr>
          <w:rFonts w:cs="Arial"/>
          <w:sz w:val="32"/>
          <w:szCs w:val="32"/>
          <w:lang w:val="en"/>
        </w:rPr>
        <w:t xml:space="preserve">or a location containing a </w:t>
      </w:r>
      <w:r w:rsidR="004B6C05" w:rsidRPr="002266FA">
        <w:rPr>
          <w:rFonts w:cs="Arial"/>
          <w:sz w:val="32"/>
          <w:szCs w:val="32"/>
          <w:lang w:val="en"/>
        </w:rPr>
        <w:t>single</w:t>
      </w:r>
      <w:r w:rsidRPr="002266FA">
        <w:rPr>
          <w:rFonts w:cs="Arial"/>
          <w:sz w:val="32"/>
          <w:szCs w:val="32"/>
          <w:lang w:val="en"/>
        </w:rPr>
        <w:t xml:space="preserve"> level piece.</w:t>
      </w:r>
      <w:r w:rsidR="00281BC4" w:rsidRPr="002266FA">
        <w:rPr>
          <w:rFonts w:cs="Arial"/>
          <w:sz w:val="32"/>
          <w:szCs w:val="32"/>
          <w:lang w:val="en"/>
        </w:rPr>
        <w:t xml:space="preserve"> T</w:t>
      </w:r>
      <w:r w:rsidRPr="002266FA">
        <w:rPr>
          <w:rFonts w:cs="Arial"/>
          <w:sz w:val="32"/>
          <w:szCs w:val="32"/>
          <w:lang w:val="en"/>
        </w:rPr>
        <w:t xml:space="preserve">here can be up to </w:t>
      </w:r>
      <w:r w:rsidR="00B70FA3" w:rsidRPr="002266FA">
        <w:rPr>
          <w:rFonts w:cs="Arial"/>
          <w:sz w:val="32"/>
          <w:szCs w:val="32"/>
          <w:lang w:val="en"/>
        </w:rPr>
        <w:t>two</w:t>
      </w:r>
      <w:r w:rsidRPr="002266FA">
        <w:rPr>
          <w:rFonts w:cs="Arial"/>
          <w:sz w:val="32"/>
          <w:szCs w:val="32"/>
          <w:lang w:val="en"/>
        </w:rPr>
        <w:t xml:space="preserve"> pieces in each </w:t>
      </w:r>
      <w:r w:rsidR="00B70FA3" w:rsidRPr="002266FA">
        <w:rPr>
          <w:rFonts w:cs="Arial"/>
          <w:sz w:val="32"/>
          <w:szCs w:val="32"/>
          <w:lang w:val="en"/>
        </w:rPr>
        <w:t>location</w:t>
      </w:r>
      <w:r w:rsidRPr="002266FA">
        <w:rPr>
          <w:rFonts w:cs="Arial"/>
          <w:sz w:val="32"/>
          <w:szCs w:val="32"/>
          <w:lang w:val="en"/>
        </w:rPr>
        <w:t xml:space="preserve">. </w:t>
      </w:r>
      <w:r w:rsidRPr="002266FA">
        <w:rPr>
          <w:sz w:val="32"/>
          <w:szCs w:val="22"/>
        </w:rPr>
        <w:t xml:space="preserve">Let your opponent know once you have placed your piece. The game continues like this until one player </w:t>
      </w:r>
      <w:r w:rsidR="00FF2487" w:rsidRPr="002266FA">
        <w:rPr>
          <w:sz w:val="32"/>
          <w:szCs w:val="22"/>
          <w:lang w:val="en"/>
        </w:rPr>
        <w:t>lines</w:t>
      </w:r>
      <w:r w:rsidRPr="002266FA">
        <w:rPr>
          <w:sz w:val="32"/>
          <w:szCs w:val="22"/>
          <w:lang w:val="en"/>
        </w:rPr>
        <w:t xml:space="preserve"> their pieces </w:t>
      </w:r>
      <w:r w:rsidR="00F52528" w:rsidRPr="002266FA">
        <w:rPr>
          <w:sz w:val="32"/>
          <w:szCs w:val="22"/>
          <w:lang w:val="en"/>
        </w:rPr>
        <w:t>up in a row</w:t>
      </w:r>
      <w:r w:rsidRPr="002266FA">
        <w:rPr>
          <w:sz w:val="32"/>
          <w:szCs w:val="22"/>
          <w:lang w:val="en"/>
        </w:rPr>
        <w:t>.</w:t>
      </w:r>
      <w:r w:rsidR="00F52528" w:rsidRPr="002266FA">
        <w:rPr>
          <w:sz w:val="32"/>
          <w:szCs w:val="22"/>
          <w:lang w:val="en"/>
        </w:rPr>
        <w:t xml:space="preserve"> See '</w:t>
      </w:r>
      <w:r w:rsidR="006F22FE" w:rsidRPr="002266FA">
        <w:rPr>
          <w:sz w:val="32"/>
          <w:szCs w:val="22"/>
          <w:lang w:val="en"/>
        </w:rPr>
        <w:t>H</w:t>
      </w:r>
      <w:r w:rsidR="00F52528" w:rsidRPr="002266FA">
        <w:rPr>
          <w:sz w:val="32"/>
          <w:szCs w:val="22"/>
          <w:lang w:val="en"/>
        </w:rPr>
        <w:t>ow to win' below for three ways you can win</w:t>
      </w:r>
      <w:r w:rsidRPr="002266FA">
        <w:rPr>
          <w:sz w:val="32"/>
          <w:szCs w:val="22"/>
          <w:lang w:val="en"/>
        </w:rPr>
        <w:t xml:space="preserve">. </w:t>
      </w:r>
    </w:p>
    <w:p w14:paraId="0DB7A2B3" w14:textId="77777777" w:rsidR="00350485" w:rsidRDefault="00350485" w:rsidP="00B80646"/>
    <w:p w14:paraId="1AD7D9B5" w14:textId="77777777" w:rsidR="007A7F07" w:rsidRDefault="007A7F07" w:rsidP="00B80646">
      <w:pPr>
        <w:pStyle w:val="Heading2"/>
        <w:rPr>
          <w:lang w:val="en"/>
        </w:rPr>
      </w:pPr>
      <w:r>
        <w:rPr>
          <w:lang w:val="en"/>
        </w:rPr>
        <w:lastRenderedPageBreak/>
        <w:t>Rules</w:t>
      </w:r>
    </w:p>
    <w:p w14:paraId="65C7BE55" w14:textId="5AC15A1E" w:rsidR="007A7F07" w:rsidRPr="002266FA" w:rsidRDefault="007A7F07" w:rsidP="00B80646">
      <w:pPr>
        <w:pStyle w:val="ListBullet"/>
        <w:rPr>
          <w:sz w:val="32"/>
          <w:szCs w:val="22"/>
          <w:lang w:val="en"/>
        </w:rPr>
      </w:pPr>
      <w:r w:rsidRPr="002266FA">
        <w:rPr>
          <w:sz w:val="32"/>
          <w:szCs w:val="22"/>
          <w:lang w:val="en"/>
        </w:rPr>
        <w:t xml:space="preserve">You can’t place a piece on a space that already has its </w:t>
      </w:r>
      <w:r w:rsidR="006F22FE" w:rsidRPr="002266FA">
        <w:rPr>
          <w:sz w:val="32"/>
          <w:szCs w:val="22"/>
          <w:lang w:val="en"/>
        </w:rPr>
        <w:t>two</w:t>
      </w:r>
      <w:r w:rsidRPr="002266FA">
        <w:rPr>
          <w:sz w:val="32"/>
          <w:szCs w:val="22"/>
          <w:lang w:val="en"/>
        </w:rPr>
        <w:t xml:space="preserve"> levels filled. The only way to have </w:t>
      </w:r>
      <w:r w:rsidRPr="002266FA">
        <w:rPr>
          <w:rFonts w:cs="Arial"/>
          <w:sz w:val="32"/>
          <w:szCs w:val="32"/>
          <w:lang w:val="en"/>
        </w:rPr>
        <w:t xml:space="preserve">a location with three levels is to first place a </w:t>
      </w:r>
      <w:r w:rsidR="00A933FC" w:rsidRPr="002266FA">
        <w:rPr>
          <w:rFonts w:cs="Arial"/>
          <w:sz w:val="32"/>
          <w:szCs w:val="32"/>
          <w:lang w:val="en"/>
        </w:rPr>
        <w:t>single</w:t>
      </w:r>
      <w:r w:rsidRPr="002266FA">
        <w:rPr>
          <w:rFonts w:cs="Arial"/>
          <w:sz w:val="32"/>
          <w:szCs w:val="32"/>
          <w:lang w:val="en"/>
        </w:rPr>
        <w:t>-level piece and then a double-level piece</w:t>
      </w:r>
      <w:r w:rsidR="00F55A6C" w:rsidRPr="002266FA">
        <w:rPr>
          <w:rFonts w:cs="Arial"/>
          <w:sz w:val="32"/>
          <w:szCs w:val="32"/>
          <w:lang w:val="en"/>
        </w:rPr>
        <w:t xml:space="preserve"> on top of </w:t>
      </w:r>
      <w:proofErr w:type="gramStart"/>
      <w:r w:rsidR="00F55A6C" w:rsidRPr="002266FA">
        <w:rPr>
          <w:rFonts w:cs="Arial"/>
          <w:sz w:val="32"/>
          <w:szCs w:val="32"/>
          <w:lang w:val="en"/>
        </w:rPr>
        <w:t>it</w:t>
      </w:r>
      <w:proofErr w:type="gramEnd"/>
    </w:p>
    <w:p w14:paraId="3ADDAAF4" w14:textId="46AB148E" w:rsidR="007A7F07" w:rsidRPr="002266FA" w:rsidRDefault="007A7F07" w:rsidP="00B80646">
      <w:pPr>
        <w:pStyle w:val="ListBullet"/>
        <w:rPr>
          <w:sz w:val="32"/>
          <w:szCs w:val="22"/>
          <w:lang w:val="en"/>
        </w:rPr>
      </w:pPr>
      <w:r w:rsidRPr="002266FA">
        <w:rPr>
          <w:sz w:val="32"/>
          <w:szCs w:val="22"/>
          <w:lang w:val="en"/>
        </w:rPr>
        <w:t>If</w:t>
      </w:r>
      <w:r w:rsidRPr="002266FA">
        <w:rPr>
          <w:sz w:val="32"/>
          <w:lang w:val="en"/>
        </w:rPr>
        <w:t xml:space="preserve"> one of the players has placed a winning piece but has not noticed it and does not declare it, it is the next player's turn. If t</w:t>
      </w:r>
      <w:r w:rsidR="005D081E" w:rsidRPr="002266FA">
        <w:rPr>
          <w:sz w:val="32"/>
          <w:lang w:val="en"/>
        </w:rPr>
        <w:t>he se</w:t>
      </w:r>
      <w:r w:rsidR="00C035F1" w:rsidRPr="002266FA">
        <w:rPr>
          <w:sz w:val="32"/>
          <w:lang w:val="en"/>
        </w:rPr>
        <w:t>cond player</w:t>
      </w:r>
      <w:r w:rsidRPr="002266FA">
        <w:rPr>
          <w:sz w:val="32"/>
          <w:lang w:val="en"/>
        </w:rPr>
        <w:t xml:space="preserve"> do</w:t>
      </w:r>
      <w:r w:rsidR="00C035F1" w:rsidRPr="002266FA">
        <w:rPr>
          <w:sz w:val="32"/>
          <w:lang w:val="en"/>
        </w:rPr>
        <w:t>es</w:t>
      </w:r>
      <w:r w:rsidRPr="002266FA">
        <w:rPr>
          <w:sz w:val="32"/>
          <w:lang w:val="en"/>
        </w:rPr>
        <w:t xml:space="preserve"> notice it, they can declare it</w:t>
      </w:r>
      <w:r w:rsidR="00C035F1" w:rsidRPr="002266FA">
        <w:rPr>
          <w:sz w:val="32"/>
          <w:lang w:val="en"/>
        </w:rPr>
        <w:t xml:space="preserve"> and</w:t>
      </w:r>
      <w:r w:rsidRPr="002266FA">
        <w:rPr>
          <w:sz w:val="32"/>
          <w:lang w:val="en"/>
        </w:rPr>
        <w:t xml:space="preserve"> win the </w:t>
      </w:r>
      <w:proofErr w:type="gramStart"/>
      <w:r w:rsidRPr="002266FA">
        <w:rPr>
          <w:sz w:val="32"/>
          <w:lang w:val="en"/>
        </w:rPr>
        <w:t>game</w:t>
      </w:r>
      <w:proofErr w:type="gramEnd"/>
    </w:p>
    <w:p w14:paraId="64F437F1" w14:textId="76AD4D84" w:rsidR="007A7F07" w:rsidRPr="002266FA" w:rsidRDefault="007A7F07" w:rsidP="00B80646">
      <w:pPr>
        <w:pStyle w:val="ListBullet"/>
        <w:rPr>
          <w:sz w:val="32"/>
          <w:szCs w:val="22"/>
          <w:lang w:val="en"/>
        </w:rPr>
      </w:pPr>
      <w:r w:rsidRPr="002266FA">
        <w:rPr>
          <w:sz w:val="32"/>
          <w:lang w:val="en"/>
        </w:rPr>
        <w:t xml:space="preserve">Once you have placed your piece </w:t>
      </w:r>
      <w:r w:rsidRPr="002266FA">
        <w:rPr>
          <w:sz w:val="32"/>
          <w:szCs w:val="22"/>
        </w:rPr>
        <w:t xml:space="preserve">let your opponent know you have done so.   </w:t>
      </w:r>
    </w:p>
    <w:p w14:paraId="2B6CBFBC" w14:textId="77777777" w:rsidR="00B37992" w:rsidRDefault="00B37992" w:rsidP="00B80646"/>
    <w:p w14:paraId="17D33A2B" w14:textId="345341BF" w:rsidR="00B37992" w:rsidRPr="006E2981" w:rsidRDefault="006E2981" w:rsidP="00B80646">
      <w:pPr>
        <w:pStyle w:val="Heading2"/>
        <w:rPr>
          <w:lang w:val="en"/>
        </w:rPr>
      </w:pPr>
      <w:r>
        <w:rPr>
          <w:lang w:val="en"/>
        </w:rPr>
        <w:t>How to win</w:t>
      </w:r>
    </w:p>
    <w:p w14:paraId="4E8C3917" w14:textId="7C7B9E03" w:rsidR="00F24262" w:rsidRPr="002266FA" w:rsidRDefault="002C0363" w:rsidP="00B80646">
      <w:pPr>
        <w:rPr>
          <w:sz w:val="32"/>
          <w:szCs w:val="22"/>
        </w:rPr>
      </w:pPr>
      <w:r w:rsidRPr="002266FA">
        <w:rPr>
          <w:sz w:val="32"/>
          <w:szCs w:val="22"/>
        </w:rPr>
        <w:t>Be the first to l</w:t>
      </w:r>
      <w:r w:rsidR="00D27EF0" w:rsidRPr="002266FA">
        <w:rPr>
          <w:sz w:val="32"/>
          <w:szCs w:val="22"/>
        </w:rPr>
        <w:t xml:space="preserve">ine up </w:t>
      </w:r>
      <w:r w:rsidR="009540AF" w:rsidRPr="002266FA">
        <w:rPr>
          <w:sz w:val="32"/>
          <w:szCs w:val="22"/>
        </w:rPr>
        <w:t>your pieces in a ro</w:t>
      </w:r>
      <w:r w:rsidR="00F24262" w:rsidRPr="002266FA">
        <w:rPr>
          <w:sz w:val="32"/>
          <w:szCs w:val="22"/>
        </w:rPr>
        <w:t xml:space="preserve">w. </w:t>
      </w:r>
      <w:r w:rsidR="006E2981" w:rsidRPr="002266FA">
        <w:rPr>
          <w:sz w:val="32"/>
          <w:szCs w:val="22"/>
        </w:rPr>
        <w:t xml:space="preserve"> </w:t>
      </w:r>
      <w:r w:rsidR="006E2981" w:rsidRPr="002266FA">
        <w:rPr>
          <w:sz w:val="32"/>
          <w:szCs w:val="22"/>
          <w:lang w:val="en"/>
        </w:rPr>
        <w:t xml:space="preserve">There are </w:t>
      </w:r>
      <w:r w:rsidR="00B010DC" w:rsidRPr="002266FA">
        <w:rPr>
          <w:sz w:val="32"/>
          <w:szCs w:val="22"/>
          <w:lang w:val="en"/>
        </w:rPr>
        <w:t>three</w:t>
      </w:r>
      <w:r w:rsidR="006E2981" w:rsidRPr="002266FA">
        <w:rPr>
          <w:sz w:val="32"/>
          <w:szCs w:val="22"/>
          <w:lang w:val="en"/>
        </w:rPr>
        <w:t xml:space="preserve"> ways to win.</w:t>
      </w:r>
      <w:r w:rsidR="00F24262" w:rsidRPr="002266FA">
        <w:rPr>
          <w:sz w:val="32"/>
          <w:szCs w:val="22"/>
          <w:lang w:val="en"/>
        </w:rPr>
        <w:t xml:space="preserve"> </w:t>
      </w:r>
    </w:p>
    <w:p w14:paraId="7476F7E7" w14:textId="77777777" w:rsidR="00F24262" w:rsidRPr="002266FA" w:rsidRDefault="00F24262" w:rsidP="00B80646">
      <w:pPr>
        <w:rPr>
          <w:sz w:val="32"/>
          <w:szCs w:val="22"/>
        </w:rPr>
      </w:pPr>
    </w:p>
    <w:p w14:paraId="13113CE0" w14:textId="3B18B3F2" w:rsidR="00F24262" w:rsidRPr="002266FA" w:rsidRDefault="00F24262" w:rsidP="00B80646">
      <w:pPr>
        <w:pStyle w:val="ListBullet"/>
        <w:rPr>
          <w:sz w:val="32"/>
          <w:szCs w:val="22"/>
        </w:rPr>
      </w:pPr>
      <w:r w:rsidRPr="002266FA">
        <w:rPr>
          <w:sz w:val="32"/>
          <w:szCs w:val="22"/>
        </w:rPr>
        <w:t xml:space="preserve">Line up </w:t>
      </w:r>
      <w:r w:rsidR="00B010DC" w:rsidRPr="002266FA">
        <w:rPr>
          <w:sz w:val="32"/>
          <w:szCs w:val="22"/>
        </w:rPr>
        <w:t>four</w:t>
      </w:r>
      <w:r w:rsidRPr="002266FA">
        <w:rPr>
          <w:sz w:val="32"/>
          <w:szCs w:val="22"/>
        </w:rPr>
        <w:t xml:space="preserve"> identical pieces in a row: </w:t>
      </w:r>
      <w:r w:rsidR="00B010DC" w:rsidRPr="002266FA">
        <w:rPr>
          <w:sz w:val="32"/>
          <w:szCs w:val="22"/>
        </w:rPr>
        <w:t>this</w:t>
      </w:r>
      <w:r w:rsidRPr="002266FA">
        <w:rPr>
          <w:sz w:val="32"/>
          <w:szCs w:val="22"/>
        </w:rPr>
        <w:t xml:space="preserve"> can be </w:t>
      </w:r>
      <w:r w:rsidR="00A14CC2" w:rsidRPr="002266FA">
        <w:rPr>
          <w:sz w:val="32"/>
          <w:szCs w:val="22"/>
        </w:rPr>
        <w:t>four</w:t>
      </w:r>
      <w:r w:rsidRPr="002266FA">
        <w:rPr>
          <w:sz w:val="32"/>
          <w:szCs w:val="22"/>
        </w:rPr>
        <w:t xml:space="preserve"> solid pieces</w:t>
      </w:r>
      <w:r w:rsidR="00A14CC2" w:rsidRPr="002266FA">
        <w:rPr>
          <w:sz w:val="32"/>
          <w:szCs w:val="22"/>
        </w:rPr>
        <w:t xml:space="preserve"> or four pieces with holes</w:t>
      </w:r>
      <w:r w:rsidRPr="002266FA">
        <w:rPr>
          <w:sz w:val="32"/>
          <w:szCs w:val="22"/>
        </w:rPr>
        <w:t>. The height of these</w:t>
      </w:r>
      <w:r w:rsidR="00A14CC2" w:rsidRPr="002266FA">
        <w:rPr>
          <w:sz w:val="32"/>
          <w:szCs w:val="22"/>
        </w:rPr>
        <w:t xml:space="preserve"> pieces</w:t>
      </w:r>
      <w:r w:rsidRPr="002266FA">
        <w:rPr>
          <w:sz w:val="32"/>
          <w:szCs w:val="22"/>
        </w:rPr>
        <w:t xml:space="preserve"> can be </w:t>
      </w:r>
      <w:proofErr w:type="gramStart"/>
      <w:r w:rsidRPr="002266FA">
        <w:rPr>
          <w:sz w:val="32"/>
          <w:szCs w:val="22"/>
        </w:rPr>
        <w:t>different</w:t>
      </w:r>
      <w:proofErr w:type="gramEnd"/>
    </w:p>
    <w:p w14:paraId="17591CD8" w14:textId="75B85356" w:rsidR="00F24262" w:rsidRPr="002266FA" w:rsidRDefault="00F24262" w:rsidP="00B80646">
      <w:pPr>
        <w:pStyle w:val="ListBullet"/>
        <w:rPr>
          <w:sz w:val="32"/>
          <w:szCs w:val="22"/>
        </w:rPr>
      </w:pPr>
      <w:r w:rsidRPr="002266FA">
        <w:rPr>
          <w:sz w:val="32"/>
          <w:szCs w:val="22"/>
        </w:rPr>
        <w:t xml:space="preserve">Line up </w:t>
      </w:r>
      <w:r w:rsidR="00A14CC2" w:rsidRPr="002266FA">
        <w:rPr>
          <w:sz w:val="32"/>
          <w:szCs w:val="22"/>
        </w:rPr>
        <w:t>four</w:t>
      </w:r>
      <w:r w:rsidRPr="002266FA">
        <w:rPr>
          <w:sz w:val="32"/>
          <w:szCs w:val="22"/>
        </w:rPr>
        <w:t xml:space="preserve"> different pieces on the same level: they can be </w:t>
      </w:r>
      <w:r w:rsidR="00884BE5" w:rsidRPr="002266FA">
        <w:rPr>
          <w:sz w:val="32"/>
          <w:szCs w:val="22"/>
        </w:rPr>
        <w:t>single, double</w:t>
      </w:r>
      <w:r w:rsidRPr="002266FA">
        <w:rPr>
          <w:sz w:val="32"/>
          <w:szCs w:val="22"/>
        </w:rPr>
        <w:t xml:space="preserve"> or </w:t>
      </w:r>
      <w:r w:rsidR="00884BE5" w:rsidRPr="002266FA">
        <w:rPr>
          <w:sz w:val="32"/>
          <w:szCs w:val="22"/>
        </w:rPr>
        <w:t>triple</w:t>
      </w:r>
      <w:r w:rsidRPr="002266FA">
        <w:rPr>
          <w:sz w:val="32"/>
          <w:szCs w:val="22"/>
        </w:rPr>
        <w:t xml:space="preserve"> </w:t>
      </w:r>
      <w:proofErr w:type="gramStart"/>
      <w:r w:rsidRPr="002266FA">
        <w:rPr>
          <w:sz w:val="32"/>
          <w:szCs w:val="22"/>
        </w:rPr>
        <w:t>level</w:t>
      </w:r>
      <w:proofErr w:type="gramEnd"/>
    </w:p>
    <w:p w14:paraId="3530FEB2" w14:textId="77777777" w:rsidR="00A50534" w:rsidRDefault="00F24262" w:rsidP="00B80646">
      <w:pPr>
        <w:pStyle w:val="ListBullet"/>
        <w:rPr>
          <w:sz w:val="32"/>
          <w:szCs w:val="22"/>
        </w:rPr>
      </w:pPr>
      <w:r w:rsidRPr="002266FA">
        <w:rPr>
          <w:sz w:val="32"/>
          <w:szCs w:val="22"/>
        </w:rPr>
        <w:t xml:space="preserve">Line up </w:t>
      </w:r>
      <w:r w:rsidR="00884BE5" w:rsidRPr="002266FA">
        <w:rPr>
          <w:sz w:val="32"/>
          <w:szCs w:val="22"/>
        </w:rPr>
        <w:t>three</w:t>
      </w:r>
      <w:r w:rsidRPr="002266FA">
        <w:rPr>
          <w:sz w:val="32"/>
          <w:szCs w:val="22"/>
        </w:rPr>
        <w:t xml:space="preserve"> pieces in ascending or descending order</w:t>
      </w:r>
    </w:p>
    <w:p w14:paraId="50B4382D" w14:textId="7AD0BEB4" w:rsidR="00F24262" w:rsidRPr="002266FA" w:rsidRDefault="00F24262" w:rsidP="00B80646">
      <w:pPr>
        <w:pStyle w:val="ListBullet"/>
        <w:rPr>
          <w:sz w:val="32"/>
          <w:szCs w:val="22"/>
        </w:rPr>
      </w:pPr>
      <w:r w:rsidRPr="002266FA">
        <w:rPr>
          <w:sz w:val="32"/>
          <w:szCs w:val="22"/>
        </w:rPr>
        <w:t xml:space="preserve">They must be aligned, each one higher than the previous one. That is, a </w:t>
      </w:r>
      <w:r w:rsidR="00EE6C33" w:rsidRPr="002266FA">
        <w:rPr>
          <w:sz w:val="32"/>
          <w:szCs w:val="22"/>
        </w:rPr>
        <w:t>single</w:t>
      </w:r>
      <w:r w:rsidRPr="002266FA">
        <w:rPr>
          <w:sz w:val="32"/>
          <w:szCs w:val="22"/>
        </w:rPr>
        <w:t xml:space="preserve"> level </w:t>
      </w:r>
      <w:r w:rsidR="00EE6C33" w:rsidRPr="002266FA">
        <w:rPr>
          <w:sz w:val="32"/>
          <w:szCs w:val="22"/>
        </w:rPr>
        <w:t>piece</w:t>
      </w:r>
      <w:r w:rsidRPr="002266FA">
        <w:rPr>
          <w:sz w:val="32"/>
          <w:szCs w:val="22"/>
        </w:rPr>
        <w:t xml:space="preserve">, then a </w:t>
      </w:r>
      <w:r w:rsidR="00EE6C33" w:rsidRPr="002266FA">
        <w:rPr>
          <w:sz w:val="32"/>
          <w:szCs w:val="22"/>
        </w:rPr>
        <w:t>double</w:t>
      </w:r>
      <w:r w:rsidRPr="002266FA">
        <w:rPr>
          <w:sz w:val="32"/>
          <w:szCs w:val="22"/>
        </w:rPr>
        <w:t xml:space="preserve"> level </w:t>
      </w:r>
      <w:r w:rsidR="00EE6C33" w:rsidRPr="002266FA">
        <w:rPr>
          <w:sz w:val="32"/>
          <w:szCs w:val="22"/>
        </w:rPr>
        <w:t>piece, followed by</w:t>
      </w:r>
      <w:r w:rsidRPr="002266FA">
        <w:rPr>
          <w:sz w:val="32"/>
          <w:szCs w:val="22"/>
        </w:rPr>
        <w:t xml:space="preserve"> a </w:t>
      </w:r>
      <w:r w:rsidR="00EE6C33" w:rsidRPr="002266FA">
        <w:rPr>
          <w:sz w:val="32"/>
          <w:szCs w:val="22"/>
        </w:rPr>
        <w:t>triple</w:t>
      </w:r>
      <w:r w:rsidRPr="002266FA">
        <w:rPr>
          <w:sz w:val="32"/>
          <w:szCs w:val="22"/>
        </w:rPr>
        <w:t xml:space="preserve"> level </w:t>
      </w:r>
      <w:r w:rsidR="00EE6C33" w:rsidRPr="002266FA">
        <w:rPr>
          <w:sz w:val="32"/>
          <w:szCs w:val="22"/>
        </w:rPr>
        <w:t>piece</w:t>
      </w:r>
      <w:r w:rsidRPr="002266FA">
        <w:rPr>
          <w:sz w:val="32"/>
          <w:szCs w:val="22"/>
        </w:rPr>
        <w:t xml:space="preserve">. They </w:t>
      </w:r>
      <w:r w:rsidR="00B17A45" w:rsidRPr="002266FA">
        <w:rPr>
          <w:sz w:val="32"/>
          <w:szCs w:val="22"/>
        </w:rPr>
        <w:t>do not have to be all the same shape (for example, all solid pieces)</w:t>
      </w:r>
      <w:r w:rsidRPr="002266FA">
        <w:rPr>
          <w:sz w:val="32"/>
          <w:szCs w:val="22"/>
        </w:rPr>
        <w:t>.</w:t>
      </w:r>
    </w:p>
    <w:p w14:paraId="0C1D2352" w14:textId="77777777" w:rsidR="00A14105" w:rsidRPr="004E2F1A" w:rsidRDefault="00A14105" w:rsidP="00B80646">
      <w:pPr>
        <w:rPr>
          <w:rFonts w:cs="Arial"/>
          <w:bCs/>
          <w:szCs w:val="28"/>
        </w:rPr>
      </w:pPr>
    </w:p>
    <w:p w14:paraId="54E0C8CC" w14:textId="2B1F6ABD" w:rsidR="00A14105" w:rsidRPr="005B6A5D" w:rsidRDefault="00683E73" w:rsidP="00B80646">
      <w:pPr>
        <w:pStyle w:val="Heading2"/>
      </w:pPr>
      <w:r w:rsidRPr="005B6A5D">
        <w:lastRenderedPageBreak/>
        <w:t>Rules for</w:t>
      </w:r>
      <w:r w:rsidR="00A14105" w:rsidRPr="005B6A5D">
        <w:t xml:space="preserve"> </w:t>
      </w:r>
      <w:r w:rsidR="00B17A45" w:rsidRPr="005B6A5D">
        <w:t>three</w:t>
      </w:r>
      <w:r w:rsidR="00A14105" w:rsidRPr="005B6A5D">
        <w:t xml:space="preserve"> players </w:t>
      </w:r>
    </w:p>
    <w:p w14:paraId="3CE3BC97" w14:textId="58CB876B" w:rsidR="00A14105" w:rsidRPr="002266FA" w:rsidRDefault="00A14105" w:rsidP="00B80646">
      <w:pPr>
        <w:rPr>
          <w:rFonts w:cs="Arial"/>
          <w:bCs/>
          <w:sz w:val="32"/>
          <w:szCs w:val="32"/>
        </w:rPr>
      </w:pPr>
      <w:r w:rsidRPr="002266FA">
        <w:rPr>
          <w:rFonts w:cs="Arial"/>
          <w:bCs/>
          <w:sz w:val="32"/>
          <w:szCs w:val="32"/>
          <w:lang w:val="en"/>
        </w:rPr>
        <w:t>The game unfolds in the same way: each player takes turns, clockwise, plac</w:t>
      </w:r>
      <w:r w:rsidR="003D0BD8" w:rsidRPr="002266FA">
        <w:rPr>
          <w:rFonts w:cs="Arial"/>
          <w:bCs/>
          <w:sz w:val="32"/>
          <w:szCs w:val="32"/>
          <w:lang w:val="en"/>
        </w:rPr>
        <w:t>ing</w:t>
      </w:r>
      <w:r w:rsidRPr="002266FA">
        <w:rPr>
          <w:rFonts w:cs="Arial"/>
          <w:bCs/>
          <w:sz w:val="32"/>
          <w:szCs w:val="32"/>
          <w:lang w:val="en"/>
        </w:rPr>
        <w:t xml:space="preserve"> a piece on the board, until one of the conditions of victory is reached. </w:t>
      </w:r>
    </w:p>
    <w:p w14:paraId="07C6D3BC" w14:textId="77777777" w:rsidR="00A14105" w:rsidRPr="002266FA" w:rsidRDefault="00A14105" w:rsidP="00B80646">
      <w:pPr>
        <w:ind w:left="567"/>
        <w:rPr>
          <w:rFonts w:cs="Arial"/>
          <w:bCs/>
          <w:sz w:val="32"/>
          <w:szCs w:val="32"/>
        </w:rPr>
      </w:pPr>
    </w:p>
    <w:p w14:paraId="71B595D5" w14:textId="1237C03F" w:rsidR="00A14105" w:rsidRPr="002266FA" w:rsidRDefault="00A14105" w:rsidP="00B80646">
      <w:pPr>
        <w:rPr>
          <w:rFonts w:cs="Arial"/>
          <w:bCs/>
          <w:sz w:val="32"/>
          <w:szCs w:val="32"/>
        </w:rPr>
      </w:pPr>
      <w:r w:rsidRPr="002266FA">
        <w:rPr>
          <w:rFonts w:cs="Arial"/>
          <w:bCs/>
          <w:sz w:val="32"/>
          <w:szCs w:val="32"/>
          <w:lang w:val="en"/>
        </w:rPr>
        <w:t xml:space="preserve">Play </w:t>
      </w:r>
      <w:r w:rsidR="003D0BD8" w:rsidRPr="002266FA">
        <w:rPr>
          <w:rFonts w:cs="Arial"/>
          <w:bCs/>
          <w:sz w:val="32"/>
          <w:szCs w:val="32"/>
          <w:lang w:val="en"/>
        </w:rPr>
        <w:t>three</w:t>
      </w:r>
      <w:r w:rsidRPr="002266FA">
        <w:rPr>
          <w:rFonts w:cs="Arial"/>
          <w:bCs/>
          <w:sz w:val="32"/>
          <w:szCs w:val="32"/>
          <w:lang w:val="en"/>
        </w:rPr>
        <w:t xml:space="preserve"> rounds and take it in turns so that a different player plays first in each round. At the end of each round, players count their score.</w:t>
      </w:r>
    </w:p>
    <w:p w14:paraId="3D100214" w14:textId="77777777" w:rsidR="0086428E" w:rsidRPr="002266FA" w:rsidRDefault="0086428E" w:rsidP="00B80646">
      <w:pPr>
        <w:rPr>
          <w:rFonts w:cs="Arial"/>
          <w:bCs/>
          <w:sz w:val="32"/>
          <w:szCs w:val="32"/>
        </w:rPr>
      </w:pPr>
    </w:p>
    <w:p w14:paraId="22DEB06F" w14:textId="661B3AB4" w:rsidR="00A14105" w:rsidRPr="002266FA" w:rsidRDefault="00161C0A" w:rsidP="00B80646">
      <w:pPr>
        <w:rPr>
          <w:rFonts w:cs="Arial"/>
          <w:bCs/>
          <w:sz w:val="32"/>
          <w:szCs w:val="32"/>
        </w:rPr>
      </w:pPr>
      <w:r w:rsidRPr="002266FA">
        <w:rPr>
          <w:rFonts w:cs="Arial"/>
          <w:bCs/>
          <w:sz w:val="32"/>
          <w:szCs w:val="32"/>
          <w:lang w:val="en"/>
        </w:rPr>
        <w:t>P</w:t>
      </w:r>
      <w:r w:rsidR="00A14105" w:rsidRPr="002266FA">
        <w:rPr>
          <w:rFonts w:cs="Arial"/>
          <w:bCs/>
          <w:sz w:val="32"/>
          <w:szCs w:val="32"/>
          <w:lang w:val="en"/>
        </w:rPr>
        <w:t>oints are counted as follows:</w:t>
      </w:r>
    </w:p>
    <w:p w14:paraId="54236618" w14:textId="77FE01A8" w:rsidR="00A14105" w:rsidRPr="002266FA" w:rsidRDefault="00A14105" w:rsidP="00B80646">
      <w:pPr>
        <w:pStyle w:val="ListBullet"/>
        <w:rPr>
          <w:sz w:val="32"/>
          <w:szCs w:val="22"/>
        </w:rPr>
      </w:pPr>
      <w:r w:rsidRPr="002266FA">
        <w:rPr>
          <w:sz w:val="32"/>
          <w:szCs w:val="22"/>
          <w:lang w:val="en"/>
        </w:rPr>
        <w:t xml:space="preserve">The player who won the game earns </w:t>
      </w:r>
      <w:r w:rsidR="00161C0A" w:rsidRPr="002266FA">
        <w:rPr>
          <w:sz w:val="32"/>
          <w:szCs w:val="22"/>
          <w:lang w:val="en"/>
        </w:rPr>
        <w:t>five</w:t>
      </w:r>
      <w:r w:rsidRPr="002266FA">
        <w:rPr>
          <w:sz w:val="32"/>
          <w:szCs w:val="22"/>
          <w:lang w:val="en"/>
        </w:rPr>
        <w:t xml:space="preserve"> </w:t>
      </w:r>
      <w:proofErr w:type="gramStart"/>
      <w:r w:rsidRPr="002266FA">
        <w:rPr>
          <w:sz w:val="32"/>
          <w:szCs w:val="22"/>
          <w:lang w:val="en"/>
        </w:rPr>
        <w:t>points</w:t>
      </w:r>
      <w:proofErr w:type="gramEnd"/>
    </w:p>
    <w:p w14:paraId="6D108367" w14:textId="1CC5A907" w:rsidR="00A14105" w:rsidRPr="002266FA" w:rsidRDefault="00A14105" w:rsidP="00B80646">
      <w:pPr>
        <w:pStyle w:val="ListBullet"/>
        <w:rPr>
          <w:sz w:val="32"/>
          <w:szCs w:val="22"/>
        </w:rPr>
      </w:pPr>
      <w:r w:rsidRPr="002266FA">
        <w:rPr>
          <w:sz w:val="32"/>
          <w:szCs w:val="22"/>
          <w:lang w:val="en"/>
        </w:rPr>
        <w:t xml:space="preserve">The player who played </w:t>
      </w:r>
      <w:r w:rsidR="000E4C24" w:rsidRPr="002266FA">
        <w:rPr>
          <w:sz w:val="32"/>
          <w:szCs w:val="22"/>
          <w:lang w:val="en"/>
        </w:rPr>
        <w:t xml:space="preserve">directly </w:t>
      </w:r>
      <w:r w:rsidRPr="002266FA">
        <w:rPr>
          <w:sz w:val="32"/>
          <w:szCs w:val="22"/>
          <w:lang w:val="en"/>
        </w:rPr>
        <w:t xml:space="preserve">before </w:t>
      </w:r>
      <w:r w:rsidR="000E4C24" w:rsidRPr="002266FA">
        <w:rPr>
          <w:sz w:val="32"/>
          <w:szCs w:val="22"/>
          <w:lang w:val="en"/>
        </w:rPr>
        <w:t xml:space="preserve">the winning player gets 0 </w:t>
      </w:r>
      <w:proofErr w:type="gramStart"/>
      <w:r w:rsidR="000E4C24" w:rsidRPr="002266FA">
        <w:rPr>
          <w:sz w:val="32"/>
          <w:szCs w:val="22"/>
          <w:lang w:val="en"/>
        </w:rPr>
        <w:t>points</w:t>
      </w:r>
      <w:proofErr w:type="gramEnd"/>
    </w:p>
    <w:p w14:paraId="2D8DFAB5" w14:textId="65F24383" w:rsidR="00A14105" w:rsidRPr="002266FA" w:rsidRDefault="00A14105" w:rsidP="00B80646">
      <w:pPr>
        <w:pStyle w:val="ListBullet"/>
        <w:rPr>
          <w:sz w:val="32"/>
          <w:szCs w:val="22"/>
        </w:rPr>
      </w:pPr>
      <w:r w:rsidRPr="002266FA">
        <w:rPr>
          <w:sz w:val="32"/>
          <w:szCs w:val="22"/>
          <w:lang w:val="en"/>
        </w:rPr>
        <w:t xml:space="preserve">The third player earns </w:t>
      </w:r>
      <w:r w:rsidR="002A337F" w:rsidRPr="002266FA">
        <w:rPr>
          <w:sz w:val="32"/>
          <w:szCs w:val="22"/>
          <w:lang w:val="en"/>
        </w:rPr>
        <w:t>three</w:t>
      </w:r>
      <w:r w:rsidRPr="002266FA">
        <w:rPr>
          <w:sz w:val="32"/>
          <w:szCs w:val="22"/>
          <w:lang w:val="en"/>
        </w:rPr>
        <w:t xml:space="preserve"> </w:t>
      </w:r>
      <w:proofErr w:type="gramStart"/>
      <w:r w:rsidRPr="002266FA">
        <w:rPr>
          <w:sz w:val="32"/>
          <w:szCs w:val="22"/>
          <w:lang w:val="en"/>
        </w:rPr>
        <w:t>points</w:t>
      </w:r>
      <w:proofErr w:type="gramEnd"/>
    </w:p>
    <w:p w14:paraId="67E20DD2" w14:textId="4DC5C2B0" w:rsidR="00BD1BF0" w:rsidRPr="002266FA" w:rsidRDefault="00BD1BF0" w:rsidP="00B80646">
      <w:pPr>
        <w:pStyle w:val="ListBullet"/>
        <w:rPr>
          <w:sz w:val="32"/>
          <w:szCs w:val="22"/>
        </w:rPr>
      </w:pPr>
      <w:r w:rsidRPr="002266FA">
        <w:rPr>
          <w:sz w:val="32"/>
          <w:szCs w:val="22"/>
          <w:lang w:val="en"/>
        </w:rPr>
        <w:lastRenderedPageBreak/>
        <w:t xml:space="preserve">After </w:t>
      </w:r>
      <w:r w:rsidR="002A337F" w:rsidRPr="002266FA">
        <w:rPr>
          <w:sz w:val="32"/>
          <w:szCs w:val="22"/>
          <w:lang w:val="en"/>
        </w:rPr>
        <w:t>three</w:t>
      </w:r>
      <w:r w:rsidRPr="002266FA">
        <w:rPr>
          <w:sz w:val="32"/>
          <w:szCs w:val="22"/>
          <w:lang w:val="en"/>
        </w:rPr>
        <w:t xml:space="preserve"> rounds the player with the highest score wins the game</w:t>
      </w:r>
      <w:r w:rsidR="002A337F" w:rsidRPr="002266FA">
        <w:rPr>
          <w:sz w:val="32"/>
          <w:szCs w:val="22"/>
          <w:lang w:val="en"/>
        </w:rPr>
        <w:t>.</w:t>
      </w:r>
      <w:r w:rsidRPr="002266FA">
        <w:rPr>
          <w:sz w:val="32"/>
          <w:szCs w:val="22"/>
          <w:lang w:val="en"/>
        </w:rPr>
        <w:t xml:space="preserve"> </w:t>
      </w:r>
    </w:p>
    <w:p w14:paraId="3AD7C7FF" w14:textId="77777777" w:rsidR="00A14105" w:rsidRPr="004E2F1A" w:rsidRDefault="00A14105" w:rsidP="00B80646">
      <w:pPr>
        <w:ind w:left="1260"/>
        <w:rPr>
          <w:rFonts w:cs="Arial"/>
          <w:bCs/>
          <w:szCs w:val="28"/>
        </w:rPr>
      </w:pPr>
    </w:p>
    <w:p w14:paraId="03205E1A" w14:textId="77777777" w:rsidR="00A14105" w:rsidRDefault="00A14105" w:rsidP="00B80646">
      <w:pPr>
        <w:pStyle w:val="Heading2"/>
        <w:rPr>
          <w:lang w:val="en"/>
        </w:rPr>
      </w:pPr>
      <w:r w:rsidRPr="004E2F1A">
        <w:rPr>
          <w:lang w:val="en"/>
        </w:rPr>
        <w:t>Bonus</w:t>
      </w:r>
    </w:p>
    <w:p w14:paraId="0BC6C478" w14:textId="68A3788B" w:rsidR="00A14105" w:rsidRPr="002266FA" w:rsidRDefault="00A14105" w:rsidP="00B80646">
      <w:pPr>
        <w:rPr>
          <w:rFonts w:cs="Arial"/>
          <w:sz w:val="32"/>
          <w:szCs w:val="32"/>
          <w:lang w:val="en"/>
        </w:rPr>
      </w:pPr>
      <w:r w:rsidRPr="002266FA">
        <w:rPr>
          <w:rFonts w:cs="Arial"/>
          <w:sz w:val="32"/>
          <w:szCs w:val="32"/>
          <w:lang w:val="en"/>
        </w:rPr>
        <w:t xml:space="preserve">If a player wins </w:t>
      </w:r>
      <w:r w:rsidR="000E4C24" w:rsidRPr="002266FA">
        <w:rPr>
          <w:rFonts w:cs="Arial"/>
          <w:sz w:val="32"/>
          <w:szCs w:val="32"/>
          <w:lang w:val="en"/>
        </w:rPr>
        <w:t xml:space="preserve">by achieving </w:t>
      </w:r>
      <w:r w:rsidR="00E22A29" w:rsidRPr="002266FA">
        <w:rPr>
          <w:rFonts w:cs="Arial"/>
          <w:sz w:val="32"/>
          <w:szCs w:val="32"/>
          <w:lang w:val="en"/>
        </w:rPr>
        <w:t>two</w:t>
      </w:r>
      <w:r w:rsidR="000E4C24" w:rsidRPr="002266FA">
        <w:rPr>
          <w:rFonts w:cs="Arial"/>
          <w:sz w:val="32"/>
          <w:szCs w:val="32"/>
          <w:lang w:val="en"/>
        </w:rPr>
        <w:t xml:space="preserve"> winning conditions at the same time </w:t>
      </w:r>
      <w:r w:rsidRPr="002266FA">
        <w:rPr>
          <w:rFonts w:cs="Arial"/>
          <w:sz w:val="32"/>
          <w:szCs w:val="32"/>
          <w:lang w:val="en"/>
        </w:rPr>
        <w:t>(</w:t>
      </w:r>
      <w:r w:rsidR="00E22A29" w:rsidRPr="002266FA">
        <w:rPr>
          <w:rFonts w:cs="Arial"/>
          <w:sz w:val="32"/>
          <w:szCs w:val="32"/>
          <w:lang w:val="en"/>
        </w:rPr>
        <w:t>for example, four</w:t>
      </w:r>
      <w:r w:rsidRPr="002266FA">
        <w:rPr>
          <w:rFonts w:cs="Arial"/>
          <w:sz w:val="32"/>
          <w:szCs w:val="32"/>
          <w:lang w:val="en"/>
        </w:rPr>
        <w:t xml:space="preserve"> identical </w:t>
      </w:r>
      <w:r w:rsidR="000E4C24" w:rsidRPr="002266FA">
        <w:rPr>
          <w:rFonts w:cs="Arial"/>
          <w:sz w:val="32"/>
          <w:szCs w:val="32"/>
          <w:lang w:val="en"/>
        </w:rPr>
        <w:t>pieces</w:t>
      </w:r>
      <w:r w:rsidRPr="002266FA">
        <w:rPr>
          <w:rFonts w:cs="Arial"/>
          <w:sz w:val="32"/>
          <w:szCs w:val="32"/>
          <w:lang w:val="en"/>
        </w:rPr>
        <w:t xml:space="preserve"> </w:t>
      </w:r>
      <w:r w:rsidR="00353461" w:rsidRPr="002266FA">
        <w:rPr>
          <w:rFonts w:cs="Arial"/>
          <w:sz w:val="32"/>
          <w:szCs w:val="32"/>
          <w:lang w:val="en"/>
        </w:rPr>
        <w:t>all</w:t>
      </w:r>
      <w:r w:rsidRPr="002266FA">
        <w:rPr>
          <w:rFonts w:cs="Arial"/>
          <w:sz w:val="32"/>
          <w:szCs w:val="32"/>
          <w:lang w:val="en"/>
        </w:rPr>
        <w:t xml:space="preserve"> </w:t>
      </w:r>
      <w:r w:rsidR="00E63943" w:rsidRPr="002266FA">
        <w:rPr>
          <w:rFonts w:cs="Arial"/>
          <w:sz w:val="32"/>
          <w:szCs w:val="32"/>
          <w:lang w:val="en"/>
        </w:rPr>
        <w:t>at</w:t>
      </w:r>
      <w:r w:rsidRPr="002266FA">
        <w:rPr>
          <w:rFonts w:cs="Arial"/>
          <w:sz w:val="32"/>
          <w:szCs w:val="32"/>
          <w:lang w:val="en"/>
        </w:rPr>
        <w:t xml:space="preserve"> the same level</w:t>
      </w:r>
      <w:r w:rsidR="00353461" w:rsidRPr="002266FA">
        <w:rPr>
          <w:rFonts w:cs="Arial"/>
          <w:sz w:val="32"/>
          <w:szCs w:val="32"/>
          <w:lang w:val="en"/>
        </w:rPr>
        <w:t>;</w:t>
      </w:r>
      <w:r w:rsidRPr="002266FA">
        <w:rPr>
          <w:rFonts w:cs="Arial"/>
          <w:sz w:val="32"/>
          <w:szCs w:val="32"/>
          <w:lang w:val="en"/>
        </w:rPr>
        <w:t xml:space="preserve"> or a staircase with</w:t>
      </w:r>
      <w:r w:rsidR="00E63943" w:rsidRPr="002266FA">
        <w:rPr>
          <w:rFonts w:cs="Arial"/>
          <w:sz w:val="32"/>
          <w:szCs w:val="32"/>
          <w:lang w:val="en"/>
        </w:rPr>
        <w:t xml:space="preserve"> </w:t>
      </w:r>
      <w:r w:rsidR="00353461" w:rsidRPr="002266FA">
        <w:rPr>
          <w:rFonts w:cs="Arial"/>
          <w:sz w:val="32"/>
          <w:szCs w:val="32"/>
          <w:lang w:val="en"/>
        </w:rPr>
        <w:t>three</w:t>
      </w:r>
      <w:r w:rsidRPr="002266FA">
        <w:rPr>
          <w:rFonts w:cs="Arial"/>
          <w:sz w:val="32"/>
          <w:szCs w:val="32"/>
          <w:lang w:val="en"/>
        </w:rPr>
        <w:t xml:space="preserve"> identical </w:t>
      </w:r>
      <w:r w:rsidR="00E63943" w:rsidRPr="002266FA">
        <w:rPr>
          <w:rFonts w:cs="Arial"/>
          <w:sz w:val="32"/>
          <w:szCs w:val="32"/>
          <w:lang w:val="en"/>
        </w:rPr>
        <w:t>pieces</w:t>
      </w:r>
      <w:r w:rsidRPr="002266FA">
        <w:rPr>
          <w:rFonts w:cs="Arial"/>
          <w:sz w:val="32"/>
          <w:szCs w:val="32"/>
          <w:lang w:val="en"/>
        </w:rPr>
        <w:t xml:space="preserve">) </w:t>
      </w:r>
      <w:r w:rsidR="0086428E" w:rsidRPr="002266FA">
        <w:rPr>
          <w:rFonts w:cs="Arial"/>
          <w:sz w:val="32"/>
          <w:szCs w:val="32"/>
          <w:lang w:val="en"/>
        </w:rPr>
        <w:t>t</w:t>
      </w:r>
      <w:r w:rsidRPr="002266FA">
        <w:rPr>
          <w:rFonts w:cs="Arial"/>
          <w:sz w:val="32"/>
          <w:szCs w:val="32"/>
          <w:lang w:val="en"/>
        </w:rPr>
        <w:t>he</w:t>
      </w:r>
      <w:r w:rsidR="0086428E" w:rsidRPr="002266FA">
        <w:rPr>
          <w:rFonts w:cs="Arial"/>
          <w:sz w:val="32"/>
          <w:szCs w:val="32"/>
          <w:lang w:val="en"/>
        </w:rPr>
        <w:t>y</w:t>
      </w:r>
      <w:r w:rsidRPr="002266FA">
        <w:rPr>
          <w:rFonts w:cs="Arial"/>
          <w:sz w:val="32"/>
          <w:szCs w:val="32"/>
          <w:lang w:val="en"/>
        </w:rPr>
        <w:t xml:space="preserve"> earn </w:t>
      </w:r>
      <w:r w:rsidR="00353461" w:rsidRPr="002266FA">
        <w:rPr>
          <w:rFonts w:cs="Arial"/>
          <w:sz w:val="32"/>
          <w:szCs w:val="32"/>
          <w:lang w:val="en"/>
        </w:rPr>
        <w:t>one</w:t>
      </w:r>
      <w:r w:rsidRPr="002266FA">
        <w:rPr>
          <w:rFonts w:cs="Arial"/>
          <w:sz w:val="32"/>
          <w:szCs w:val="32"/>
          <w:lang w:val="en"/>
        </w:rPr>
        <w:t xml:space="preserve"> extra point.</w:t>
      </w:r>
    </w:p>
    <w:p w14:paraId="636BEBD6" w14:textId="77777777" w:rsidR="00A14105" w:rsidRDefault="00A14105" w:rsidP="00B80646">
      <w:pPr>
        <w:rPr>
          <w:rFonts w:cs="Arial"/>
          <w:bCs/>
          <w:szCs w:val="28"/>
        </w:rPr>
      </w:pPr>
    </w:p>
    <w:p w14:paraId="217207D7" w14:textId="032D3348" w:rsidR="00A14105" w:rsidRPr="00A4484F" w:rsidRDefault="6E0F9A41" w:rsidP="00B80646">
      <w:pPr>
        <w:pStyle w:val="Heading2"/>
        <w:rPr>
          <w:lang w:val="en"/>
        </w:rPr>
      </w:pPr>
      <w:r w:rsidRPr="4C870651">
        <w:rPr>
          <w:lang w:val="en"/>
        </w:rPr>
        <w:t>Warning</w:t>
      </w:r>
    </w:p>
    <w:p w14:paraId="3563FB97" w14:textId="5025297A" w:rsidR="00A14105" w:rsidRPr="008934DD" w:rsidRDefault="00B643E8" w:rsidP="00B80646">
      <w:pPr>
        <w:rPr>
          <w:sz w:val="32"/>
          <w:szCs w:val="32"/>
          <w:lang w:val="en"/>
        </w:rPr>
      </w:pPr>
      <w:r w:rsidRPr="54604D2E">
        <w:rPr>
          <w:sz w:val="32"/>
          <w:szCs w:val="32"/>
          <w:lang w:val="en"/>
        </w:rPr>
        <w:t>Keep small pieces away from small children and the cord on the eye masks</w:t>
      </w:r>
      <w:r w:rsidR="008934DD" w:rsidRPr="54604D2E">
        <w:rPr>
          <w:sz w:val="32"/>
          <w:szCs w:val="32"/>
          <w:lang w:val="en"/>
        </w:rPr>
        <w:t xml:space="preserve">. Not suitable for anyone under 3 years of age. </w:t>
      </w:r>
    </w:p>
    <w:p w14:paraId="3E436313" w14:textId="593E7397" w:rsidR="00A14105" w:rsidRPr="00A4484F" w:rsidRDefault="00A14105" w:rsidP="00B80646">
      <w:pPr>
        <w:rPr>
          <w:rFonts w:cs="Arial"/>
        </w:rPr>
      </w:pPr>
    </w:p>
    <w:p w14:paraId="70FAA261" w14:textId="40747A48" w:rsidR="00A369B5" w:rsidRDefault="00A369B5" w:rsidP="00B80646">
      <w:pPr>
        <w:pStyle w:val="Heading2"/>
      </w:pPr>
      <w:bookmarkStart w:id="0" w:name="_Toc378689218"/>
      <w:r>
        <w:t>How to contact RNIB</w:t>
      </w:r>
      <w:bookmarkEnd w:id="0"/>
      <w:r>
        <w:t xml:space="preserve"> </w:t>
      </w:r>
    </w:p>
    <w:p w14:paraId="5A346803" w14:textId="77777777" w:rsidR="00A369B5" w:rsidRPr="005025FD" w:rsidRDefault="00A369B5" w:rsidP="00B80646">
      <w:pPr>
        <w:rPr>
          <w:rFonts w:cs="Arial"/>
          <w:sz w:val="32"/>
          <w:szCs w:val="22"/>
        </w:rPr>
      </w:pPr>
      <w:r w:rsidRPr="005025FD">
        <w:rPr>
          <w:rFonts w:cs="Arial"/>
          <w:sz w:val="32"/>
          <w:szCs w:val="22"/>
        </w:rPr>
        <w:t>Phone: 0303 123 9999</w:t>
      </w:r>
    </w:p>
    <w:p w14:paraId="27870FD6" w14:textId="77777777" w:rsidR="00A369B5" w:rsidRPr="005025FD" w:rsidRDefault="00A369B5" w:rsidP="00B80646">
      <w:pPr>
        <w:rPr>
          <w:rFonts w:cs="Arial"/>
          <w:sz w:val="32"/>
          <w:szCs w:val="22"/>
        </w:rPr>
      </w:pPr>
      <w:r w:rsidRPr="005025FD">
        <w:rPr>
          <w:rFonts w:cs="Arial"/>
          <w:sz w:val="32"/>
          <w:szCs w:val="22"/>
        </w:rPr>
        <w:lastRenderedPageBreak/>
        <w:t>Email: shop@rnib.org.uk</w:t>
      </w:r>
    </w:p>
    <w:p w14:paraId="037748EE" w14:textId="77777777" w:rsidR="00A369B5" w:rsidRPr="005025FD" w:rsidRDefault="00A369B5" w:rsidP="00B80646">
      <w:pPr>
        <w:rPr>
          <w:rFonts w:cs="Arial"/>
          <w:sz w:val="32"/>
          <w:szCs w:val="22"/>
        </w:rPr>
      </w:pPr>
      <w:r w:rsidRPr="005025FD">
        <w:rPr>
          <w:rFonts w:cs="Arial"/>
          <w:sz w:val="32"/>
          <w:szCs w:val="22"/>
        </w:rPr>
        <w:t>Address: RNIB, Northminster House, Northminster, Peterborough PE1 1YN</w:t>
      </w:r>
    </w:p>
    <w:p w14:paraId="1235912E" w14:textId="77777777" w:rsidR="00A369B5" w:rsidRPr="005025FD" w:rsidRDefault="00A369B5" w:rsidP="00B80646">
      <w:pPr>
        <w:rPr>
          <w:rFonts w:cs="Arial"/>
          <w:sz w:val="32"/>
          <w:szCs w:val="22"/>
        </w:rPr>
      </w:pPr>
      <w:r w:rsidRPr="005025FD">
        <w:rPr>
          <w:rFonts w:cs="Arial"/>
          <w:sz w:val="32"/>
          <w:szCs w:val="22"/>
        </w:rPr>
        <w:t>Online Shop: shop.rnib.org.uk</w:t>
      </w:r>
    </w:p>
    <w:p w14:paraId="2C0F4676" w14:textId="77777777" w:rsidR="00A369B5" w:rsidRPr="005025FD" w:rsidRDefault="00A369B5" w:rsidP="00B80646">
      <w:pPr>
        <w:rPr>
          <w:rFonts w:cs="Arial"/>
          <w:sz w:val="32"/>
          <w:szCs w:val="22"/>
        </w:rPr>
      </w:pPr>
      <w:r w:rsidRPr="005025FD">
        <w:rPr>
          <w:rFonts w:cs="Arial"/>
          <w:sz w:val="32"/>
          <w:szCs w:val="22"/>
        </w:rPr>
        <w:t xml:space="preserve">Email for international customers: exports@rnib.org.uk </w:t>
      </w:r>
    </w:p>
    <w:p w14:paraId="06F15BC4" w14:textId="77777777" w:rsidR="00E0134C" w:rsidRDefault="00E0134C" w:rsidP="00B80646">
      <w:pPr>
        <w:rPr>
          <w:rFonts w:cs="Arial"/>
          <w:szCs w:val="28"/>
        </w:rPr>
      </w:pPr>
    </w:p>
    <w:p w14:paraId="38588E98" w14:textId="0F3725AE" w:rsidR="005B6A5D" w:rsidRDefault="005B6A5D" w:rsidP="00B80646">
      <w:pPr>
        <w:pStyle w:val="Heading2"/>
      </w:pPr>
      <w:bookmarkStart w:id="1" w:name="_Toc378689219"/>
      <w:r w:rsidRPr="00B40769">
        <w:t>Terms and conditions of sale</w:t>
      </w:r>
      <w:bookmarkEnd w:id="1"/>
      <w:r>
        <w:t xml:space="preserve"> </w:t>
      </w:r>
    </w:p>
    <w:p w14:paraId="38633A95" w14:textId="35363210" w:rsidR="005B6A5D" w:rsidRPr="005025FD" w:rsidRDefault="005B6A5D" w:rsidP="00B80646">
      <w:pPr>
        <w:rPr>
          <w:sz w:val="32"/>
          <w:szCs w:val="32"/>
        </w:rPr>
      </w:pPr>
      <w:r w:rsidRPr="005025FD">
        <w:rPr>
          <w:sz w:val="32"/>
          <w:szCs w:val="32"/>
        </w:rPr>
        <w:t xml:space="preserve"> If you have any issues with the product and you did not purchase directly from RNIB then please contact your retailer in the first instance. </w:t>
      </w:r>
    </w:p>
    <w:p w14:paraId="51CB260B" w14:textId="77777777" w:rsidR="005B6A5D" w:rsidRPr="005025FD" w:rsidRDefault="005B6A5D" w:rsidP="00B80646">
      <w:pPr>
        <w:rPr>
          <w:sz w:val="32"/>
          <w:szCs w:val="22"/>
        </w:rPr>
      </w:pPr>
    </w:p>
    <w:p w14:paraId="797F4B82" w14:textId="77777777" w:rsidR="005B6A5D" w:rsidRPr="005025FD" w:rsidRDefault="005B6A5D" w:rsidP="00B80646">
      <w:pPr>
        <w:rPr>
          <w:sz w:val="32"/>
          <w:szCs w:val="22"/>
        </w:rPr>
      </w:pPr>
      <w:r w:rsidRPr="005025FD">
        <w:rPr>
          <w:sz w:val="32"/>
          <w:szCs w:val="22"/>
        </w:rPr>
        <w:t xml:space="preserve">For all returns and repairs contact RNIB first to get a returns authorisation number to help us deal efficiently with your product return. </w:t>
      </w:r>
    </w:p>
    <w:p w14:paraId="2380C06D" w14:textId="77777777" w:rsidR="005B6A5D" w:rsidRPr="005025FD" w:rsidRDefault="005B6A5D" w:rsidP="00B80646">
      <w:pPr>
        <w:rPr>
          <w:sz w:val="32"/>
          <w:szCs w:val="22"/>
        </w:rPr>
      </w:pPr>
    </w:p>
    <w:p w14:paraId="1D62D55D" w14:textId="77777777" w:rsidR="005B6A5D" w:rsidRPr="005025FD" w:rsidRDefault="005B6A5D" w:rsidP="00B80646">
      <w:pPr>
        <w:rPr>
          <w:sz w:val="32"/>
          <w:szCs w:val="22"/>
        </w:rPr>
      </w:pPr>
      <w:r w:rsidRPr="005025FD">
        <w:rPr>
          <w:sz w:val="32"/>
          <w:szCs w:val="22"/>
        </w:rPr>
        <w:lastRenderedPageBreak/>
        <w:t xml:space="preserve">You can request full terms and conditions from RNIB or view them online. </w:t>
      </w:r>
    </w:p>
    <w:p w14:paraId="73A01A5D" w14:textId="77777777" w:rsidR="005B6A5D" w:rsidRPr="005025FD" w:rsidRDefault="005B6A5D" w:rsidP="00B80646">
      <w:pPr>
        <w:rPr>
          <w:sz w:val="32"/>
          <w:szCs w:val="22"/>
        </w:rPr>
      </w:pPr>
    </w:p>
    <w:p w14:paraId="51BE624D" w14:textId="4292467A" w:rsidR="005B6A5D" w:rsidRDefault="005B6A5D" w:rsidP="00B80646">
      <w:pPr>
        <w:autoSpaceDE w:val="0"/>
        <w:autoSpaceDN w:val="0"/>
        <w:adjustRightInd w:val="0"/>
        <w:rPr>
          <w:rFonts w:cs="Arial"/>
          <w:sz w:val="32"/>
          <w:szCs w:val="32"/>
        </w:rPr>
      </w:pPr>
      <w:r w:rsidRPr="7BC391CB">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7BC391CB">
        <w:rPr>
          <w:rFonts w:cs="Arial"/>
          <w:sz w:val="32"/>
          <w:szCs w:val="32"/>
        </w:rPr>
        <w:t>all of</w:t>
      </w:r>
      <w:proofErr w:type="gramEnd"/>
      <w:r w:rsidRPr="7BC391CB">
        <w:rPr>
          <w:rFonts w:cs="Arial"/>
          <w:sz w:val="32"/>
          <w:szCs w:val="32"/>
        </w:rPr>
        <w:t xml:space="preserve"> its taxable profits to RNIB.</w:t>
      </w:r>
    </w:p>
    <w:p w14:paraId="13C86978" w14:textId="77777777" w:rsidR="00346539" w:rsidRPr="00EA4880" w:rsidRDefault="00346539" w:rsidP="00B80646">
      <w:pPr>
        <w:autoSpaceDE w:val="0"/>
        <w:autoSpaceDN w:val="0"/>
        <w:adjustRightInd w:val="0"/>
        <w:rPr>
          <w:rFonts w:cs="Arial"/>
          <w:sz w:val="32"/>
          <w:szCs w:val="32"/>
        </w:rPr>
      </w:pPr>
    </w:p>
    <w:p w14:paraId="19F1DF5A" w14:textId="10B34B82" w:rsidR="005B6A5D" w:rsidRPr="00DA2E24" w:rsidRDefault="21306878" w:rsidP="00B80646">
      <w:pPr>
        <w:rPr>
          <w:rFonts w:eastAsia="Arial" w:cs="Arial"/>
          <w:color w:val="FF0000"/>
          <w:sz w:val="32"/>
          <w:szCs w:val="32"/>
        </w:rPr>
      </w:pPr>
      <w:r>
        <w:rPr>
          <w:noProof/>
        </w:rPr>
        <w:drawing>
          <wp:inline distT="0" distB="0" distL="0" distR="0" wp14:anchorId="2F387927" wp14:editId="7BC391CB">
            <wp:extent cx="476250" cy="371475"/>
            <wp:effectExtent l="0" t="0" r="0" b="0"/>
            <wp:docPr id="36212423" name="Picture 3621242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7BC391CB">
        <w:rPr>
          <w:rFonts w:eastAsia="Arial" w:cs="Arial"/>
          <w:color w:val="000000" w:themeColor="text1"/>
          <w:sz w:val="32"/>
          <w:szCs w:val="32"/>
        </w:rPr>
        <w:t xml:space="preserve">           </w:t>
      </w:r>
    </w:p>
    <w:p w14:paraId="510D2DEB" w14:textId="16EFE4C8" w:rsidR="005B6A5D" w:rsidRPr="00DA2E24" w:rsidRDefault="21306878" w:rsidP="00B80646">
      <w:pPr>
        <w:rPr>
          <w:rFonts w:eastAsia="Arial" w:cs="Arial"/>
          <w:color w:val="000000" w:themeColor="text1"/>
          <w:sz w:val="32"/>
          <w:szCs w:val="32"/>
        </w:rPr>
      </w:pPr>
      <w:r w:rsidRPr="7BC391CB">
        <w:rPr>
          <w:rFonts w:eastAsia="Arial" w:cs="Arial"/>
          <w:color w:val="000000" w:themeColor="text1"/>
          <w:sz w:val="32"/>
          <w:szCs w:val="32"/>
        </w:rPr>
        <w:t xml:space="preserve"> </w:t>
      </w:r>
    </w:p>
    <w:p w14:paraId="0BE3F2DA" w14:textId="3D42C908" w:rsidR="005B6A5D" w:rsidRDefault="21306878" w:rsidP="00B80646">
      <w:pPr>
        <w:rPr>
          <w:rFonts w:eastAsia="Arial" w:cs="Arial"/>
          <w:color w:val="000000" w:themeColor="text1"/>
          <w:sz w:val="32"/>
          <w:szCs w:val="32"/>
        </w:rPr>
      </w:pPr>
      <w:r w:rsidRPr="7BC391CB">
        <w:rPr>
          <w:rFonts w:eastAsia="Arial" w:cs="Arial"/>
          <w:color w:val="000000" w:themeColor="text1"/>
          <w:sz w:val="32"/>
          <w:szCs w:val="32"/>
        </w:rPr>
        <w:t>This product is CE marked and fully complies with all applicable EU legislation.</w:t>
      </w:r>
    </w:p>
    <w:p w14:paraId="357820E5" w14:textId="77777777" w:rsidR="00AD241C" w:rsidRDefault="00AD241C" w:rsidP="00B80646">
      <w:pPr>
        <w:rPr>
          <w:rFonts w:eastAsia="Arial" w:cs="Arial"/>
          <w:color w:val="000000" w:themeColor="text1"/>
          <w:sz w:val="32"/>
          <w:szCs w:val="32"/>
        </w:rPr>
      </w:pPr>
    </w:p>
    <w:p w14:paraId="68AB40C7" w14:textId="06B064FD" w:rsidR="00AD241C" w:rsidRDefault="00AD241C" w:rsidP="00B806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lastRenderedPageBreak/>
        <w:t xml:space="preserve">Date: </w:t>
      </w:r>
      <w:r w:rsidRPr="00AD241C">
        <w:rPr>
          <w:rStyle w:val="normaltextrun"/>
          <w:rFonts w:ascii="Arial" w:hAnsi="Arial" w:cs="Arial"/>
          <w:sz w:val="32"/>
          <w:szCs w:val="32"/>
        </w:rPr>
        <w:t>September 2023.</w:t>
      </w:r>
      <w:r w:rsidRPr="00AD241C">
        <w:rPr>
          <w:rStyle w:val="eop"/>
          <w:rFonts w:ascii="Arial" w:hAnsi="Arial" w:cs="Arial"/>
          <w:sz w:val="32"/>
          <w:szCs w:val="32"/>
        </w:rPr>
        <w:t> </w:t>
      </w:r>
    </w:p>
    <w:p w14:paraId="0CE110DA" w14:textId="77777777" w:rsidR="00AD241C" w:rsidRDefault="00AD241C" w:rsidP="00B806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15026A8" w14:textId="77777777" w:rsidR="00AD241C" w:rsidRDefault="00AD241C" w:rsidP="00B806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RNIB</w:t>
      </w:r>
      <w:r>
        <w:rPr>
          <w:rStyle w:val="eop"/>
          <w:rFonts w:ascii="Arial" w:hAnsi="Arial" w:cs="Arial"/>
          <w:sz w:val="32"/>
          <w:szCs w:val="32"/>
        </w:rPr>
        <w:t> </w:t>
      </w:r>
    </w:p>
    <w:p w14:paraId="0627C7B8" w14:textId="77777777" w:rsidR="00AD241C" w:rsidRPr="00DA2E24" w:rsidRDefault="00AD241C" w:rsidP="00B80646">
      <w:pPr>
        <w:rPr>
          <w:rFonts w:eastAsia="Arial" w:cs="Arial"/>
          <w:color w:val="000000" w:themeColor="text1"/>
          <w:sz w:val="32"/>
          <w:szCs w:val="32"/>
        </w:rPr>
      </w:pPr>
    </w:p>
    <w:p w14:paraId="4D1B5C8E" w14:textId="1E3312AD" w:rsidR="005B6A5D" w:rsidRPr="00DA2E24" w:rsidRDefault="005B6A5D" w:rsidP="00B80646">
      <w:pPr>
        <w:rPr>
          <w:rFonts w:cs="Arial"/>
        </w:rPr>
      </w:pPr>
    </w:p>
    <w:p w14:paraId="68CCAA86" w14:textId="7BA6EC0E" w:rsidR="7BC391CB" w:rsidRDefault="7BC391CB" w:rsidP="00B80646">
      <w:pPr>
        <w:rPr>
          <w:rFonts w:cs="Arial"/>
        </w:rPr>
      </w:pPr>
    </w:p>
    <w:sectPr w:rsidR="7BC391CB"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66BD" w14:textId="77777777" w:rsidR="001E2E01" w:rsidRDefault="001E2E01" w:rsidP="00E539B0">
      <w:r>
        <w:separator/>
      </w:r>
    </w:p>
  </w:endnote>
  <w:endnote w:type="continuationSeparator" w:id="0">
    <w:p w14:paraId="7A51D1F7" w14:textId="77777777" w:rsidR="001E2E01" w:rsidRDefault="001E2E01" w:rsidP="00E539B0">
      <w:r>
        <w:continuationSeparator/>
      </w:r>
    </w:p>
  </w:endnote>
  <w:endnote w:type="continuationNotice" w:id="1">
    <w:p w14:paraId="4AB962BD" w14:textId="77777777" w:rsidR="001E2E01" w:rsidRDefault="001E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E0FCDB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F540EB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BF3E" w14:textId="77777777" w:rsidR="001E2E01" w:rsidRDefault="001E2E01" w:rsidP="00E539B0">
      <w:r>
        <w:separator/>
      </w:r>
    </w:p>
  </w:footnote>
  <w:footnote w:type="continuationSeparator" w:id="0">
    <w:p w14:paraId="71090358" w14:textId="77777777" w:rsidR="001E2E01" w:rsidRDefault="001E2E01" w:rsidP="00E539B0">
      <w:r>
        <w:continuationSeparator/>
      </w:r>
    </w:p>
  </w:footnote>
  <w:footnote w:type="continuationNotice" w:id="1">
    <w:p w14:paraId="7B041486" w14:textId="77777777" w:rsidR="001E2E01" w:rsidRDefault="001E2E01"/>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D66A1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55CC3"/>
    <w:multiLevelType w:val="hybridMultilevel"/>
    <w:tmpl w:val="7A52FF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2C5688"/>
    <w:multiLevelType w:val="multilevel"/>
    <w:tmpl w:val="B13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CE72A"/>
    <w:multiLevelType w:val="hybridMultilevel"/>
    <w:tmpl w:val="9F24B59C"/>
    <w:lvl w:ilvl="0" w:tplc="ADB6B096">
      <w:start w:val="1"/>
      <w:numFmt w:val="bullet"/>
      <w:lvlText w:val=""/>
      <w:lvlJc w:val="left"/>
      <w:pPr>
        <w:ind w:left="720" w:hanging="360"/>
      </w:pPr>
      <w:rPr>
        <w:rFonts w:ascii="Symbol" w:hAnsi="Symbol" w:hint="default"/>
      </w:rPr>
    </w:lvl>
    <w:lvl w:ilvl="1" w:tplc="E27C577A">
      <w:start w:val="1"/>
      <w:numFmt w:val="bullet"/>
      <w:lvlText w:val="o"/>
      <w:lvlJc w:val="left"/>
      <w:pPr>
        <w:ind w:left="1440" w:hanging="360"/>
      </w:pPr>
      <w:rPr>
        <w:rFonts w:ascii="Courier New" w:hAnsi="Courier New" w:hint="default"/>
      </w:rPr>
    </w:lvl>
    <w:lvl w:ilvl="2" w:tplc="65DC4304">
      <w:start w:val="1"/>
      <w:numFmt w:val="bullet"/>
      <w:lvlText w:val=""/>
      <w:lvlJc w:val="left"/>
      <w:pPr>
        <w:ind w:left="2160" w:hanging="360"/>
      </w:pPr>
      <w:rPr>
        <w:rFonts w:ascii="Wingdings" w:hAnsi="Wingdings" w:hint="default"/>
      </w:rPr>
    </w:lvl>
    <w:lvl w:ilvl="3" w:tplc="5E32FE7A">
      <w:start w:val="1"/>
      <w:numFmt w:val="bullet"/>
      <w:lvlText w:val=""/>
      <w:lvlJc w:val="left"/>
      <w:pPr>
        <w:ind w:left="2880" w:hanging="360"/>
      </w:pPr>
      <w:rPr>
        <w:rFonts w:ascii="Symbol" w:hAnsi="Symbol" w:hint="default"/>
      </w:rPr>
    </w:lvl>
    <w:lvl w:ilvl="4" w:tplc="383A83CA">
      <w:start w:val="1"/>
      <w:numFmt w:val="bullet"/>
      <w:lvlText w:val="o"/>
      <w:lvlJc w:val="left"/>
      <w:pPr>
        <w:ind w:left="3600" w:hanging="360"/>
      </w:pPr>
      <w:rPr>
        <w:rFonts w:ascii="Courier New" w:hAnsi="Courier New" w:hint="default"/>
      </w:rPr>
    </w:lvl>
    <w:lvl w:ilvl="5" w:tplc="43A8E760">
      <w:start w:val="1"/>
      <w:numFmt w:val="bullet"/>
      <w:lvlText w:val=""/>
      <w:lvlJc w:val="left"/>
      <w:pPr>
        <w:ind w:left="4320" w:hanging="360"/>
      </w:pPr>
      <w:rPr>
        <w:rFonts w:ascii="Wingdings" w:hAnsi="Wingdings" w:hint="default"/>
      </w:rPr>
    </w:lvl>
    <w:lvl w:ilvl="6" w:tplc="E820B2E6">
      <w:start w:val="1"/>
      <w:numFmt w:val="bullet"/>
      <w:lvlText w:val=""/>
      <w:lvlJc w:val="left"/>
      <w:pPr>
        <w:ind w:left="5040" w:hanging="360"/>
      </w:pPr>
      <w:rPr>
        <w:rFonts w:ascii="Symbol" w:hAnsi="Symbol" w:hint="default"/>
      </w:rPr>
    </w:lvl>
    <w:lvl w:ilvl="7" w:tplc="D178939A">
      <w:start w:val="1"/>
      <w:numFmt w:val="bullet"/>
      <w:lvlText w:val="o"/>
      <w:lvlJc w:val="left"/>
      <w:pPr>
        <w:ind w:left="5760" w:hanging="360"/>
      </w:pPr>
      <w:rPr>
        <w:rFonts w:ascii="Courier New" w:hAnsi="Courier New" w:hint="default"/>
      </w:rPr>
    </w:lvl>
    <w:lvl w:ilvl="8" w:tplc="EBA6F21C">
      <w:start w:val="1"/>
      <w:numFmt w:val="bullet"/>
      <w:lvlText w:val=""/>
      <w:lvlJc w:val="left"/>
      <w:pPr>
        <w:ind w:left="6480" w:hanging="360"/>
      </w:pPr>
      <w:rPr>
        <w:rFonts w:ascii="Wingdings" w:hAnsi="Wingdings" w:hint="default"/>
      </w:rPr>
    </w:lvl>
  </w:abstractNum>
  <w:abstractNum w:abstractNumId="5" w15:restartNumberingAfterBreak="0">
    <w:nsid w:val="28A31CC2"/>
    <w:multiLevelType w:val="hybridMultilevel"/>
    <w:tmpl w:val="D982E75A"/>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8363A30"/>
    <w:multiLevelType w:val="hybridMultilevel"/>
    <w:tmpl w:val="0620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0DA97"/>
    <w:multiLevelType w:val="hybridMultilevel"/>
    <w:tmpl w:val="132600C4"/>
    <w:lvl w:ilvl="0" w:tplc="AD725F68">
      <w:start w:val="1"/>
      <w:numFmt w:val="decimal"/>
      <w:lvlText w:val="%1."/>
      <w:lvlJc w:val="left"/>
      <w:pPr>
        <w:ind w:left="720" w:hanging="360"/>
      </w:pPr>
    </w:lvl>
    <w:lvl w:ilvl="1" w:tplc="7BF4B722">
      <w:start w:val="1"/>
      <w:numFmt w:val="lowerLetter"/>
      <w:lvlText w:val="%2."/>
      <w:lvlJc w:val="left"/>
      <w:pPr>
        <w:ind w:left="1440" w:hanging="360"/>
      </w:pPr>
    </w:lvl>
    <w:lvl w:ilvl="2" w:tplc="29561B1E">
      <w:start w:val="1"/>
      <w:numFmt w:val="lowerRoman"/>
      <w:lvlText w:val="%3."/>
      <w:lvlJc w:val="right"/>
      <w:pPr>
        <w:ind w:left="2160" w:hanging="180"/>
      </w:pPr>
    </w:lvl>
    <w:lvl w:ilvl="3" w:tplc="CCE04D8C">
      <w:start w:val="1"/>
      <w:numFmt w:val="decimal"/>
      <w:lvlText w:val="%4."/>
      <w:lvlJc w:val="left"/>
      <w:pPr>
        <w:ind w:left="2880" w:hanging="360"/>
      </w:pPr>
    </w:lvl>
    <w:lvl w:ilvl="4" w:tplc="780268FA">
      <w:start w:val="1"/>
      <w:numFmt w:val="lowerLetter"/>
      <w:lvlText w:val="%5."/>
      <w:lvlJc w:val="left"/>
      <w:pPr>
        <w:ind w:left="3600" w:hanging="360"/>
      </w:pPr>
    </w:lvl>
    <w:lvl w:ilvl="5" w:tplc="B144F6DC">
      <w:start w:val="1"/>
      <w:numFmt w:val="lowerRoman"/>
      <w:lvlText w:val="%6."/>
      <w:lvlJc w:val="right"/>
      <w:pPr>
        <w:ind w:left="4320" w:hanging="180"/>
      </w:pPr>
    </w:lvl>
    <w:lvl w:ilvl="6" w:tplc="1D2207D6">
      <w:start w:val="1"/>
      <w:numFmt w:val="decimal"/>
      <w:lvlText w:val="%7."/>
      <w:lvlJc w:val="left"/>
      <w:pPr>
        <w:ind w:left="5040" w:hanging="360"/>
      </w:pPr>
    </w:lvl>
    <w:lvl w:ilvl="7" w:tplc="208E5932">
      <w:start w:val="1"/>
      <w:numFmt w:val="lowerLetter"/>
      <w:lvlText w:val="%8."/>
      <w:lvlJc w:val="left"/>
      <w:pPr>
        <w:ind w:left="5760" w:hanging="360"/>
      </w:pPr>
    </w:lvl>
    <w:lvl w:ilvl="8" w:tplc="29C6FEA8">
      <w:start w:val="1"/>
      <w:numFmt w:val="lowerRoman"/>
      <w:lvlText w:val="%9."/>
      <w:lvlJc w:val="right"/>
      <w:pPr>
        <w:ind w:left="6480" w:hanging="180"/>
      </w:pPr>
    </w:lvl>
  </w:abstractNum>
  <w:abstractNum w:abstractNumId="8" w15:restartNumberingAfterBreak="0">
    <w:nsid w:val="4D270808"/>
    <w:multiLevelType w:val="hybridMultilevel"/>
    <w:tmpl w:val="AB8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C1F27"/>
    <w:multiLevelType w:val="hybridMultilevel"/>
    <w:tmpl w:val="90C2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37A99"/>
    <w:multiLevelType w:val="multilevel"/>
    <w:tmpl w:val="030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A4C88"/>
    <w:multiLevelType w:val="hybridMultilevel"/>
    <w:tmpl w:val="7DD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C03F8"/>
    <w:multiLevelType w:val="hybridMultilevel"/>
    <w:tmpl w:val="EF3C844E"/>
    <w:lvl w:ilvl="0" w:tplc="34CCDE5A">
      <w:start w:val="1"/>
      <w:numFmt w:val="bullet"/>
      <w:lvlText w:val=""/>
      <w:lvlJc w:val="left"/>
      <w:pPr>
        <w:ind w:left="720" w:hanging="360"/>
      </w:pPr>
      <w:rPr>
        <w:rFonts w:ascii="Symbol" w:hAnsi="Symbol" w:hint="default"/>
      </w:rPr>
    </w:lvl>
    <w:lvl w:ilvl="1" w:tplc="9BC45AB4">
      <w:start w:val="1"/>
      <w:numFmt w:val="bullet"/>
      <w:lvlText w:val="o"/>
      <w:lvlJc w:val="left"/>
      <w:pPr>
        <w:ind w:left="1440" w:hanging="360"/>
      </w:pPr>
      <w:rPr>
        <w:rFonts w:ascii="Courier New" w:hAnsi="Courier New" w:hint="default"/>
      </w:rPr>
    </w:lvl>
    <w:lvl w:ilvl="2" w:tplc="1890A23E">
      <w:start w:val="1"/>
      <w:numFmt w:val="bullet"/>
      <w:lvlText w:val=""/>
      <w:lvlJc w:val="left"/>
      <w:pPr>
        <w:ind w:left="2160" w:hanging="360"/>
      </w:pPr>
      <w:rPr>
        <w:rFonts w:ascii="Wingdings" w:hAnsi="Wingdings" w:hint="default"/>
      </w:rPr>
    </w:lvl>
    <w:lvl w:ilvl="3" w:tplc="CC383162">
      <w:start w:val="1"/>
      <w:numFmt w:val="bullet"/>
      <w:lvlText w:val=""/>
      <w:lvlJc w:val="left"/>
      <w:pPr>
        <w:ind w:left="2880" w:hanging="360"/>
      </w:pPr>
      <w:rPr>
        <w:rFonts w:ascii="Symbol" w:hAnsi="Symbol" w:hint="default"/>
      </w:rPr>
    </w:lvl>
    <w:lvl w:ilvl="4" w:tplc="EC4473C8">
      <w:start w:val="1"/>
      <w:numFmt w:val="bullet"/>
      <w:lvlText w:val="o"/>
      <w:lvlJc w:val="left"/>
      <w:pPr>
        <w:ind w:left="3600" w:hanging="360"/>
      </w:pPr>
      <w:rPr>
        <w:rFonts w:ascii="Courier New" w:hAnsi="Courier New" w:hint="default"/>
      </w:rPr>
    </w:lvl>
    <w:lvl w:ilvl="5" w:tplc="58288950">
      <w:start w:val="1"/>
      <w:numFmt w:val="bullet"/>
      <w:lvlText w:val=""/>
      <w:lvlJc w:val="left"/>
      <w:pPr>
        <w:ind w:left="4320" w:hanging="360"/>
      </w:pPr>
      <w:rPr>
        <w:rFonts w:ascii="Wingdings" w:hAnsi="Wingdings" w:hint="default"/>
      </w:rPr>
    </w:lvl>
    <w:lvl w:ilvl="6" w:tplc="3AAC35A8">
      <w:start w:val="1"/>
      <w:numFmt w:val="bullet"/>
      <w:lvlText w:val=""/>
      <w:lvlJc w:val="left"/>
      <w:pPr>
        <w:ind w:left="5040" w:hanging="360"/>
      </w:pPr>
      <w:rPr>
        <w:rFonts w:ascii="Symbol" w:hAnsi="Symbol" w:hint="default"/>
      </w:rPr>
    </w:lvl>
    <w:lvl w:ilvl="7" w:tplc="BDE45340">
      <w:start w:val="1"/>
      <w:numFmt w:val="bullet"/>
      <w:lvlText w:val="o"/>
      <w:lvlJc w:val="left"/>
      <w:pPr>
        <w:ind w:left="5760" w:hanging="360"/>
      </w:pPr>
      <w:rPr>
        <w:rFonts w:ascii="Courier New" w:hAnsi="Courier New" w:hint="default"/>
      </w:rPr>
    </w:lvl>
    <w:lvl w:ilvl="8" w:tplc="49441ABA">
      <w:start w:val="1"/>
      <w:numFmt w:val="bullet"/>
      <w:lvlText w:val=""/>
      <w:lvlJc w:val="left"/>
      <w:pPr>
        <w:ind w:left="6480" w:hanging="360"/>
      </w:pPr>
      <w:rPr>
        <w:rFonts w:ascii="Wingdings" w:hAnsi="Wingdings" w:hint="default"/>
      </w:rPr>
    </w:lvl>
  </w:abstractNum>
  <w:num w:numId="1" w16cid:durableId="1146553585">
    <w:abstractNumId w:val="4"/>
  </w:num>
  <w:num w:numId="2" w16cid:durableId="1494907530">
    <w:abstractNumId w:val="7"/>
  </w:num>
  <w:num w:numId="3" w16cid:durableId="1861161791">
    <w:abstractNumId w:val="12"/>
  </w:num>
  <w:num w:numId="4" w16cid:durableId="1077747143">
    <w:abstractNumId w:val="1"/>
  </w:num>
  <w:num w:numId="5" w16cid:durableId="2090537322">
    <w:abstractNumId w:val="0"/>
  </w:num>
  <w:num w:numId="6" w16cid:durableId="958225545">
    <w:abstractNumId w:val="6"/>
  </w:num>
  <w:num w:numId="7" w16cid:durableId="1113132394">
    <w:abstractNumId w:val="8"/>
  </w:num>
  <w:num w:numId="8" w16cid:durableId="1918008382">
    <w:abstractNumId w:val="2"/>
  </w:num>
  <w:num w:numId="9" w16cid:durableId="286854526">
    <w:abstractNumId w:val="10"/>
  </w:num>
  <w:num w:numId="10" w16cid:durableId="1178811580">
    <w:abstractNumId w:val="3"/>
  </w:num>
  <w:num w:numId="11" w16cid:durableId="119151933">
    <w:abstractNumId w:val="11"/>
  </w:num>
  <w:num w:numId="12" w16cid:durableId="1312053363">
    <w:abstractNumId w:val="5"/>
  </w:num>
  <w:num w:numId="13" w16cid:durableId="183148357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B"/>
    <w:rsid w:val="00011EE3"/>
    <w:rsid w:val="0001393E"/>
    <w:rsid w:val="000251A6"/>
    <w:rsid w:val="0002655A"/>
    <w:rsid w:val="000352F2"/>
    <w:rsid w:val="000569D9"/>
    <w:rsid w:val="00061919"/>
    <w:rsid w:val="0006620F"/>
    <w:rsid w:val="00066B66"/>
    <w:rsid w:val="000676EF"/>
    <w:rsid w:val="00083817"/>
    <w:rsid w:val="00087323"/>
    <w:rsid w:val="000B0ADB"/>
    <w:rsid w:val="000B5BCF"/>
    <w:rsid w:val="000C3BF8"/>
    <w:rsid w:val="000C4D83"/>
    <w:rsid w:val="000D2020"/>
    <w:rsid w:val="000E4C24"/>
    <w:rsid w:val="001015C6"/>
    <w:rsid w:val="001150EB"/>
    <w:rsid w:val="00120592"/>
    <w:rsid w:val="00130D5C"/>
    <w:rsid w:val="00135776"/>
    <w:rsid w:val="00136CD6"/>
    <w:rsid w:val="001414F3"/>
    <w:rsid w:val="00142376"/>
    <w:rsid w:val="00161C0A"/>
    <w:rsid w:val="001946CB"/>
    <w:rsid w:val="001A674E"/>
    <w:rsid w:val="001B0F13"/>
    <w:rsid w:val="001B521E"/>
    <w:rsid w:val="001D5A85"/>
    <w:rsid w:val="001E2E01"/>
    <w:rsid w:val="001F0604"/>
    <w:rsid w:val="002017E6"/>
    <w:rsid w:val="002132D2"/>
    <w:rsid w:val="00216334"/>
    <w:rsid w:val="002266FA"/>
    <w:rsid w:val="00232C47"/>
    <w:rsid w:val="002337E3"/>
    <w:rsid w:val="00234679"/>
    <w:rsid w:val="002346DA"/>
    <w:rsid w:val="002416C9"/>
    <w:rsid w:val="0024512A"/>
    <w:rsid w:val="002522DB"/>
    <w:rsid w:val="00281BC4"/>
    <w:rsid w:val="00281F13"/>
    <w:rsid w:val="002A337F"/>
    <w:rsid w:val="002A63D2"/>
    <w:rsid w:val="002C0363"/>
    <w:rsid w:val="002C5F75"/>
    <w:rsid w:val="002C6582"/>
    <w:rsid w:val="002C7E07"/>
    <w:rsid w:val="002D3154"/>
    <w:rsid w:val="002E688A"/>
    <w:rsid w:val="002F2702"/>
    <w:rsid w:val="0030235B"/>
    <w:rsid w:val="00305429"/>
    <w:rsid w:val="00327080"/>
    <w:rsid w:val="00327D9F"/>
    <w:rsid w:val="00346539"/>
    <w:rsid w:val="003500DE"/>
    <w:rsid w:val="00350485"/>
    <w:rsid w:val="00353461"/>
    <w:rsid w:val="003663E1"/>
    <w:rsid w:val="0037261D"/>
    <w:rsid w:val="003813EE"/>
    <w:rsid w:val="003929EF"/>
    <w:rsid w:val="003B136A"/>
    <w:rsid w:val="003C2F25"/>
    <w:rsid w:val="003C360E"/>
    <w:rsid w:val="003D0BD8"/>
    <w:rsid w:val="003D1A70"/>
    <w:rsid w:val="003D6018"/>
    <w:rsid w:val="003D6502"/>
    <w:rsid w:val="003F5526"/>
    <w:rsid w:val="004225B6"/>
    <w:rsid w:val="00442402"/>
    <w:rsid w:val="00470225"/>
    <w:rsid w:val="0047143B"/>
    <w:rsid w:val="00472C68"/>
    <w:rsid w:val="004877E6"/>
    <w:rsid w:val="004A4BCF"/>
    <w:rsid w:val="004A50AB"/>
    <w:rsid w:val="004B4BE2"/>
    <w:rsid w:val="004B6C05"/>
    <w:rsid w:val="004B6F5B"/>
    <w:rsid w:val="004E0B4D"/>
    <w:rsid w:val="004E4866"/>
    <w:rsid w:val="005025FD"/>
    <w:rsid w:val="0051638C"/>
    <w:rsid w:val="005176CD"/>
    <w:rsid w:val="005219A4"/>
    <w:rsid w:val="005266DC"/>
    <w:rsid w:val="0052797B"/>
    <w:rsid w:val="00544BFB"/>
    <w:rsid w:val="00571216"/>
    <w:rsid w:val="005902E4"/>
    <w:rsid w:val="005909AF"/>
    <w:rsid w:val="005A36EF"/>
    <w:rsid w:val="005A6812"/>
    <w:rsid w:val="005B6A5D"/>
    <w:rsid w:val="005C076B"/>
    <w:rsid w:val="005C72F3"/>
    <w:rsid w:val="005D081E"/>
    <w:rsid w:val="005E34B1"/>
    <w:rsid w:val="005F4E7C"/>
    <w:rsid w:val="00602A3B"/>
    <w:rsid w:val="00607DB9"/>
    <w:rsid w:val="00617685"/>
    <w:rsid w:val="00620C74"/>
    <w:rsid w:val="00633240"/>
    <w:rsid w:val="00636920"/>
    <w:rsid w:val="00645B68"/>
    <w:rsid w:val="00665AAE"/>
    <w:rsid w:val="00674393"/>
    <w:rsid w:val="00677263"/>
    <w:rsid w:val="00683E73"/>
    <w:rsid w:val="006924A6"/>
    <w:rsid w:val="00692953"/>
    <w:rsid w:val="006969E5"/>
    <w:rsid w:val="006B1707"/>
    <w:rsid w:val="006B5472"/>
    <w:rsid w:val="006B6500"/>
    <w:rsid w:val="006C4B67"/>
    <w:rsid w:val="006E2074"/>
    <w:rsid w:val="006E2981"/>
    <w:rsid w:val="006F22FE"/>
    <w:rsid w:val="006F3D20"/>
    <w:rsid w:val="007214EF"/>
    <w:rsid w:val="007269F5"/>
    <w:rsid w:val="0074568C"/>
    <w:rsid w:val="00752CBD"/>
    <w:rsid w:val="00763BB8"/>
    <w:rsid w:val="007720E9"/>
    <w:rsid w:val="00780326"/>
    <w:rsid w:val="00781BE6"/>
    <w:rsid w:val="007A34AD"/>
    <w:rsid w:val="007A7F07"/>
    <w:rsid w:val="007B5871"/>
    <w:rsid w:val="007B5F7B"/>
    <w:rsid w:val="007C22B5"/>
    <w:rsid w:val="007C79FA"/>
    <w:rsid w:val="00813469"/>
    <w:rsid w:val="00814C3C"/>
    <w:rsid w:val="00822941"/>
    <w:rsid w:val="00835E45"/>
    <w:rsid w:val="00840AE8"/>
    <w:rsid w:val="00840D15"/>
    <w:rsid w:val="0086428E"/>
    <w:rsid w:val="00866C2D"/>
    <w:rsid w:val="00871329"/>
    <w:rsid w:val="0087342D"/>
    <w:rsid w:val="00875940"/>
    <w:rsid w:val="00876B92"/>
    <w:rsid w:val="0088123D"/>
    <w:rsid w:val="00884BE5"/>
    <w:rsid w:val="008877EB"/>
    <w:rsid w:val="008934DD"/>
    <w:rsid w:val="00893FB4"/>
    <w:rsid w:val="0089583A"/>
    <w:rsid w:val="008965E6"/>
    <w:rsid w:val="008A135C"/>
    <w:rsid w:val="008A457E"/>
    <w:rsid w:val="008A71E0"/>
    <w:rsid w:val="008C32AC"/>
    <w:rsid w:val="008C3AC3"/>
    <w:rsid w:val="008E53F0"/>
    <w:rsid w:val="00902A4E"/>
    <w:rsid w:val="009076E9"/>
    <w:rsid w:val="00912303"/>
    <w:rsid w:val="00916653"/>
    <w:rsid w:val="00920E80"/>
    <w:rsid w:val="00931161"/>
    <w:rsid w:val="00933311"/>
    <w:rsid w:val="00935DE6"/>
    <w:rsid w:val="0094223E"/>
    <w:rsid w:val="009540AF"/>
    <w:rsid w:val="00962A46"/>
    <w:rsid w:val="00972C57"/>
    <w:rsid w:val="0097547F"/>
    <w:rsid w:val="00992AAB"/>
    <w:rsid w:val="009A44A3"/>
    <w:rsid w:val="009E0006"/>
    <w:rsid w:val="009F41D0"/>
    <w:rsid w:val="00A004DB"/>
    <w:rsid w:val="00A01EB9"/>
    <w:rsid w:val="00A020B4"/>
    <w:rsid w:val="00A1249D"/>
    <w:rsid w:val="00A14105"/>
    <w:rsid w:val="00A14CC2"/>
    <w:rsid w:val="00A369B5"/>
    <w:rsid w:val="00A36AAA"/>
    <w:rsid w:val="00A458B3"/>
    <w:rsid w:val="00A50534"/>
    <w:rsid w:val="00A53CEA"/>
    <w:rsid w:val="00A54DEA"/>
    <w:rsid w:val="00A76BE5"/>
    <w:rsid w:val="00A8473D"/>
    <w:rsid w:val="00A933FC"/>
    <w:rsid w:val="00AA4462"/>
    <w:rsid w:val="00AA4492"/>
    <w:rsid w:val="00AA722A"/>
    <w:rsid w:val="00AB6441"/>
    <w:rsid w:val="00AC09F5"/>
    <w:rsid w:val="00AD241C"/>
    <w:rsid w:val="00AD765C"/>
    <w:rsid w:val="00AE07B7"/>
    <w:rsid w:val="00AF28B6"/>
    <w:rsid w:val="00B010DC"/>
    <w:rsid w:val="00B07909"/>
    <w:rsid w:val="00B17A45"/>
    <w:rsid w:val="00B2141A"/>
    <w:rsid w:val="00B31A32"/>
    <w:rsid w:val="00B33BAE"/>
    <w:rsid w:val="00B37992"/>
    <w:rsid w:val="00B643E8"/>
    <w:rsid w:val="00B70FA3"/>
    <w:rsid w:val="00B80646"/>
    <w:rsid w:val="00B83E25"/>
    <w:rsid w:val="00BA1B3A"/>
    <w:rsid w:val="00BB3186"/>
    <w:rsid w:val="00BC1E81"/>
    <w:rsid w:val="00BC322E"/>
    <w:rsid w:val="00BD0E4E"/>
    <w:rsid w:val="00BD1BF0"/>
    <w:rsid w:val="00BE3547"/>
    <w:rsid w:val="00C035F1"/>
    <w:rsid w:val="00C31075"/>
    <w:rsid w:val="00C31A9B"/>
    <w:rsid w:val="00C553FC"/>
    <w:rsid w:val="00C61BD2"/>
    <w:rsid w:val="00C76076"/>
    <w:rsid w:val="00C93EFA"/>
    <w:rsid w:val="00CA0E90"/>
    <w:rsid w:val="00CA69C4"/>
    <w:rsid w:val="00CB422C"/>
    <w:rsid w:val="00CC105B"/>
    <w:rsid w:val="00CC5F56"/>
    <w:rsid w:val="00CC6103"/>
    <w:rsid w:val="00CD06C3"/>
    <w:rsid w:val="00CF4317"/>
    <w:rsid w:val="00CF5ADA"/>
    <w:rsid w:val="00D13A7F"/>
    <w:rsid w:val="00D229F5"/>
    <w:rsid w:val="00D24F3D"/>
    <w:rsid w:val="00D27EF0"/>
    <w:rsid w:val="00D33B61"/>
    <w:rsid w:val="00D33B99"/>
    <w:rsid w:val="00D66121"/>
    <w:rsid w:val="00D7143C"/>
    <w:rsid w:val="00D77498"/>
    <w:rsid w:val="00D77DDD"/>
    <w:rsid w:val="00D917C1"/>
    <w:rsid w:val="00D94FC7"/>
    <w:rsid w:val="00D966E8"/>
    <w:rsid w:val="00DA2E24"/>
    <w:rsid w:val="00DB1CE2"/>
    <w:rsid w:val="00DC6586"/>
    <w:rsid w:val="00DC7641"/>
    <w:rsid w:val="00DE212A"/>
    <w:rsid w:val="00DE39D7"/>
    <w:rsid w:val="00DE58D2"/>
    <w:rsid w:val="00DF0DFF"/>
    <w:rsid w:val="00DF3E6E"/>
    <w:rsid w:val="00DF50F0"/>
    <w:rsid w:val="00DF6622"/>
    <w:rsid w:val="00E00EC9"/>
    <w:rsid w:val="00E0134C"/>
    <w:rsid w:val="00E22A29"/>
    <w:rsid w:val="00E24AD3"/>
    <w:rsid w:val="00E24DA7"/>
    <w:rsid w:val="00E312DB"/>
    <w:rsid w:val="00E34003"/>
    <w:rsid w:val="00E43074"/>
    <w:rsid w:val="00E50A8D"/>
    <w:rsid w:val="00E539B0"/>
    <w:rsid w:val="00E57E14"/>
    <w:rsid w:val="00E63943"/>
    <w:rsid w:val="00E64AC6"/>
    <w:rsid w:val="00E65722"/>
    <w:rsid w:val="00E716FC"/>
    <w:rsid w:val="00E813F8"/>
    <w:rsid w:val="00E85F2C"/>
    <w:rsid w:val="00E92516"/>
    <w:rsid w:val="00E96550"/>
    <w:rsid w:val="00E968D5"/>
    <w:rsid w:val="00E97A5F"/>
    <w:rsid w:val="00EB3530"/>
    <w:rsid w:val="00EB3BEB"/>
    <w:rsid w:val="00EB5521"/>
    <w:rsid w:val="00EC3C67"/>
    <w:rsid w:val="00ED30A1"/>
    <w:rsid w:val="00EE6C33"/>
    <w:rsid w:val="00EE7779"/>
    <w:rsid w:val="00EF5294"/>
    <w:rsid w:val="00F00BF3"/>
    <w:rsid w:val="00F0227F"/>
    <w:rsid w:val="00F07558"/>
    <w:rsid w:val="00F24262"/>
    <w:rsid w:val="00F445C6"/>
    <w:rsid w:val="00F52528"/>
    <w:rsid w:val="00F52847"/>
    <w:rsid w:val="00F55A6C"/>
    <w:rsid w:val="00F5666D"/>
    <w:rsid w:val="00F668FD"/>
    <w:rsid w:val="00F71667"/>
    <w:rsid w:val="00F736EB"/>
    <w:rsid w:val="00F7413E"/>
    <w:rsid w:val="00F750A7"/>
    <w:rsid w:val="00F76BAF"/>
    <w:rsid w:val="00F8667D"/>
    <w:rsid w:val="00F86F58"/>
    <w:rsid w:val="00F97835"/>
    <w:rsid w:val="00FA1422"/>
    <w:rsid w:val="00FA4958"/>
    <w:rsid w:val="00FB2099"/>
    <w:rsid w:val="00FB60C0"/>
    <w:rsid w:val="00FC0212"/>
    <w:rsid w:val="00FC0B71"/>
    <w:rsid w:val="00FC2FAC"/>
    <w:rsid w:val="00FD5B45"/>
    <w:rsid w:val="00FE407E"/>
    <w:rsid w:val="00FE6B9C"/>
    <w:rsid w:val="00FF2487"/>
    <w:rsid w:val="045CE20F"/>
    <w:rsid w:val="074EF562"/>
    <w:rsid w:val="0957C75F"/>
    <w:rsid w:val="0A869624"/>
    <w:rsid w:val="11FD6441"/>
    <w:rsid w:val="131C67CE"/>
    <w:rsid w:val="15CAAEEA"/>
    <w:rsid w:val="162749E9"/>
    <w:rsid w:val="1F78258E"/>
    <w:rsid w:val="21306878"/>
    <w:rsid w:val="2480DDC7"/>
    <w:rsid w:val="24AD39EE"/>
    <w:rsid w:val="28F68FE7"/>
    <w:rsid w:val="2CB23AC2"/>
    <w:rsid w:val="309C98A4"/>
    <w:rsid w:val="30A4409B"/>
    <w:rsid w:val="319BA42A"/>
    <w:rsid w:val="3308BE79"/>
    <w:rsid w:val="375ED8B0"/>
    <w:rsid w:val="3C627095"/>
    <w:rsid w:val="3D8AA1FE"/>
    <w:rsid w:val="40960AA1"/>
    <w:rsid w:val="414B9926"/>
    <w:rsid w:val="41B84B23"/>
    <w:rsid w:val="46294C92"/>
    <w:rsid w:val="4BE6E8DB"/>
    <w:rsid w:val="4C870651"/>
    <w:rsid w:val="4FA613E9"/>
    <w:rsid w:val="51A7FD2D"/>
    <w:rsid w:val="54604D2E"/>
    <w:rsid w:val="55D8EF8D"/>
    <w:rsid w:val="57C5D248"/>
    <w:rsid w:val="5884525D"/>
    <w:rsid w:val="59823F5F"/>
    <w:rsid w:val="5AFD730A"/>
    <w:rsid w:val="5CF97D32"/>
    <w:rsid w:val="5FB7BBD0"/>
    <w:rsid w:val="5FE3A8CF"/>
    <w:rsid w:val="609DB334"/>
    <w:rsid w:val="66CAE576"/>
    <w:rsid w:val="67F44E44"/>
    <w:rsid w:val="6AD88B02"/>
    <w:rsid w:val="6B922C7B"/>
    <w:rsid w:val="6C664261"/>
    <w:rsid w:val="6E0F9A41"/>
    <w:rsid w:val="6F25D22C"/>
    <w:rsid w:val="77CEB391"/>
    <w:rsid w:val="78C6A5C7"/>
    <w:rsid w:val="7AB08F0C"/>
    <w:rsid w:val="7BC391CB"/>
    <w:rsid w:val="7D588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FBDF"/>
  <w15:chartTrackingRefBased/>
  <w15:docId w15:val="{8300102B-8C72-43F9-9546-0EC7FE4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2D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4"/>
      </w:numPr>
      <w:tabs>
        <w:tab w:val="left" w:pos="567"/>
      </w:tabs>
    </w:pPr>
  </w:style>
  <w:style w:type="paragraph" w:styleId="ListNumber">
    <w:name w:val="List Number"/>
    <w:basedOn w:val="Normal"/>
    <w:qFormat/>
    <w:rsid w:val="0006620F"/>
    <w:pPr>
      <w:numPr>
        <w:numId w:val="5"/>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table" w:styleId="TableGrid">
    <w:name w:val="Table Grid"/>
    <w:basedOn w:val="TableNormal"/>
    <w:rsid w:val="00E3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2DB"/>
    <w:pPr>
      <w:ind w:left="720"/>
      <w:contextualSpacing/>
    </w:pPr>
  </w:style>
  <w:style w:type="paragraph" w:customStyle="1" w:styleId="Normalnogap">
    <w:name w:val="Normal no gap"/>
    <w:basedOn w:val="Normal"/>
    <w:qFormat/>
    <w:rsid w:val="00EC3C67"/>
    <w:rPr>
      <w:lang w:eastAsia="en-US"/>
    </w:rPr>
  </w:style>
  <w:style w:type="paragraph" w:customStyle="1" w:styleId="paragraph">
    <w:name w:val="paragraph"/>
    <w:basedOn w:val="Normal"/>
    <w:rsid w:val="00D7749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77498"/>
  </w:style>
  <w:style w:type="character" w:customStyle="1" w:styleId="eop">
    <w:name w:val="eop"/>
    <w:basedOn w:val="DefaultParagraphFont"/>
    <w:rsid w:val="00D77498"/>
  </w:style>
  <w:style w:type="paragraph" w:styleId="NormalWeb">
    <w:name w:val="Normal (Web)"/>
    <w:basedOn w:val="Normal"/>
    <w:uiPriority w:val="99"/>
    <w:unhideWhenUsed/>
    <w:rsid w:val="00E0134C"/>
    <w:pPr>
      <w:spacing w:before="100" w:beforeAutospacing="1" w:after="100" w:afterAutospacing="1"/>
    </w:pPr>
    <w:rPr>
      <w:rFonts w:ascii="Times New Roman" w:hAnsi="Times New Roman"/>
      <w:sz w:val="24"/>
      <w:szCs w:val="24"/>
    </w:rPr>
  </w:style>
  <w:style w:type="paragraph" w:customStyle="1" w:styleId="wp-caption-text">
    <w:name w:val="wp-caption-text"/>
    <w:basedOn w:val="Normal"/>
    <w:rsid w:val="00E0134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24F3D"/>
    <w:rPr>
      <w:i/>
      <w:iCs/>
    </w:rPr>
  </w:style>
  <w:style w:type="character" w:styleId="CommentReference">
    <w:name w:val="annotation reference"/>
    <w:basedOn w:val="DefaultParagraphFont"/>
    <w:semiHidden/>
    <w:unhideWhenUsed/>
    <w:rsid w:val="00FB2099"/>
    <w:rPr>
      <w:sz w:val="16"/>
      <w:szCs w:val="16"/>
    </w:rPr>
  </w:style>
  <w:style w:type="paragraph" w:styleId="CommentText">
    <w:name w:val="annotation text"/>
    <w:basedOn w:val="Normal"/>
    <w:link w:val="CommentTextChar"/>
    <w:semiHidden/>
    <w:unhideWhenUsed/>
    <w:rsid w:val="00FB2099"/>
    <w:rPr>
      <w:sz w:val="20"/>
    </w:rPr>
  </w:style>
  <w:style w:type="character" w:customStyle="1" w:styleId="CommentTextChar">
    <w:name w:val="Comment Text Char"/>
    <w:basedOn w:val="DefaultParagraphFont"/>
    <w:link w:val="CommentText"/>
    <w:semiHidden/>
    <w:rsid w:val="00FB2099"/>
    <w:rPr>
      <w:rFonts w:ascii="Arial" w:hAnsi="Arial"/>
    </w:rPr>
  </w:style>
  <w:style w:type="paragraph" w:styleId="CommentSubject">
    <w:name w:val="annotation subject"/>
    <w:basedOn w:val="CommentText"/>
    <w:next w:val="CommentText"/>
    <w:link w:val="CommentSubjectChar"/>
    <w:semiHidden/>
    <w:unhideWhenUsed/>
    <w:rsid w:val="00FB2099"/>
    <w:rPr>
      <w:b/>
      <w:bCs/>
    </w:rPr>
  </w:style>
  <w:style w:type="character" w:customStyle="1" w:styleId="CommentSubjectChar">
    <w:name w:val="Comment Subject Char"/>
    <w:basedOn w:val="CommentTextChar"/>
    <w:link w:val="CommentSubject"/>
    <w:semiHidden/>
    <w:rsid w:val="00FB2099"/>
    <w:rPr>
      <w:rFonts w:ascii="Arial" w:hAnsi="Arial"/>
      <w:b/>
      <w:bCs/>
    </w:rPr>
  </w:style>
  <w:style w:type="character" w:styleId="UnresolvedMention">
    <w:name w:val="Unresolved Mention"/>
    <w:basedOn w:val="DefaultParagraphFont"/>
    <w:uiPriority w:val="99"/>
    <w:unhideWhenUsed/>
    <w:rsid w:val="00FB2099"/>
    <w:rPr>
      <w:color w:val="605E5C"/>
      <w:shd w:val="clear" w:color="auto" w:fill="E1DFDD"/>
    </w:rPr>
  </w:style>
  <w:style w:type="character" w:styleId="Mention">
    <w:name w:val="Mention"/>
    <w:basedOn w:val="DefaultParagraphFont"/>
    <w:uiPriority w:val="99"/>
    <w:unhideWhenUsed/>
    <w:rsid w:val="00FB20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5842">
      <w:bodyDiv w:val="1"/>
      <w:marLeft w:val="0"/>
      <w:marRight w:val="0"/>
      <w:marTop w:val="0"/>
      <w:marBottom w:val="0"/>
      <w:divBdr>
        <w:top w:val="none" w:sz="0" w:space="0" w:color="auto"/>
        <w:left w:val="none" w:sz="0" w:space="0" w:color="auto"/>
        <w:bottom w:val="none" w:sz="0" w:space="0" w:color="auto"/>
        <w:right w:val="none" w:sz="0" w:space="0" w:color="auto"/>
      </w:divBdr>
      <w:divsChild>
        <w:div w:id="1855262">
          <w:marLeft w:val="0"/>
          <w:marRight w:val="0"/>
          <w:marTop w:val="0"/>
          <w:marBottom w:val="0"/>
          <w:divBdr>
            <w:top w:val="none" w:sz="0" w:space="0" w:color="auto"/>
            <w:left w:val="none" w:sz="0" w:space="0" w:color="auto"/>
            <w:bottom w:val="none" w:sz="0" w:space="0" w:color="auto"/>
            <w:right w:val="none" w:sz="0" w:space="0" w:color="auto"/>
          </w:divBdr>
          <w:divsChild>
            <w:div w:id="422531081">
              <w:marLeft w:val="0"/>
              <w:marRight w:val="0"/>
              <w:marTop w:val="0"/>
              <w:marBottom w:val="450"/>
              <w:divBdr>
                <w:top w:val="none" w:sz="0" w:space="0" w:color="auto"/>
                <w:left w:val="none" w:sz="0" w:space="0" w:color="auto"/>
                <w:bottom w:val="none" w:sz="0" w:space="0" w:color="auto"/>
                <w:right w:val="none" w:sz="0" w:space="0" w:color="auto"/>
              </w:divBdr>
              <w:divsChild>
                <w:div w:id="1783763486">
                  <w:marLeft w:val="0"/>
                  <w:marRight w:val="0"/>
                  <w:marTop w:val="0"/>
                  <w:marBottom w:val="0"/>
                  <w:divBdr>
                    <w:top w:val="none" w:sz="0" w:space="0" w:color="auto"/>
                    <w:left w:val="none" w:sz="0" w:space="0" w:color="auto"/>
                    <w:bottom w:val="none" w:sz="0" w:space="0" w:color="auto"/>
                    <w:right w:val="none" w:sz="0" w:space="0" w:color="auto"/>
                  </w:divBdr>
                </w:div>
              </w:divsChild>
            </w:div>
            <w:div w:id="464272778">
              <w:marLeft w:val="0"/>
              <w:marRight w:val="0"/>
              <w:marTop w:val="0"/>
              <w:marBottom w:val="0"/>
              <w:divBdr>
                <w:top w:val="none" w:sz="0" w:space="0" w:color="auto"/>
                <w:left w:val="none" w:sz="0" w:space="0" w:color="auto"/>
                <w:bottom w:val="none" w:sz="0" w:space="0" w:color="auto"/>
                <w:right w:val="none" w:sz="0" w:space="0" w:color="auto"/>
              </w:divBdr>
            </w:div>
          </w:divsChild>
        </w:div>
        <w:div w:id="165680682">
          <w:marLeft w:val="0"/>
          <w:marRight w:val="0"/>
          <w:marTop w:val="0"/>
          <w:marBottom w:val="0"/>
          <w:divBdr>
            <w:top w:val="none" w:sz="0" w:space="0" w:color="auto"/>
            <w:left w:val="none" w:sz="0" w:space="0" w:color="auto"/>
            <w:bottom w:val="none" w:sz="0" w:space="0" w:color="auto"/>
            <w:right w:val="none" w:sz="0" w:space="0" w:color="auto"/>
          </w:divBdr>
          <w:divsChild>
            <w:div w:id="1282494273">
              <w:marLeft w:val="0"/>
              <w:marRight w:val="0"/>
              <w:marTop w:val="0"/>
              <w:marBottom w:val="450"/>
              <w:divBdr>
                <w:top w:val="none" w:sz="0" w:space="0" w:color="auto"/>
                <w:left w:val="none" w:sz="0" w:space="0" w:color="auto"/>
                <w:bottom w:val="none" w:sz="0" w:space="0" w:color="auto"/>
                <w:right w:val="none" w:sz="0" w:space="0" w:color="auto"/>
              </w:divBdr>
              <w:divsChild>
                <w:div w:id="2109152747">
                  <w:marLeft w:val="0"/>
                  <w:marRight w:val="0"/>
                  <w:marTop w:val="0"/>
                  <w:marBottom w:val="0"/>
                  <w:divBdr>
                    <w:top w:val="none" w:sz="0" w:space="0" w:color="auto"/>
                    <w:left w:val="none" w:sz="0" w:space="0" w:color="auto"/>
                    <w:bottom w:val="none" w:sz="0" w:space="0" w:color="auto"/>
                    <w:right w:val="none" w:sz="0" w:space="0" w:color="auto"/>
                  </w:divBdr>
                </w:div>
              </w:divsChild>
            </w:div>
            <w:div w:id="2114085124">
              <w:marLeft w:val="0"/>
              <w:marRight w:val="0"/>
              <w:marTop w:val="0"/>
              <w:marBottom w:val="0"/>
              <w:divBdr>
                <w:top w:val="none" w:sz="0" w:space="0" w:color="auto"/>
                <w:left w:val="none" w:sz="0" w:space="0" w:color="auto"/>
                <w:bottom w:val="none" w:sz="0" w:space="0" w:color="auto"/>
                <w:right w:val="none" w:sz="0" w:space="0" w:color="auto"/>
              </w:divBdr>
            </w:div>
          </w:divsChild>
        </w:div>
        <w:div w:id="323244778">
          <w:marLeft w:val="0"/>
          <w:marRight w:val="0"/>
          <w:marTop w:val="0"/>
          <w:marBottom w:val="0"/>
          <w:divBdr>
            <w:top w:val="none" w:sz="0" w:space="0" w:color="auto"/>
            <w:left w:val="none" w:sz="0" w:space="0" w:color="auto"/>
            <w:bottom w:val="none" w:sz="0" w:space="0" w:color="auto"/>
            <w:right w:val="none" w:sz="0" w:space="0" w:color="auto"/>
          </w:divBdr>
          <w:divsChild>
            <w:div w:id="123279068">
              <w:marLeft w:val="0"/>
              <w:marRight w:val="0"/>
              <w:marTop w:val="0"/>
              <w:marBottom w:val="450"/>
              <w:divBdr>
                <w:top w:val="none" w:sz="0" w:space="0" w:color="auto"/>
                <w:left w:val="none" w:sz="0" w:space="0" w:color="auto"/>
                <w:bottom w:val="none" w:sz="0" w:space="0" w:color="auto"/>
                <w:right w:val="none" w:sz="0" w:space="0" w:color="auto"/>
              </w:divBdr>
              <w:divsChild>
                <w:div w:id="2011637443">
                  <w:marLeft w:val="0"/>
                  <w:marRight w:val="0"/>
                  <w:marTop w:val="0"/>
                  <w:marBottom w:val="0"/>
                  <w:divBdr>
                    <w:top w:val="none" w:sz="0" w:space="0" w:color="auto"/>
                    <w:left w:val="none" w:sz="0" w:space="0" w:color="auto"/>
                    <w:bottom w:val="none" w:sz="0" w:space="0" w:color="auto"/>
                    <w:right w:val="none" w:sz="0" w:space="0" w:color="auto"/>
                  </w:divBdr>
                </w:div>
              </w:divsChild>
            </w:div>
            <w:div w:id="1555778038">
              <w:marLeft w:val="0"/>
              <w:marRight w:val="0"/>
              <w:marTop w:val="0"/>
              <w:marBottom w:val="0"/>
              <w:divBdr>
                <w:top w:val="none" w:sz="0" w:space="0" w:color="auto"/>
                <w:left w:val="none" w:sz="0" w:space="0" w:color="auto"/>
                <w:bottom w:val="none" w:sz="0" w:space="0" w:color="auto"/>
                <w:right w:val="none" w:sz="0" w:space="0" w:color="auto"/>
              </w:divBdr>
            </w:div>
          </w:divsChild>
        </w:div>
        <w:div w:id="758990675">
          <w:marLeft w:val="0"/>
          <w:marRight w:val="0"/>
          <w:marTop w:val="0"/>
          <w:marBottom w:val="0"/>
          <w:divBdr>
            <w:top w:val="none" w:sz="0" w:space="0" w:color="auto"/>
            <w:left w:val="none" w:sz="0" w:space="0" w:color="auto"/>
            <w:bottom w:val="none" w:sz="0" w:space="0" w:color="auto"/>
            <w:right w:val="none" w:sz="0" w:space="0" w:color="auto"/>
          </w:divBdr>
          <w:divsChild>
            <w:div w:id="911429976">
              <w:marLeft w:val="0"/>
              <w:marRight w:val="0"/>
              <w:marTop w:val="0"/>
              <w:marBottom w:val="450"/>
              <w:divBdr>
                <w:top w:val="none" w:sz="0" w:space="0" w:color="auto"/>
                <w:left w:val="none" w:sz="0" w:space="0" w:color="auto"/>
                <w:bottom w:val="none" w:sz="0" w:space="0" w:color="auto"/>
                <w:right w:val="none" w:sz="0" w:space="0" w:color="auto"/>
              </w:divBdr>
              <w:divsChild>
                <w:div w:id="1178234395">
                  <w:marLeft w:val="0"/>
                  <w:marRight w:val="0"/>
                  <w:marTop w:val="0"/>
                  <w:marBottom w:val="0"/>
                  <w:divBdr>
                    <w:top w:val="none" w:sz="0" w:space="0" w:color="auto"/>
                    <w:left w:val="none" w:sz="0" w:space="0" w:color="auto"/>
                    <w:bottom w:val="none" w:sz="0" w:space="0" w:color="auto"/>
                    <w:right w:val="none" w:sz="0" w:space="0" w:color="auto"/>
                  </w:divBdr>
                </w:div>
              </w:divsChild>
            </w:div>
            <w:div w:id="1238134402">
              <w:marLeft w:val="0"/>
              <w:marRight w:val="0"/>
              <w:marTop w:val="0"/>
              <w:marBottom w:val="450"/>
              <w:divBdr>
                <w:top w:val="none" w:sz="0" w:space="0" w:color="auto"/>
                <w:left w:val="none" w:sz="0" w:space="0" w:color="auto"/>
                <w:bottom w:val="none" w:sz="0" w:space="0" w:color="auto"/>
                <w:right w:val="none" w:sz="0" w:space="0" w:color="auto"/>
              </w:divBdr>
              <w:divsChild>
                <w:div w:id="11288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6974">
          <w:marLeft w:val="0"/>
          <w:marRight w:val="0"/>
          <w:marTop w:val="0"/>
          <w:marBottom w:val="0"/>
          <w:divBdr>
            <w:top w:val="none" w:sz="0" w:space="0" w:color="auto"/>
            <w:left w:val="none" w:sz="0" w:space="0" w:color="auto"/>
            <w:bottom w:val="none" w:sz="0" w:space="0" w:color="auto"/>
            <w:right w:val="none" w:sz="0" w:space="0" w:color="auto"/>
          </w:divBdr>
          <w:divsChild>
            <w:div w:id="51082249">
              <w:marLeft w:val="0"/>
              <w:marRight w:val="0"/>
              <w:marTop w:val="0"/>
              <w:marBottom w:val="450"/>
              <w:divBdr>
                <w:top w:val="none" w:sz="0" w:space="0" w:color="auto"/>
                <w:left w:val="none" w:sz="0" w:space="0" w:color="auto"/>
                <w:bottom w:val="none" w:sz="0" w:space="0" w:color="auto"/>
                <w:right w:val="none" w:sz="0" w:space="0" w:color="auto"/>
              </w:divBdr>
              <w:divsChild>
                <w:div w:id="684090048">
                  <w:marLeft w:val="0"/>
                  <w:marRight w:val="0"/>
                  <w:marTop w:val="0"/>
                  <w:marBottom w:val="0"/>
                  <w:divBdr>
                    <w:top w:val="none" w:sz="0" w:space="0" w:color="auto"/>
                    <w:left w:val="none" w:sz="0" w:space="0" w:color="auto"/>
                    <w:bottom w:val="none" w:sz="0" w:space="0" w:color="auto"/>
                    <w:right w:val="none" w:sz="0" w:space="0" w:color="auto"/>
                  </w:divBdr>
                </w:div>
              </w:divsChild>
            </w:div>
            <w:div w:id="1102260535">
              <w:marLeft w:val="0"/>
              <w:marRight w:val="0"/>
              <w:marTop w:val="0"/>
              <w:marBottom w:val="0"/>
              <w:divBdr>
                <w:top w:val="none" w:sz="0" w:space="0" w:color="auto"/>
                <w:left w:val="none" w:sz="0" w:space="0" w:color="auto"/>
                <w:bottom w:val="none" w:sz="0" w:space="0" w:color="auto"/>
                <w:right w:val="none" w:sz="0" w:space="0" w:color="auto"/>
              </w:divBdr>
            </w:div>
          </w:divsChild>
        </w:div>
        <w:div w:id="1442646655">
          <w:marLeft w:val="0"/>
          <w:marRight w:val="0"/>
          <w:marTop w:val="0"/>
          <w:marBottom w:val="0"/>
          <w:divBdr>
            <w:top w:val="none" w:sz="0" w:space="0" w:color="auto"/>
            <w:left w:val="none" w:sz="0" w:space="0" w:color="auto"/>
            <w:bottom w:val="none" w:sz="0" w:space="0" w:color="auto"/>
            <w:right w:val="none" w:sz="0" w:space="0" w:color="auto"/>
          </w:divBdr>
          <w:divsChild>
            <w:div w:id="1374118904">
              <w:marLeft w:val="0"/>
              <w:marRight w:val="0"/>
              <w:marTop w:val="0"/>
              <w:marBottom w:val="450"/>
              <w:divBdr>
                <w:top w:val="none" w:sz="0" w:space="0" w:color="auto"/>
                <w:left w:val="none" w:sz="0" w:space="0" w:color="auto"/>
                <w:bottom w:val="none" w:sz="0" w:space="0" w:color="auto"/>
                <w:right w:val="none" w:sz="0" w:space="0" w:color="auto"/>
              </w:divBdr>
              <w:divsChild>
                <w:div w:id="877203613">
                  <w:marLeft w:val="0"/>
                  <w:marRight w:val="0"/>
                  <w:marTop w:val="0"/>
                  <w:marBottom w:val="0"/>
                  <w:divBdr>
                    <w:top w:val="none" w:sz="0" w:space="0" w:color="auto"/>
                    <w:left w:val="none" w:sz="0" w:space="0" w:color="auto"/>
                    <w:bottom w:val="none" w:sz="0" w:space="0" w:color="auto"/>
                    <w:right w:val="none" w:sz="0" w:space="0" w:color="auto"/>
                  </w:divBdr>
                </w:div>
              </w:divsChild>
            </w:div>
            <w:div w:id="1468280600">
              <w:marLeft w:val="0"/>
              <w:marRight w:val="0"/>
              <w:marTop w:val="0"/>
              <w:marBottom w:val="0"/>
              <w:divBdr>
                <w:top w:val="none" w:sz="0" w:space="0" w:color="auto"/>
                <w:left w:val="none" w:sz="0" w:space="0" w:color="auto"/>
                <w:bottom w:val="none" w:sz="0" w:space="0" w:color="auto"/>
                <w:right w:val="none" w:sz="0" w:space="0" w:color="auto"/>
              </w:divBdr>
            </w:div>
          </w:divsChild>
        </w:div>
        <w:div w:id="1764840561">
          <w:marLeft w:val="0"/>
          <w:marRight w:val="0"/>
          <w:marTop w:val="0"/>
          <w:marBottom w:val="0"/>
          <w:divBdr>
            <w:top w:val="none" w:sz="0" w:space="0" w:color="auto"/>
            <w:left w:val="none" w:sz="0" w:space="0" w:color="auto"/>
            <w:bottom w:val="none" w:sz="0" w:space="0" w:color="auto"/>
            <w:right w:val="none" w:sz="0" w:space="0" w:color="auto"/>
          </w:divBdr>
          <w:divsChild>
            <w:div w:id="515002720">
              <w:marLeft w:val="0"/>
              <w:marRight w:val="0"/>
              <w:marTop w:val="0"/>
              <w:marBottom w:val="450"/>
              <w:divBdr>
                <w:top w:val="none" w:sz="0" w:space="0" w:color="auto"/>
                <w:left w:val="none" w:sz="0" w:space="0" w:color="auto"/>
                <w:bottom w:val="none" w:sz="0" w:space="0" w:color="auto"/>
                <w:right w:val="none" w:sz="0" w:space="0" w:color="auto"/>
              </w:divBdr>
              <w:divsChild>
                <w:div w:id="1230310839">
                  <w:marLeft w:val="0"/>
                  <w:marRight w:val="0"/>
                  <w:marTop w:val="0"/>
                  <w:marBottom w:val="0"/>
                  <w:divBdr>
                    <w:top w:val="none" w:sz="0" w:space="0" w:color="auto"/>
                    <w:left w:val="none" w:sz="0" w:space="0" w:color="auto"/>
                    <w:bottom w:val="none" w:sz="0" w:space="0" w:color="auto"/>
                    <w:right w:val="none" w:sz="0" w:space="0" w:color="auto"/>
                  </w:divBdr>
                </w:div>
              </w:divsChild>
            </w:div>
            <w:div w:id="1293638160">
              <w:marLeft w:val="0"/>
              <w:marRight w:val="0"/>
              <w:marTop w:val="0"/>
              <w:marBottom w:val="450"/>
              <w:divBdr>
                <w:top w:val="none" w:sz="0" w:space="0" w:color="auto"/>
                <w:left w:val="none" w:sz="0" w:space="0" w:color="auto"/>
                <w:bottom w:val="none" w:sz="0" w:space="0" w:color="auto"/>
                <w:right w:val="none" w:sz="0" w:space="0" w:color="auto"/>
              </w:divBdr>
              <w:divsChild>
                <w:div w:id="2145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2456">
          <w:marLeft w:val="0"/>
          <w:marRight w:val="0"/>
          <w:marTop w:val="0"/>
          <w:marBottom w:val="0"/>
          <w:divBdr>
            <w:top w:val="none" w:sz="0" w:space="0" w:color="auto"/>
            <w:left w:val="none" w:sz="0" w:space="0" w:color="auto"/>
            <w:bottom w:val="none" w:sz="0" w:space="0" w:color="auto"/>
            <w:right w:val="none" w:sz="0" w:space="0" w:color="auto"/>
          </w:divBdr>
          <w:divsChild>
            <w:div w:id="534315643">
              <w:marLeft w:val="0"/>
              <w:marRight w:val="0"/>
              <w:marTop w:val="0"/>
              <w:marBottom w:val="0"/>
              <w:divBdr>
                <w:top w:val="none" w:sz="0" w:space="0" w:color="auto"/>
                <w:left w:val="none" w:sz="0" w:space="0" w:color="auto"/>
                <w:bottom w:val="none" w:sz="0" w:space="0" w:color="auto"/>
                <w:right w:val="none" w:sz="0" w:space="0" w:color="auto"/>
              </w:divBdr>
            </w:div>
            <w:div w:id="803616945">
              <w:marLeft w:val="0"/>
              <w:marRight w:val="0"/>
              <w:marTop w:val="0"/>
              <w:marBottom w:val="450"/>
              <w:divBdr>
                <w:top w:val="none" w:sz="0" w:space="0" w:color="auto"/>
                <w:left w:val="none" w:sz="0" w:space="0" w:color="auto"/>
                <w:bottom w:val="none" w:sz="0" w:space="0" w:color="auto"/>
                <w:right w:val="none" w:sz="0" w:space="0" w:color="auto"/>
              </w:divBdr>
              <w:divsChild>
                <w:div w:id="739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6685">
      <w:bodyDiv w:val="1"/>
      <w:marLeft w:val="0"/>
      <w:marRight w:val="0"/>
      <w:marTop w:val="0"/>
      <w:marBottom w:val="0"/>
      <w:divBdr>
        <w:top w:val="none" w:sz="0" w:space="0" w:color="auto"/>
        <w:left w:val="none" w:sz="0" w:space="0" w:color="auto"/>
        <w:bottom w:val="none" w:sz="0" w:space="0" w:color="auto"/>
        <w:right w:val="none" w:sz="0" w:space="0" w:color="auto"/>
      </w:divBdr>
      <w:divsChild>
        <w:div w:id="729961502">
          <w:marLeft w:val="0"/>
          <w:marRight w:val="0"/>
          <w:marTop w:val="0"/>
          <w:marBottom w:val="0"/>
          <w:divBdr>
            <w:top w:val="none" w:sz="0" w:space="0" w:color="auto"/>
            <w:left w:val="none" w:sz="0" w:space="0" w:color="auto"/>
            <w:bottom w:val="none" w:sz="0" w:space="0" w:color="auto"/>
            <w:right w:val="none" w:sz="0" w:space="0" w:color="auto"/>
          </w:divBdr>
          <w:divsChild>
            <w:div w:id="151289719">
              <w:marLeft w:val="0"/>
              <w:marRight w:val="0"/>
              <w:marTop w:val="0"/>
              <w:marBottom w:val="0"/>
              <w:divBdr>
                <w:top w:val="none" w:sz="0" w:space="0" w:color="auto"/>
                <w:left w:val="none" w:sz="0" w:space="0" w:color="auto"/>
                <w:bottom w:val="none" w:sz="0" w:space="0" w:color="auto"/>
                <w:right w:val="none" w:sz="0" w:space="0" w:color="auto"/>
              </w:divBdr>
            </w:div>
            <w:div w:id="862400927">
              <w:marLeft w:val="0"/>
              <w:marRight w:val="0"/>
              <w:marTop w:val="0"/>
              <w:marBottom w:val="0"/>
              <w:divBdr>
                <w:top w:val="none" w:sz="0" w:space="0" w:color="auto"/>
                <w:left w:val="none" w:sz="0" w:space="0" w:color="auto"/>
                <w:bottom w:val="none" w:sz="0" w:space="0" w:color="auto"/>
                <w:right w:val="none" w:sz="0" w:space="0" w:color="auto"/>
              </w:divBdr>
            </w:div>
          </w:divsChild>
        </w:div>
        <w:div w:id="873662207">
          <w:marLeft w:val="0"/>
          <w:marRight w:val="0"/>
          <w:marTop w:val="0"/>
          <w:marBottom w:val="0"/>
          <w:divBdr>
            <w:top w:val="none" w:sz="0" w:space="0" w:color="auto"/>
            <w:left w:val="none" w:sz="0" w:space="0" w:color="auto"/>
            <w:bottom w:val="none" w:sz="0" w:space="0" w:color="auto"/>
            <w:right w:val="none" w:sz="0" w:space="0" w:color="auto"/>
          </w:divBdr>
          <w:divsChild>
            <w:div w:id="19208751">
              <w:marLeft w:val="0"/>
              <w:marRight w:val="0"/>
              <w:marTop w:val="0"/>
              <w:marBottom w:val="0"/>
              <w:divBdr>
                <w:top w:val="none" w:sz="0" w:space="0" w:color="auto"/>
                <w:left w:val="none" w:sz="0" w:space="0" w:color="auto"/>
                <w:bottom w:val="none" w:sz="0" w:space="0" w:color="auto"/>
                <w:right w:val="none" w:sz="0" w:space="0" w:color="auto"/>
              </w:divBdr>
            </w:div>
            <w:div w:id="164050248">
              <w:marLeft w:val="0"/>
              <w:marRight w:val="0"/>
              <w:marTop w:val="0"/>
              <w:marBottom w:val="0"/>
              <w:divBdr>
                <w:top w:val="none" w:sz="0" w:space="0" w:color="auto"/>
                <w:left w:val="none" w:sz="0" w:space="0" w:color="auto"/>
                <w:bottom w:val="none" w:sz="0" w:space="0" w:color="auto"/>
                <w:right w:val="none" w:sz="0" w:space="0" w:color="auto"/>
              </w:divBdr>
            </w:div>
            <w:div w:id="358506924">
              <w:marLeft w:val="0"/>
              <w:marRight w:val="0"/>
              <w:marTop w:val="0"/>
              <w:marBottom w:val="0"/>
              <w:divBdr>
                <w:top w:val="none" w:sz="0" w:space="0" w:color="auto"/>
                <w:left w:val="none" w:sz="0" w:space="0" w:color="auto"/>
                <w:bottom w:val="none" w:sz="0" w:space="0" w:color="auto"/>
                <w:right w:val="none" w:sz="0" w:space="0" w:color="auto"/>
              </w:divBdr>
            </w:div>
            <w:div w:id="870343391">
              <w:marLeft w:val="0"/>
              <w:marRight w:val="0"/>
              <w:marTop w:val="0"/>
              <w:marBottom w:val="0"/>
              <w:divBdr>
                <w:top w:val="none" w:sz="0" w:space="0" w:color="auto"/>
                <w:left w:val="none" w:sz="0" w:space="0" w:color="auto"/>
                <w:bottom w:val="none" w:sz="0" w:space="0" w:color="auto"/>
                <w:right w:val="none" w:sz="0" w:space="0" w:color="auto"/>
              </w:divBdr>
            </w:div>
            <w:div w:id="2120952291">
              <w:marLeft w:val="0"/>
              <w:marRight w:val="0"/>
              <w:marTop w:val="0"/>
              <w:marBottom w:val="0"/>
              <w:divBdr>
                <w:top w:val="none" w:sz="0" w:space="0" w:color="auto"/>
                <w:left w:val="none" w:sz="0" w:space="0" w:color="auto"/>
                <w:bottom w:val="none" w:sz="0" w:space="0" w:color="auto"/>
                <w:right w:val="none" w:sz="0" w:space="0" w:color="auto"/>
              </w:divBdr>
            </w:div>
          </w:divsChild>
        </w:div>
        <w:div w:id="1033965285">
          <w:marLeft w:val="0"/>
          <w:marRight w:val="0"/>
          <w:marTop w:val="0"/>
          <w:marBottom w:val="0"/>
          <w:divBdr>
            <w:top w:val="none" w:sz="0" w:space="0" w:color="auto"/>
            <w:left w:val="none" w:sz="0" w:space="0" w:color="auto"/>
            <w:bottom w:val="none" w:sz="0" w:space="0" w:color="auto"/>
            <w:right w:val="none" w:sz="0" w:space="0" w:color="auto"/>
          </w:divBdr>
          <w:divsChild>
            <w:div w:id="1182278278">
              <w:marLeft w:val="0"/>
              <w:marRight w:val="0"/>
              <w:marTop w:val="0"/>
              <w:marBottom w:val="0"/>
              <w:divBdr>
                <w:top w:val="none" w:sz="0" w:space="0" w:color="auto"/>
                <w:left w:val="none" w:sz="0" w:space="0" w:color="auto"/>
                <w:bottom w:val="none" w:sz="0" w:space="0" w:color="auto"/>
                <w:right w:val="none" w:sz="0" w:space="0" w:color="auto"/>
              </w:divBdr>
            </w:div>
            <w:div w:id="1545605611">
              <w:marLeft w:val="0"/>
              <w:marRight w:val="0"/>
              <w:marTop w:val="0"/>
              <w:marBottom w:val="0"/>
              <w:divBdr>
                <w:top w:val="none" w:sz="0" w:space="0" w:color="auto"/>
                <w:left w:val="none" w:sz="0" w:space="0" w:color="auto"/>
                <w:bottom w:val="none" w:sz="0" w:space="0" w:color="auto"/>
                <w:right w:val="none" w:sz="0" w:space="0" w:color="auto"/>
              </w:divBdr>
            </w:div>
            <w:div w:id="1787312751">
              <w:marLeft w:val="0"/>
              <w:marRight w:val="0"/>
              <w:marTop w:val="0"/>
              <w:marBottom w:val="0"/>
              <w:divBdr>
                <w:top w:val="none" w:sz="0" w:space="0" w:color="auto"/>
                <w:left w:val="none" w:sz="0" w:space="0" w:color="auto"/>
                <w:bottom w:val="none" w:sz="0" w:space="0" w:color="auto"/>
                <w:right w:val="none" w:sz="0" w:space="0" w:color="auto"/>
              </w:divBdr>
            </w:div>
            <w:div w:id="1803041844">
              <w:marLeft w:val="0"/>
              <w:marRight w:val="0"/>
              <w:marTop w:val="0"/>
              <w:marBottom w:val="0"/>
              <w:divBdr>
                <w:top w:val="none" w:sz="0" w:space="0" w:color="auto"/>
                <w:left w:val="none" w:sz="0" w:space="0" w:color="auto"/>
                <w:bottom w:val="none" w:sz="0" w:space="0" w:color="auto"/>
                <w:right w:val="none" w:sz="0" w:space="0" w:color="auto"/>
              </w:divBdr>
            </w:div>
            <w:div w:id="1886140459">
              <w:marLeft w:val="0"/>
              <w:marRight w:val="0"/>
              <w:marTop w:val="0"/>
              <w:marBottom w:val="0"/>
              <w:divBdr>
                <w:top w:val="none" w:sz="0" w:space="0" w:color="auto"/>
                <w:left w:val="none" w:sz="0" w:space="0" w:color="auto"/>
                <w:bottom w:val="none" w:sz="0" w:space="0" w:color="auto"/>
                <w:right w:val="none" w:sz="0" w:space="0" w:color="auto"/>
              </w:divBdr>
            </w:div>
          </w:divsChild>
        </w:div>
        <w:div w:id="1265503278">
          <w:marLeft w:val="0"/>
          <w:marRight w:val="0"/>
          <w:marTop w:val="0"/>
          <w:marBottom w:val="0"/>
          <w:divBdr>
            <w:top w:val="none" w:sz="0" w:space="0" w:color="auto"/>
            <w:left w:val="none" w:sz="0" w:space="0" w:color="auto"/>
            <w:bottom w:val="none" w:sz="0" w:space="0" w:color="auto"/>
            <w:right w:val="none" w:sz="0" w:space="0" w:color="auto"/>
          </w:divBdr>
          <w:divsChild>
            <w:div w:id="228032219">
              <w:marLeft w:val="0"/>
              <w:marRight w:val="0"/>
              <w:marTop w:val="0"/>
              <w:marBottom w:val="0"/>
              <w:divBdr>
                <w:top w:val="none" w:sz="0" w:space="0" w:color="auto"/>
                <w:left w:val="none" w:sz="0" w:space="0" w:color="auto"/>
                <w:bottom w:val="none" w:sz="0" w:space="0" w:color="auto"/>
                <w:right w:val="none" w:sz="0" w:space="0" w:color="auto"/>
              </w:divBdr>
            </w:div>
            <w:div w:id="360715798">
              <w:marLeft w:val="0"/>
              <w:marRight w:val="0"/>
              <w:marTop w:val="0"/>
              <w:marBottom w:val="0"/>
              <w:divBdr>
                <w:top w:val="none" w:sz="0" w:space="0" w:color="auto"/>
                <w:left w:val="none" w:sz="0" w:space="0" w:color="auto"/>
                <w:bottom w:val="none" w:sz="0" w:space="0" w:color="auto"/>
                <w:right w:val="none" w:sz="0" w:space="0" w:color="auto"/>
              </w:divBdr>
            </w:div>
            <w:div w:id="1283537519">
              <w:marLeft w:val="0"/>
              <w:marRight w:val="0"/>
              <w:marTop w:val="0"/>
              <w:marBottom w:val="0"/>
              <w:divBdr>
                <w:top w:val="none" w:sz="0" w:space="0" w:color="auto"/>
                <w:left w:val="none" w:sz="0" w:space="0" w:color="auto"/>
                <w:bottom w:val="none" w:sz="0" w:space="0" w:color="auto"/>
                <w:right w:val="none" w:sz="0" w:space="0" w:color="auto"/>
              </w:divBdr>
            </w:div>
            <w:div w:id="1683624977">
              <w:marLeft w:val="0"/>
              <w:marRight w:val="0"/>
              <w:marTop w:val="0"/>
              <w:marBottom w:val="0"/>
              <w:divBdr>
                <w:top w:val="none" w:sz="0" w:space="0" w:color="auto"/>
                <w:left w:val="none" w:sz="0" w:space="0" w:color="auto"/>
                <w:bottom w:val="none" w:sz="0" w:space="0" w:color="auto"/>
                <w:right w:val="none" w:sz="0" w:space="0" w:color="auto"/>
              </w:divBdr>
            </w:div>
            <w:div w:id="1831093841">
              <w:marLeft w:val="0"/>
              <w:marRight w:val="0"/>
              <w:marTop w:val="0"/>
              <w:marBottom w:val="0"/>
              <w:divBdr>
                <w:top w:val="none" w:sz="0" w:space="0" w:color="auto"/>
                <w:left w:val="none" w:sz="0" w:space="0" w:color="auto"/>
                <w:bottom w:val="none" w:sz="0" w:space="0" w:color="auto"/>
                <w:right w:val="none" w:sz="0" w:space="0" w:color="auto"/>
              </w:divBdr>
            </w:div>
          </w:divsChild>
        </w:div>
        <w:div w:id="1270162051">
          <w:marLeft w:val="0"/>
          <w:marRight w:val="0"/>
          <w:marTop w:val="0"/>
          <w:marBottom w:val="0"/>
          <w:divBdr>
            <w:top w:val="none" w:sz="0" w:space="0" w:color="auto"/>
            <w:left w:val="none" w:sz="0" w:space="0" w:color="auto"/>
            <w:bottom w:val="none" w:sz="0" w:space="0" w:color="auto"/>
            <w:right w:val="none" w:sz="0" w:space="0" w:color="auto"/>
          </w:divBdr>
          <w:divsChild>
            <w:div w:id="421725404">
              <w:marLeft w:val="0"/>
              <w:marRight w:val="0"/>
              <w:marTop w:val="0"/>
              <w:marBottom w:val="0"/>
              <w:divBdr>
                <w:top w:val="none" w:sz="0" w:space="0" w:color="auto"/>
                <w:left w:val="none" w:sz="0" w:space="0" w:color="auto"/>
                <w:bottom w:val="none" w:sz="0" w:space="0" w:color="auto"/>
                <w:right w:val="none" w:sz="0" w:space="0" w:color="auto"/>
              </w:divBdr>
            </w:div>
            <w:div w:id="946037699">
              <w:marLeft w:val="0"/>
              <w:marRight w:val="0"/>
              <w:marTop w:val="0"/>
              <w:marBottom w:val="0"/>
              <w:divBdr>
                <w:top w:val="none" w:sz="0" w:space="0" w:color="auto"/>
                <w:left w:val="none" w:sz="0" w:space="0" w:color="auto"/>
                <w:bottom w:val="none" w:sz="0" w:space="0" w:color="auto"/>
                <w:right w:val="none" w:sz="0" w:space="0" w:color="auto"/>
              </w:divBdr>
            </w:div>
            <w:div w:id="968514197">
              <w:marLeft w:val="0"/>
              <w:marRight w:val="0"/>
              <w:marTop w:val="0"/>
              <w:marBottom w:val="0"/>
              <w:divBdr>
                <w:top w:val="none" w:sz="0" w:space="0" w:color="auto"/>
                <w:left w:val="none" w:sz="0" w:space="0" w:color="auto"/>
                <w:bottom w:val="none" w:sz="0" w:space="0" w:color="auto"/>
                <w:right w:val="none" w:sz="0" w:space="0" w:color="auto"/>
              </w:divBdr>
            </w:div>
            <w:div w:id="1222791351">
              <w:marLeft w:val="0"/>
              <w:marRight w:val="0"/>
              <w:marTop w:val="0"/>
              <w:marBottom w:val="0"/>
              <w:divBdr>
                <w:top w:val="none" w:sz="0" w:space="0" w:color="auto"/>
                <w:left w:val="none" w:sz="0" w:space="0" w:color="auto"/>
                <w:bottom w:val="none" w:sz="0" w:space="0" w:color="auto"/>
                <w:right w:val="none" w:sz="0" w:space="0" w:color="auto"/>
              </w:divBdr>
            </w:div>
            <w:div w:id="1838109433">
              <w:marLeft w:val="0"/>
              <w:marRight w:val="0"/>
              <w:marTop w:val="0"/>
              <w:marBottom w:val="0"/>
              <w:divBdr>
                <w:top w:val="none" w:sz="0" w:space="0" w:color="auto"/>
                <w:left w:val="none" w:sz="0" w:space="0" w:color="auto"/>
                <w:bottom w:val="none" w:sz="0" w:space="0" w:color="auto"/>
                <w:right w:val="none" w:sz="0" w:space="0" w:color="auto"/>
              </w:divBdr>
            </w:div>
          </w:divsChild>
        </w:div>
        <w:div w:id="1384327684">
          <w:marLeft w:val="0"/>
          <w:marRight w:val="0"/>
          <w:marTop w:val="0"/>
          <w:marBottom w:val="0"/>
          <w:divBdr>
            <w:top w:val="none" w:sz="0" w:space="0" w:color="auto"/>
            <w:left w:val="none" w:sz="0" w:space="0" w:color="auto"/>
            <w:bottom w:val="none" w:sz="0" w:space="0" w:color="auto"/>
            <w:right w:val="none" w:sz="0" w:space="0" w:color="auto"/>
          </w:divBdr>
          <w:divsChild>
            <w:div w:id="804740834">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 w:id="1005786579">
              <w:marLeft w:val="0"/>
              <w:marRight w:val="0"/>
              <w:marTop w:val="0"/>
              <w:marBottom w:val="0"/>
              <w:divBdr>
                <w:top w:val="none" w:sz="0" w:space="0" w:color="auto"/>
                <w:left w:val="none" w:sz="0" w:space="0" w:color="auto"/>
                <w:bottom w:val="none" w:sz="0" w:space="0" w:color="auto"/>
                <w:right w:val="none" w:sz="0" w:space="0" w:color="auto"/>
              </w:divBdr>
            </w:div>
            <w:div w:id="1588146732">
              <w:marLeft w:val="0"/>
              <w:marRight w:val="0"/>
              <w:marTop w:val="0"/>
              <w:marBottom w:val="0"/>
              <w:divBdr>
                <w:top w:val="none" w:sz="0" w:space="0" w:color="auto"/>
                <w:left w:val="none" w:sz="0" w:space="0" w:color="auto"/>
                <w:bottom w:val="none" w:sz="0" w:space="0" w:color="auto"/>
                <w:right w:val="none" w:sz="0" w:space="0" w:color="auto"/>
              </w:divBdr>
            </w:div>
            <w:div w:id="1700617955">
              <w:marLeft w:val="0"/>
              <w:marRight w:val="0"/>
              <w:marTop w:val="0"/>
              <w:marBottom w:val="0"/>
              <w:divBdr>
                <w:top w:val="none" w:sz="0" w:space="0" w:color="auto"/>
                <w:left w:val="none" w:sz="0" w:space="0" w:color="auto"/>
                <w:bottom w:val="none" w:sz="0" w:space="0" w:color="auto"/>
                <w:right w:val="none" w:sz="0" w:space="0" w:color="auto"/>
              </w:divBdr>
            </w:div>
          </w:divsChild>
        </w:div>
        <w:div w:id="1409376068">
          <w:marLeft w:val="0"/>
          <w:marRight w:val="0"/>
          <w:marTop w:val="0"/>
          <w:marBottom w:val="0"/>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 w:id="382410996">
              <w:marLeft w:val="0"/>
              <w:marRight w:val="0"/>
              <w:marTop w:val="0"/>
              <w:marBottom w:val="0"/>
              <w:divBdr>
                <w:top w:val="none" w:sz="0" w:space="0" w:color="auto"/>
                <w:left w:val="none" w:sz="0" w:space="0" w:color="auto"/>
                <w:bottom w:val="none" w:sz="0" w:space="0" w:color="auto"/>
                <w:right w:val="none" w:sz="0" w:space="0" w:color="auto"/>
              </w:divBdr>
            </w:div>
            <w:div w:id="790051246">
              <w:marLeft w:val="0"/>
              <w:marRight w:val="0"/>
              <w:marTop w:val="0"/>
              <w:marBottom w:val="0"/>
              <w:divBdr>
                <w:top w:val="none" w:sz="0" w:space="0" w:color="auto"/>
                <w:left w:val="none" w:sz="0" w:space="0" w:color="auto"/>
                <w:bottom w:val="none" w:sz="0" w:space="0" w:color="auto"/>
                <w:right w:val="none" w:sz="0" w:space="0" w:color="auto"/>
              </w:divBdr>
            </w:div>
            <w:div w:id="1558278407">
              <w:marLeft w:val="0"/>
              <w:marRight w:val="0"/>
              <w:marTop w:val="0"/>
              <w:marBottom w:val="0"/>
              <w:divBdr>
                <w:top w:val="none" w:sz="0" w:space="0" w:color="auto"/>
                <w:left w:val="none" w:sz="0" w:space="0" w:color="auto"/>
                <w:bottom w:val="none" w:sz="0" w:space="0" w:color="auto"/>
                <w:right w:val="none" w:sz="0" w:space="0" w:color="auto"/>
              </w:divBdr>
            </w:div>
            <w:div w:id="1822652687">
              <w:marLeft w:val="0"/>
              <w:marRight w:val="0"/>
              <w:marTop w:val="0"/>
              <w:marBottom w:val="0"/>
              <w:divBdr>
                <w:top w:val="none" w:sz="0" w:space="0" w:color="auto"/>
                <w:left w:val="none" w:sz="0" w:space="0" w:color="auto"/>
                <w:bottom w:val="none" w:sz="0" w:space="0" w:color="auto"/>
                <w:right w:val="none" w:sz="0" w:space="0" w:color="auto"/>
              </w:divBdr>
            </w:div>
          </w:divsChild>
        </w:div>
        <w:div w:id="1437555179">
          <w:marLeft w:val="0"/>
          <w:marRight w:val="0"/>
          <w:marTop w:val="0"/>
          <w:marBottom w:val="0"/>
          <w:divBdr>
            <w:top w:val="none" w:sz="0" w:space="0" w:color="auto"/>
            <w:left w:val="none" w:sz="0" w:space="0" w:color="auto"/>
            <w:bottom w:val="none" w:sz="0" w:space="0" w:color="auto"/>
            <w:right w:val="none" w:sz="0" w:space="0" w:color="auto"/>
          </w:divBdr>
          <w:divsChild>
            <w:div w:id="140192003">
              <w:marLeft w:val="0"/>
              <w:marRight w:val="0"/>
              <w:marTop w:val="0"/>
              <w:marBottom w:val="0"/>
              <w:divBdr>
                <w:top w:val="none" w:sz="0" w:space="0" w:color="auto"/>
                <w:left w:val="none" w:sz="0" w:space="0" w:color="auto"/>
                <w:bottom w:val="none" w:sz="0" w:space="0" w:color="auto"/>
                <w:right w:val="none" w:sz="0" w:space="0" w:color="auto"/>
              </w:divBdr>
            </w:div>
            <w:div w:id="232932448">
              <w:marLeft w:val="0"/>
              <w:marRight w:val="0"/>
              <w:marTop w:val="0"/>
              <w:marBottom w:val="0"/>
              <w:divBdr>
                <w:top w:val="none" w:sz="0" w:space="0" w:color="auto"/>
                <w:left w:val="none" w:sz="0" w:space="0" w:color="auto"/>
                <w:bottom w:val="none" w:sz="0" w:space="0" w:color="auto"/>
                <w:right w:val="none" w:sz="0" w:space="0" w:color="auto"/>
              </w:divBdr>
            </w:div>
            <w:div w:id="421342290">
              <w:marLeft w:val="0"/>
              <w:marRight w:val="0"/>
              <w:marTop w:val="0"/>
              <w:marBottom w:val="0"/>
              <w:divBdr>
                <w:top w:val="none" w:sz="0" w:space="0" w:color="auto"/>
                <w:left w:val="none" w:sz="0" w:space="0" w:color="auto"/>
                <w:bottom w:val="none" w:sz="0" w:space="0" w:color="auto"/>
                <w:right w:val="none" w:sz="0" w:space="0" w:color="auto"/>
              </w:divBdr>
            </w:div>
            <w:div w:id="645819335">
              <w:marLeft w:val="0"/>
              <w:marRight w:val="0"/>
              <w:marTop w:val="0"/>
              <w:marBottom w:val="0"/>
              <w:divBdr>
                <w:top w:val="none" w:sz="0" w:space="0" w:color="auto"/>
                <w:left w:val="none" w:sz="0" w:space="0" w:color="auto"/>
                <w:bottom w:val="none" w:sz="0" w:space="0" w:color="auto"/>
                <w:right w:val="none" w:sz="0" w:space="0" w:color="auto"/>
              </w:divBdr>
            </w:div>
            <w:div w:id="1253782275">
              <w:marLeft w:val="0"/>
              <w:marRight w:val="0"/>
              <w:marTop w:val="0"/>
              <w:marBottom w:val="0"/>
              <w:divBdr>
                <w:top w:val="none" w:sz="0" w:space="0" w:color="auto"/>
                <w:left w:val="none" w:sz="0" w:space="0" w:color="auto"/>
                <w:bottom w:val="none" w:sz="0" w:space="0" w:color="auto"/>
                <w:right w:val="none" w:sz="0" w:space="0" w:color="auto"/>
              </w:divBdr>
            </w:div>
            <w:div w:id="1707289273">
              <w:marLeft w:val="0"/>
              <w:marRight w:val="0"/>
              <w:marTop w:val="0"/>
              <w:marBottom w:val="0"/>
              <w:divBdr>
                <w:top w:val="none" w:sz="0" w:space="0" w:color="auto"/>
                <w:left w:val="none" w:sz="0" w:space="0" w:color="auto"/>
                <w:bottom w:val="none" w:sz="0" w:space="0" w:color="auto"/>
                <w:right w:val="none" w:sz="0" w:space="0" w:color="auto"/>
              </w:divBdr>
            </w:div>
          </w:divsChild>
        </w:div>
        <w:div w:id="1459181421">
          <w:marLeft w:val="0"/>
          <w:marRight w:val="0"/>
          <w:marTop w:val="0"/>
          <w:marBottom w:val="0"/>
          <w:divBdr>
            <w:top w:val="none" w:sz="0" w:space="0" w:color="auto"/>
            <w:left w:val="none" w:sz="0" w:space="0" w:color="auto"/>
            <w:bottom w:val="none" w:sz="0" w:space="0" w:color="auto"/>
            <w:right w:val="none" w:sz="0" w:space="0" w:color="auto"/>
          </w:divBdr>
          <w:divsChild>
            <w:div w:id="187909541">
              <w:marLeft w:val="0"/>
              <w:marRight w:val="0"/>
              <w:marTop w:val="0"/>
              <w:marBottom w:val="0"/>
              <w:divBdr>
                <w:top w:val="none" w:sz="0" w:space="0" w:color="auto"/>
                <w:left w:val="none" w:sz="0" w:space="0" w:color="auto"/>
                <w:bottom w:val="none" w:sz="0" w:space="0" w:color="auto"/>
                <w:right w:val="none" w:sz="0" w:space="0" w:color="auto"/>
              </w:divBdr>
            </w:div>
            <w:div w:id="407389341">
              <w:marLeft w:val="0"/>
              <w:marRight w:val="0"/>
              <w:marTop w:val="0"/>
              <w:marBottom w:val="0"/>
              <w:divBdr>
                <w:top w:val="none" w:sz="0" w:space="0" w:color="auto"/>
                <w:left w:val="none" w:sz="0" w:space="0" w:color="auto"/>
                <w:bottom w:val="none" w:sz="0" w:space="0" w:color="auto"/>
                <w:right w:val="none" w:sz="0" w:space="0" w:color="auto"/>
              </w:divBdr>
            </w:div>
            <w:div w:id="986209053">
              <w:marLeft w:val="0"/>
              <w:marRight w:val="0"/>
              <w:marTop w:val="0"/>
              <w:marBottom w:val="0"/>
              <w:divBdr>
                <w:top w:val="none" w:sz="0" w:space="0" w:color="auto"/>
                <w:left w:val="none" w:sz="0" w:space="0" w:color="auto"/>
                <w:bottom w:val="none" w:sz="0" w:space="0" w:color="auto"/>
                <w:right w:val="none" w:sz="0" w:space="0" w:color="auto"/>
              </w:divBdr>
            </w:div>
            <w:div w:id="1694452327">
              <w:marLeft w:val="0"/>
              <w:marRight w:val="0"/>
              <w:marTop w:val="0"/>
              <w:marBottom w:val="0"/>
              <w:divBdr>
                <w:top w:val="none" w:sz="0" w:space="0" w:color="auto"/>
                <w:left w:val="none" w:sz="0" w:space="0" w:color="auto"/>
                <w:bottom w:val="none" w:sz="0" w:space="0" w:color="auto"/>
                <w:right w:val="none" w:sz="0" w:space="0" w:color="auto"/>
              </w:divBdr>
            </w:div>
            <w:div w:id="2141410310">
              <w:marLeft w:val="0"/>
              <w:marRight w:val="0"/>
              <w:marTop w:val="0"/>
              <w:marBottom w:val="0"/>
              <w:divBdr>
                <w:top w:val="none" w:sz="0" w:space="0" w:color="auto"/>
                <w:left w:val="none" w:sz="0" w:space="0" w:color="auto"/>
                <w:bottom w:val="none" w:sz="0" w:space="0" w:color="auto"/>
                <w:right w:val="none" w:sz="0" w:space="0" w:color="auto"/>
              </w:divBdr>
            </w:div>
          </w:divsChild>
        </w:div>
        <w:div w:id="1527017941">
          <w:marLeft w:val="0"/>
          <w:marRight w:val="0"/>
          <w:marTop w:val="0"/>
          <w:marBottom w:val="0"/>
          <w:divBdr>
            <w:top w:val="none" w:sz="0" w:space="0" w:color="auto"/>
            <w:left w:val="none" w:sz="0" w:space="0" w:color="auto"/>
            <w:bottom w:val="none" w:sz="0" w:space="0" w:color="auto"/>
            <w:right w:val="none" w:sz="0" w:space="0" w:color="auto"/>
          </w:divBdr>
          <w:divsChild>
            <w:div w:id="905725662">
              <w:marLeft w:val="0"/>
              <w:marRight w:val="0"/>
              <w:marTop w:val="0"/>
              <w:marBottom w:val="0"/>
              <w:divBdr>
                <w:top w:val="none" w:sz="0" w:space="0" w:color="auto"/>
                <w:left w:val="none" w:sz="0" w:space="0" w:color="auto"/>
                <w:bottom w:val="none" w:sz="0" w:space="0" w:color="auto"/>
                <w:right w:val="none" w:sz="0" w:space="0" w:color="auto"/>
              </w:divBdr>
            </w:div>
            <w:div w:id="1591237388">
              <w:marLeft w:val="0"/>
              <w:marRight w:val="0"/>
              <w:marTop w:val="0"/>
              <w:marBottom w:val="0"/>
              <w:divBdr>
                <w:top w:val="none" w:sz="0" w:space="0" w:color="auto"/>
                <w:left w:val="none" w:sz="0" w:space="0" w:color="auto"/>
                <w:bottom w:val="none" w:sz="0" w:space="0" w:color="auto"/>
                <w:right w:val="none" w:sz="0" w:space="0" w:color="auto"/>
              </w:divBdr>
            </w:div>
            <w:div w:id="1831872461">
              <w:marLeft w:val="0"/>
              <w:marRight w:val="0"/>
              <w:marTop w:val="0"/>
              <w:marBottom w:val="0"/>
              <w:divBdr>
                <w:top w:val="none" w:sz="0" w:space="0" w:color="auto"/>
                <w:left w:val="none" w:sz="0" w:space="0" w:color="auto"/>
                <w:bottom w:val="none" w:sz="0" w:space="0" w:color="auto"/>
                <w:right w:val="none" w:sz="0" w:space="0" w:color="auto"/>
              </w:divBdr>
            </w:div>
            <w:div w:id="1924757829">
              <w:marLeft w:val="0"/>
              <w:marRight w:val="0"/>
              <w:marTop w:val="0"/>
              <w:marBottom w:val="0"/>
              <w:divBdr>
                <w:top w:val="none" w:sz="0" w:space="0" w:color="auto"/>
                <w:left w:val="none" w:sz="0" w:space="0" w:color="auto"/>
                <w:bottom w:val="none" w:sz="0" w:space="0" w:color="auto"/>
                <w:right w:val="none" w:sz="0" w:space="0" w:color="auto"/>
              </w:divBdr>
            </w:div>
            <w:div w:id="2079548314">
              <w:marLeft w:val="0"/>
              <w:marRight w:val="0"/>
              <w:marTop w:val="0"/>
              <w:marBottom w:val="0"/>
              <w:divBdr>
                <w:top w:val="none" w:sz="0" w:space="0" w:color="auto"/>
                <w:left w:val="none" w:sz="0" w:space="0" w:color="auto"/>
                <w:bottom w:val="none" w:sz="0" w:space="0" w:color="auto"/>
                <w:right w:val="none" w:sz="0" w:space="0" w:color="auto"/>
              </w:divBdr>
            </w:div>
          </w:divsChild>
        </w:div>
        <w:div w:id="1530023697">
          <w:marLeft w:val="0"/>
          <w:marRight w:val="0"/>
          <w:marTop w:val="0"/>
          <w:marBottom w:val="0"/>
          <w:divBdr>
            <w:top w:val="none" w:sz="0" w:space="0" w:color="auto"/>
            <w:left w:val="none" w:sz="0" w:space="0" w:color="auto"/>
            <w:bottom w:val="none" w:sz="0" w:space="0" w:color="auto"/>
            <w:right w:val="none" w:sz="0" w:space="0" w:color="auto"/>
          </w:divBdr>
        </w:div>
        <w:div w:id="1762099026">
          <w:marLeft w:val="0"/>
          <w:marRight w:val="0"/>
          <w:marTop w:val="0"/>
          <w:marBottom w:val="0"/>
          <w:divBdr>
            <w:top w:val="none" w:sz="0" w:space="0" w:color="auto"/>
            <w:left w:val="none" w:sz="0" w:space="0" w:color="auto"/>
            <w:bottom w:val="none" w:sz="0" w:space="0" w:color="auto"/>
            <w:right w:val="none" w:sz="0" w:space="0" w:color="auto"/>
          </w:divBdr>
        </w:div>
        <w:div w:id="1844079642">
          <w:marLeft w:val="0"/>
          <w:marRight w:val="0"/>
          <w:marTop w:val="0"/>
          <w:marBottom w:val="0"/>
          <w:divBdr>
            <w:top w:val="none" w:sz="0" w:space="0" w:color="auto"/>
            <w:left w:val="none" w:sz="0" w:space="0" w:color="auto"/>
            <w:bottom w:val="none" w:sz="0" w:space="0" w:color="auto"/>
            <w:right w:val="none" w:sz="0" w:space="0" w:color="auto"/>
          </w:divBdr>
          <w:divsChild>
            <w:div w:id="112411352">
              <w:marLeft w:val="0"/>
              <w:marRight w:val="0"/>
              <w:marTop w:val="0"/>
              <w:marBottom w:val="0"/>
              <w:divBdr>
                <w:top w:val="none" w:sz="0" w:space="0" w:color="auto"/>
                <w:left w:val="none" w:sz="0" w:space="0" w:color="auto"/>
                <w:bottom w:val="none" w:sz="0" w:space="0" w:color="auto"/>
                <w:right w:val="none" w:sz="0" w:space="0" w:color="auto"/>
              </w:divBdr>
            </w:div>
            <w:div w:id="950938345">
              <w:marLeft w:val="0"/>
              <w:marRight w:val="0"/>
              <w:marTop w:val="0"/>
              <w:marBottom w:val="0"/>
              <w:divBdr>
                <w:top w:val="none" w:sz="0" w:space="0" w:color="auto"/>
                <w:left w:val="none" w:sz="0" w:space="0" w:color="auto"/>
                <w:bottom w:val="none" w:sz="0" w:space="0" w:color="auto"/>
                <w:right w:val="none" w:sz="0" w:space="0" w:color="auto"/>
              </w:divBdr>
            </w:div>
            <w:div w:id="1383289924">
              <w:marLeft w:val="0"/>
              <w:marRight w:val="0"/>
              <w:marTop w:val="0"/>
              <w:marBottom w:val="0"/>
              <w:divBdr>
                <w:top w:val="none" w:sz="0" w:space="0" w:color="auto"/>
                <w:left w:val="none" w:sz="0" w:space="0" w:color="auto"/>
                <w:bottom w:val="none" w:sz="0" w:space="0" w:color="auto"/>
                <w:right w:val="none" w:sz="0" w:space="0" w:color="auto"/>
              </w:divBdr>
            </w:div>
            <w:div w:id="1480686864">
              <w:marLeft w:val="0"/>
              <w:marRight w:val="0"/>
              <w:marTop w:val="0"/>
              <w:marBottom w:val="0"/>
              <w:divBdr>
                <w:top w:val="none" w:sz="0" w:space="0" w:color="auto"/>
                <w:left w:val="none" w:sz="0" w:space="0" w:color="auto"/>
                <w:bottom w:val="none" w:sz="0" w:space="0" w:color="auto"/>
                <w:right w:val="none" w:sz="0" w:space="0" w:color="auto"/>
              </w:divBdr>
            </w:div>
            <w:div w:id="1667634936">
              <w:marLeft w:val="0"/>
              <w:marRight w:val="0"/>
              <w:marTop w:val="0"/>
              <w:marBottom w:val="0"/>
              <w:divBdr>
                <w:top w:val="none" w:sz="0" w:space="0" w:color="auto"/>
                <w:left w:val="none" w:sz="0" w:space="0" w:color="auto"/>
                <w:bottom w:val="none" w:sz="0" w:space="0" w:color="auto"/>
                <w:right w:val="none" w:sz="0" w:space="0" w:color="auto"/>
              </w:divBdr>
            </w:div>
          </w:divsChild>
        </w:div>
        <w:div w:id="1962344664">
          <w:marLeft w:val="0"/>
          <w:marRight w:val="0"/>
          <w:marTop w:val="0"/>
          <w:marBottom w:val="0"/>
          <w:divBdr>
            <w:top w:val="none" w:sz="0" w:space="0" w:color="auto"/>
            <w:left w:val="none" w:sz="0" w:space="0" w:color="auto"/>
            <w:bottom w:val="none" w:sz="0" w:space="0" w:color="auto"/>
            <w:right w:val="none" w:sz="0" w:space="0" w:color="auto"/>
          </w:divBdr>
        </w:div>
        <w:div w:id="2025009828">
          <w:marLeft w:val="0"/>
          <w:marRight w:val="0"/>
          <w:marTop w:val="0"/>
          <w:marBottom w:val="0"/>
          <w:divBdr>
            <w:top w:val="none" w:sz="0" w:space="0" w:color="auto"/>
            <w:left w:val="none" w:sz="0" w:space="0" w:color="auto"/>
            <w:bottom w:val="none" w:sz="0" w:space="0" w:color="auto"/>
            <w:right w:val="none" w:sz="0" w:space="0" w:color="auto"/>
          </w:divBdr>
        </w:div>
        <w:div w:id="2116099144">
          <w:marLeft w:val="0"/>
          <w:marRight w:val="0"/>
          <w:marTop w:val="0"/>
          <w:marBottom w:val="0"/>
          <w:divBdr>
            <w:top w:val="none" w:sz="0" w:space="0" w:color="auto"/>
            <w:left w:val="none" w:sz="0" w:space="0" w:color="auto"/>
            <w:bottom w:val="none" w:sz="0" w:space="0" w:color="auto"/>
            <w:right w:val="none" w:sz="0" w:space="0" w:color="auto"/>
          </w:divBdr>
          <w:divsChild>
            <w:div w:id="97608160">
              <w:marLeft w:val="0"/>
              <w:marRight w:val="0"/>
              <w:marTop w:val="0"/>
              <w:marBottom w:val="0"/>
              <w:divBdr>
                <w:top w:val="none" w:sz="0" w:space="0" w:color="auto"/>
                <w:left w:val="none" w:sz="0" w:space="0" w:color="auto"/>
                <w:bottom w:val="none" w:sz="0" w:space="0" w:color="auto"/>
                <w:right w:val="none" w:sz="0" w:space="0" w:color="auto"/>
              </w:divBdr>
            </w:div>
            <w:div w:id="463499457">
              <w:marLeft w:val="0"/>
              <w:marRight w:val="0"/>
              <w:marTop w:val="0"/>
              <w:marBottom w:val="0"/>
              <w:divBdr>
                <w:top w:val="none" w:sz="0" w:space="0" w:color="auto"/>
                <w:left w:val="none" w:sz="0" w:space="0" w:color="auto"/>
                <w:bottom w:val="none" w:sz="0" w:space="0" w:color="auto"/>
                <w:right w:val="none" w:sz="0" w:space="0" w:color="auto"/>
              </w:divBdr>
            </w:div>
            <w:div w:id="1028218883">
              <w:marLeft w:val="0"/>
              <w:marRight w:val="0"/>
              <w:marTop w:val="0"/>
              <w:marBottom w:val="0"/>
              <w:divBdr>
                <w:top w:val="none" w:sz="0" w:space="0" w:color="auto"/>
                <w:left w:val="none" w:sz="0" w:space="0" w:color="auto"/>
                <w:bottom w:val="none" w:sz="0" w:space="0" w:color="auto"/>
                <w:right w:val="none" w:sz="0" w:space="0" w:color="auto"/>
              </w:divBdr>
            </w:div>
            <w:div w:id="1648775218">
              <w:marLeft w:val="0"/>
              <w:marRight w:val="0"/>
              <w:marTop w:val="0"/>
              <w:marBottom w:val="0"/>
              <w:divBdr>
                <w:top w:val="none" w:sz="0" w:space="0" w:color="auto"/>
                <w:left w:val="none" w:sz="0" w:space="0" w:color="auto"/>
                <w:bottom w:val="none" w:sz="0" w:space="0" w:color="auto"/>
                <w:right w:val="none" w:sz="0" w:space="0" w:color="auto"/>
              </w:divBdr>
            </w:div>
            <w:div w:id="2092386960">
              <w:marLeft w:val="0"/>
              <w:marRight w:val="0"/>
              <w:marTop w:val="0"/>
              <w:marBottom w:val="0"/>
              <w:divBdr>
                <w:top w:val="none" w:sz="0" w:space="0" w:color="auto"/>
                <w:left w:val="none" w:sz="0" w:space="0" w:color="auto"/>
                <w:bottom w:val="none" w:sz="0" w:space="0" w:color="auto"/>
                <w:right w:val="none" w:sz="0" w:space="0" w:color="auto"/>
              </w:divBdr>
            </w:div>
          </w:divsChild>
        </w:div>
        <w:div w:id="2132437359">
          <w:marLeft w:val="0"/>
          <w:marRight w:val="0"/>
          <w:marTop w:val="0"/>
          <w:marBottom w:val="0"/>
          <w:divBdr>
            <w:top w:val="none" w:sz="0" w:space="0" w:color="auto"/>
            <w:left w:val="none" w:sz="0" w:space="0" w:color="auto"/>
            <w:bottom w:val="none" w:sz="0" w:space="0" w:color="auto"/>
            <w:right w:val="none" w:sz="0" w:space="0" w:color="auto"/>
          </w:divBdr>
          <w:divsChild>
            <w:div w:id="661541113">
              <w:marLeft w:val="0"/>
              <w:marRight w:val="0"/>
              <w:marTop w:val="0"/>
              <w:marBottom w:val="0"/>
              <w:divBdr>
                <w:top w:val="none" w:sz="0" w:space="0" w:color="auto"/>
                <w:left w:val="none" w:sz="0" w:space="0" w:color="auto"/>
                <w:bottom w:val="none" w:sz="0" w:space="0" w:color="auto"/>
                <w:right w:val="none" w:sz="0" w:space="0" w:color="auto"/>
              </w:divBdr>
            </w:div>
            <w:div w:id="1281641056">
              <w:marLeft w:val="0"/>
              <w:marRight w:val="0"/>
              <w:marTop w:val="0"/>
              <w:marBottom w:val="0"/>
              <w:divBdr>
                <w:top w:val="none" w:sz="0" w:space="0" w:color="auto"/>
                <w:left w:val="none" w:sz="0" w:space="0" w:color="auto"/>
                <w:bottom w:val="none" w:sz="0" w:space="0" w:color="auto"/>
                <w:right w:val="none" w:sz="0" w:space="0" w:color="auto"/>
              </w:divBdr>
            </w:div>
            <w:div w:id="1293440493">
              <w:marLeft w:val="0"/>
              <w:marRight w:val="0"/>
              <w:marTop w:val="0"/>
              <w:marBottom w:val="0"/>
              <w:divBdr>
                <w:top w:val="none" w:sz="0" w:space="0" w:color="auto"/>
                <w:left w:val="none" w:sz="0" w:space="0" w:color="auto"/>
                <w:bottom w:val="none" w:sz="0" w:space="0" w:color="auto"/>
                <w:right w:val="none" w:sz="0" w:space="0" w:color="auto"/>
              </w:divBdr>
            </w:div>
            <w:div w:id="1500533854">
              <w:marLeft w:val="0"/>
              <w:marRight w:val="0"/>
              <w:marTop w:val="0"/>
              <w:marBottom w:val="0"/>
              <w:divBdr>
                <w:top w:val="none" w:sz="0" w:space="0" w:color="auto"/>
                <w:left w:val="none" w:sz="0" w:space="0" w:color="auto"/>
                <w:bottom w:val="none" w:sz="0" w:space="0" w:color="auto"/>
                <w:right w:val="none" w:sz="0" w:space="0" w:color="auto"/>
              </w:divBdr>
            </w:div>
            <w:div w:id="2144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3534">
      <w:bodyDiv w:val="1"/>
      <w:marLeft w:val="0"/>
      <w:marRight w:val="0"/>
      <w:marTop w:val="0"/>
      <w:marBottom w:val="0"/>
      <w:divBdr>
        <w:top w:val="none" w:sz="0" w:space="0" w:color="auto"/>
        <w:left w:val="none" w:sz="0" w:space="0" w:color="auto"/>
        <w:bottom w:val="none" w:sz="0" w:space="0" w:color="auto"/>
        <w:right w:val="none" w:sz="0" w:space="0" w:color="auto"/>
      </w:divBdr>
      <w:divsChild>
        <w:div w:id="1940793517">
          <w:marLeft w:val="0"/>
          <w:marRight w:val="0"/>
          <w:marTop w:val="0"/>
          <w:marBottom w:val="0"/>
          <w:divBdr>
            <w:top w:val="none" w:sz="0" w:space="0" w:color="auto"/>
            <w:left w:val="none" w:sz="0" w:space="0" w:color="auto"/>
            <w:bottom w:val="none" w:sz="0" w:space="0" w:color="auto"/>
            <w:right w:val="none" w:sz="0" w:space="0" w:color="auto"/>
          </w:divBdr>
        </w:div>
        <w:div w:id="64378422">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sChild>
    </w:div>
    <w:div w:id="136821556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3525188">
      <w:bodyDiv w:val="1"/>
      <w:marLeft w:val="0"/>
      <w:marRight w:val="0"/>
      <w:marTop w:val="0"/>
      <w:marBottom w:val="0"/>
      <w:divBdr>
        <w:top w:val="none" w:sz="0" w:space="0" w:color="auto"/>
        <w:left w:val="none" w:sz="0" w:space="0" w:color="auto"/>
        <w:bottom w:val="none" w:sz="0" w:space="0" w:color="auto"/>
        <w:right w:val="none" w:sz="0" w:space="0" w:color="auto"/>
      </w:divBdr>
      <w:divsChild>
        <w:div w:id="156888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Props1.xml><?xml version="1.0" encoding="utf-8"?>
<ds:datastoreItem xmlns:ds="http://schemas.openxmlformats.org/officeDocument/2006/customXml" ds:itemID="{323CF1C9-8506-428E-977F-9D6A0FBB4D5E}">
  <ds:schemaRefs>
    <ds:schemaRef ds:uri="http://schemas.openxmlformats.org/officeDocument/2006/bibliography"/>
  </ds:schemaRefs>
</ds:datastoreItem>
</file>

<file path=customXml/itemProps2.xml><?xml version="1.0" encoding="utf-8"?>
<ds:datastoreItem xmlns:ds="http://schemas.openxmlformats.org/officeDocument/2006/customXml" ds:itemID="{B5CAF8A6-06F4-4565-BBB8-D85C2F436737}"/>
</file>

<file path=customXml/itemProps3.xml><?xml version="1.0" encoding="utf-8"?>
<ds:datastoreItem xmlns:ds="http://schemas.openxmlformats.org/officeDocument/2006/customXml" ds:itemID="{A91CC13B-6DFE-497A-93BB-0E5ABBFEECAF}">
  <ds:schemaRefs>
    <ds:schemaRef ds:uri="http://schemas.microsoft.com/sharepoint/v3/contenttype/forms"/>
  </ds:schemaRefs>
</ds:datastoreItem>
</file>

<file path=customXml/itemProps4.xml><?xml version="1.0" encoding="utf-8"?>
<ds:datastoreItem xmlns:ds="http://schemas.openxmlformats.org/officeDocument/2006/customXml" ds:itemID="{7919DE15-2D0C-4D7C-8275-1B251DB083A3}">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2</cp:revision>
  <dcterms:created xsi:type="dcterms:W3CDTF">2023-09-20T11:17:00Z</dcterms:created>
  <dcterms:modified xsi:type="dcterms:W3CDTF">2023-09-20T11:17:00Z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