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EB1F" w14:textId="4011B002" w:rsidR="620F4342" w:rsidRDefault="003B487A" w:rsidP="620F4342">
      <w:pPr>
        <w:pStyle w:val="NoSpacing"/>
      </w:pPr>
      <w:r>
        <w:rPr>
          <w:noProof/>
        </w:rPr>
        <w:drawing>
          <wp:inline distT="0" distB="0" distL="0" distR="0" wp14:anchorId="019A1FDC" wp14:editId="10C4FA50">
            <wp:extent cx="1316990" cy="960755"/>
            <wp:effectExtent l="0" t="0" r="0" b="0"/>
            <wp:docPr id="3" name="Picture 3" descr="RNIB See differently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2D0E5" w14:textId="77777777" w:rsidR="000148F3" w:rsidRDefault="000148F3" w:rsidP="620F4342">
      <w:pPr>
        <w:pStyle w:val="NoSpacing"/>
      </w:pPr>
    </w:p>
    <w:p w14:paraId="067F34C3" w14:textId="77777777" w:rsidR="000148F3" w:rsidRDefault="000148F3" w:rsidP="620F4342">
      <w:pPr>
        <w:pStyle w:val="NoSpacing"/>
      </w:pPr>
    </w:p>
    <w:p w14:paraId="2F3C32AF" w14:textId="3B5B6610" w:rsidR="00E312DB" w:rsidRDefault="6F7550D6" w:rsidP="00C44F50">
      <w:pPr>
        <w:pStyle w:val="Heading1"/>
      </w:pPr>
      <w:r>
        <w:t>Blink</w:t>
      </w:r>
      <w:r w:rsidR="00BD51E5">
        <w:t xml:space="preserve"> </w:t>
      </w:r>
      <w:r w:rsidR="003B487A">
        <w:t>(GC16)</w:t>
      </w:r>
    </w:p>
    <w:p w14:paraId="0ABD6D4D" w14:textId="2CA080E5" w:rsidR="00C707BF" w:rsidRPr="009F3816" w:rsidRDefault="00C707BF" w:rsidP="00C707BF">
      <w:pPr>
        <w:autoSpaceDE w:val="0"/>
        <w:autoSpaceDN w:val="0"/>
        <w:adjustRightInd w:val="0"/>
        <w:rPr>
          <w:rFonts w:cs="Arial"/>
          <w:szCs w:val="32"/>
        </w:rPr>
      </w:pPr>
      <w:r w:rsidRPr="009F3816">
        <w:rPr>
          <w:rFonts w:cs="Arial"/>
          <w:szCs w:val="32"/>
        </w:rPr>
        <w:t>Thank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you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for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purchasing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from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RNIB.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In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the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unlikely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event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the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item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is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unsuitable,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please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contact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us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within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14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days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of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receipt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to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obtain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your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returns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number.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To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ensure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your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return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goes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smoothly,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the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item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and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all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components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must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be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in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as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new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condition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and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packed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in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its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original,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undamaged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packaging.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For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further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details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and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guidance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on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returning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faulty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items,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please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see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the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Terms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and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conditions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of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sale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and</w:t>
      </w:r>
      <w:r w:rsidR="00BD51E5">
        <w:rPr>
          <w:rFonts w:cs="Arial"/>
          <w:szCs w:val="32"/>
        </w:rPr>
        <w:t xml:space="preserve"> </w:t>
      </w:r>
      <w:proofErr w:type="gramStart"/>
      <w:r w:rsidRPr="009F3816">
        <w:rPr>
          <w:rFonts w:cs="Arial"/>
          <w:szCs w:val="32"/>
        </w:rPr>
        <w:t>How</w:t>
      </w:r>
      <w:proofErr w:type="gramEnd"/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to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contact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RNIB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sections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of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this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instruction</w:t>
      </w:r>
      <w:r w:rsidR="00BD51E5">
        <w:rPr>
          <w:rFonts w:cs="Arial"/>
          <w:szCs w:val="32"/>
        </w:rPr>
        <w:t xml:space="preserve"> </w:t>
      </w:r>
      <w:r w:rsidRPr="009F3816">
        <w:rPr>
          <w:rFonts w:cs="Arial"/>
          <w:szCs w:val="32"/>
        </w:rPr>
        <w:t>manual.</w:t>
      </w:r>
    </w:p>
    <w:p w14:paraId="2016D999" w14:textId="77777777" w:rsidR="00C707BF" w:rsidRDefault="00C707BF" w:rsidP="00C707BF"/>
    <w:p w14:paraId="47269B02" w14:textId="130EE2F4" w:rsidR="005F79B4" w:rsidRDefault="00C707BF" w:rsidP="00B814D9">
      <w:r>
        <w:t>Please</w:t>
      </w:r>
      <w:r w:rsidR="00BD51E5">
        <w:t xml:space="preserve"> </w:t>
      </w:r>
      <w:r>
        <w:t>retain</w:t>
      </w:r>
      <w:r w:rsidR="00BD51E5">
        <w:t xml:space="preserve"> </w:t>
      </w:r>
      <w:r>
        <w:t>these</w:t>
      </w:r>
      <w:r w:rsidR="00BD51E5">
        <w:t xml:space="preserve"> </w:t>
      </w:r>
      <w:r>
        <w:t>instructions</w:t>
      </w:r>
      <w:r w:rsidR="00BD51E5">
        <w:t xml:space="preserve"> </w:t>
      </w:r>
      <w:r>
        <w:t>for</w:t>
      </w:r>
      <w:r w:rsidR="00BD51E5">
        <w:t xml:space="preserve"> </w:t>
      </w:r>
      <w:r>
        <w:t>future</w:t>
      </w:r>
      <w:r w:rsidR="00BD51E5">
        <w:t xml:space="preserve"> </w:t>
      </w:r>
      <w:r>
        <w:t>reference.</w:t>
      </w:r>
      <w:r w:rsidR="00BD51E5">
        <w:t xml:space="preserve"> </w:t>
      </w:r>
      <w:r w:rsidRPr="00CD712F">
        <w:t>These</w:t>
      </w:r>
      <w:r w:rsidR="00BD51E5">
        <w:t xml:space="preserve"> </w:t>
      </w:r>
      <w:r w:rsidRPr="00CD712F">
        <w:t>instructions</w:t>
      </w:r>
      <w:r w:rsidR="00BD51E5">
        <w:t xml:space="preserve"> </w:t>
      </w:r>
      <w:r w:rsidRPr="00CD712F">
        <w:t>are</w:t>
      </w:r>
      <w:r w:rsidR="00BD51E5">
        <w:t xml:space="preserve"> </w:t>
      </w:r>
      <w:r w:rsidRPr="00CD712F">
        <w:t>also</w:t>
      </w:r>
      <w:r w:rsidR="00BD51E5">
        <w:t xml:space="preserve"> </w:t>
      </w:r>
      <w:r w:rsidRPr="00CD712F">
        <w:t>available</w:t>
      </w:r>
      <w:r w:rsidR="00BD51E5">
        <w:t xml:space="preserve"> </w:t>
      </w:r>
      <w:r w:rsidRPr="00CD712F">
        <w:t>in</w:t>
      </w:r>
      <w:r w:rsidR="00BD51E5">
        <w:t xml:space="preserve"> </w:t>
      </w:r>
      <w:r w:rsidRPr="00CD712F">
        <w:t>other</w:t>
      </w:r>
      <w:r w:rsidR="00BD51E5">
        <w:t xml:space="preserve"> </w:t>
      </w:r>
      <w:r w:rsidRPr="00CD712F">
        <w:t>formats.</w:t>
      </w:r>
      <w:r w:rsidR="00BD51E5">
        <w:t xml:space="preserve"> </w:t>
      </w:r>
    </w:p>
    <w:p w14:paraId="23B36A43" w14:textId="77777777" w:rsidR="00D97EFB" w:rsidRDefault="00D97EFB" w:rsidP="00B814D9"/>
    <w:p w14:paraId="20957C69" w14:textId="1BA7A84A" w:rsidR="00D97EFB" w:rsidRDefault="00D97EFB" w:rsidP="00D97EFB">
      <w:pPr>
        <w:pStyle w:val="Heading2"/>
        <w:rPr>
          <w:rFonts w:eastAsia="Arial"/>
        </w:rPr>
      </w:pPr>
      <w:r w:rsidRPr="361E2720">
        <w:rPr>
          <w:rFonts w:eastAsia="Arial"/>
        </w:rPr>
        <w:t>General</w:t>
      </w:r>
      <w:r w:rsidR="00BD51E5">
        <w:rPr>
          <w:rFonts w:eastAsia="Arial"/>
        </w:rPr>
        <w:t xml:space="preserve"> </w:t>
      </w:r>
      <w:r w:rsidRPr="361E2720">
        <w:rPr>
          <w:rFonts w:eastAsia="Arial"/>
        </w:rPr>
        <w:t>description</w:t>
      </w:r>
      <w:r w:rsidR="00BD51E5">
        <w:rPr>
          <w:rFonts w:eastAsia="Arial"/>
        </w:rPr>
        <w:t xml:space="preserve"> </w:t>
      </w:r>
    </w:p>
    <w:p w14:paraId="5B5E3BA5" w14:textId="63343DB4" w:rsidR="008A5C60" w:rsidRPr="00E93761" w:rsidRDefault="008A5C60" w:rsidP="00732C53">
      <w:pPr>
        <w:rPr>
          <w:rFonts w:ascii="Segoe UI" w:hAnsi="Segoe UI" w:cs="Segoe UI"/>
          <w:sz w:val="18"/>
          <w:szCs w:val="18"/>
        </w:rPr>
      </w:pPr>
      <w:r w:rsidRPr="00E93761">
        <w:rPr>
          <w:rStyle w:val="normaltextrun"/>
          <w:rFonts w:cs="Arial"/>
          <w:szCs w:val="28"/>
        </w:rPr>
        <w:t>The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objective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in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Blink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is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to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match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and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discard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all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the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cards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you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have,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either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by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t>shape</w:t>
      </w:r>
      <w:r w:rsidRPr="00E93761">
        <w:rPr>
          <w:rStyle w:val="normaltextrun"/>
          <w:rFonts w:cs="Arial"/>
          <w:szCs w:val="28"/>
        </w:rPr>
        <w:t>,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colour,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or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count.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Although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Blink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is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mainly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a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two</w:t>
      </w:r>
      <w:r w:rsidR="00EB6093" w:rsidRPr="00E93761">
        <w:rPr>
          <w:rStyle w:val="normaltextrun"/>
          <w:rFonts w:cs="Arial"/>
          <w:szCs w:val="28"/>
        </w:rPr>
        <w:t>-</w:t>
      </w:r>
      <w:r w:rsidRPr="00E93761">
        <w:rPr>
          <w:rStyle w:val="normaltextrun"/>
          <w:rFonts w:cs="Arial"/>
          <w:szCs w:val="28"/>
        </w:rPr>
        <w:t>player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game,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three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or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four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players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can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also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play</w:t>
      </w:r>
      <w:r w:rsidR="00BD51E5">
        <w:rPr>
          <w:rStyle w:val="normaltextrun"/>
          <w:rFonts w:cs="Arial"/>
          <w:szCs w:val="28"/>
        </w:rPr>
        <w:t xml:space="preserve"> </w:t>
      </w:r>
      <w:r w:rsidRPr="00E93761">
        <w:rPr>
          <w:rStyle w:val="normaltextrun"/>
          <w:rFonts w:cs="Arial"/>
          <w:szCs w:val="28"/>
        </w:rPr>
        <w:t>it.</w:t>
      </w:r>
      <w:r w:rsidR="00BD51E5">
        <w:rPr>
          <w:rStyle w:val="normaltextrun"/>
          <w:rFonts w:cs="Arial"/>
          <w:szCs w:val="28"/>
        </w:rPr>
        <w:t xml:space="preserve"> </w:t>
      </w:r>
      <w:r w:rsidR="000064B1" w:rsidRPr="00E93761">
        <w:rPr>
          <w:rStyle w:val="normaltextrun"/>
          <w:rFonts w:cs="Arial"/>
          <w:szCs w:val="28"/>
        </w:rPr>
        <w:t>Blink</w:t>
      </w:r>
      <w:r w:rsidR="00BD51E5">
        <w:rPr>
          <w:rStyle w:val="normaltextrun"/>
          <w:rFonts w:cs="Arial"/>
          <w:szCs w:val="28"/>
        </w:rPr>
        <w:t xml:space="preserve"> </w:t>
      </w:r>
      <w:r w:rsidR="000064B1" w:rsidRPr="00E93761">
        <w:rPr>
          <w:rStyle w:val="normaltextrun"/>
          <w:rFonts w:cs="Arial"/>
          <w:szCs w:val="28"/>
        </w:rPr>
        <w:t>is</w:t>
      </w:r>
      <w:r w:rsidR="00BD51E5">
        <w:rPr>
          <w:rStyle w:val="normaltextrun"/>
          <w:rFonts w:cs="Arial"/>
          <w:szCs w:val="28"/>
        </w:rPr>
        <w:t xml:space="preserve"> </w:t>
      </w:r>
      <w:r w:rsidR="000064B1" w:rsidRPr="00E93761">
        <w:rPr>
          <w:rStyle w:val="normaltextrun"/>
          <w:rFonts w:cs="Arial"/>
          <w:szCs w:val="28"/>
        </w:rPr>
        <w:t>not</w:t>
      </w:r>
      <w:r w:rsidR="00BD51E5">
        <w:rPr>
          <w:rStyle w:val="normaltextrun"/>
          <w:rFonts w:cs="Arial"/>
          <w:szCs w:val="28"/>
        </w:rPr>
        <w:t xml:space="preserve"> </w:t>
      </w:r>
      <w:r w:rsidR="000064B1" w:rsidRPr="00E93761">
        <w:rPr>
          <w:rStyle w:val="normaltextrun"/>
          <w:rFonts w:cs="Arial"/>
          <w:szCs w:val="28"/>
        </w:rPr>
        <w:t>turn-based,</w:t>
      </w:r>
      <w:r w:rsidR="00BD51E5">
        <w:rPr>
          <w:rStyle w:val="normaltextrun"/>
          <w:rFonts w:cs="Arial"/>
          <w:szCs w:val="28"/>
        </w:rPr>
        <w:t xml:space="preserve"> </w:t>
      </w:r>
      <w:r w:rsidR="000064B1" w:rsidRPr="00E93761">
        <w:rPr>
          <w:rStyle w:val="normaltextrun"/>
          <w:rFonts w:cs="Arial"/>
          <w:szCs w:val="28"/>
        </w:rPr>
        <w:t>and</w:t>
      </w:r>
      <w:r w:rsidR="00BD51E5">
        <w:rPr>
          <w:rStyle w:val="normaltextrun"/>
          <w:rFonts w:cs="Arial"/>
          <w:szCs w:val="28"/>
        </w:rPr>
        <w:t xml:space="preserve"> </w:t>
      </w:r>
      <w:r w:rsidR="000064B1" w:rsidRPr="00E93761">
        <w:rPr>
          <w:rStyle w:val="normaltextrun"/>
          <w:rFonts w:cs="Arial"/>
          <w:szCs w:val="28"/>
        </w:rPr>
        <w:t>players</w:t>
      </w:r>
      <w:r w:rsidR="00BD51E5">
        <w:rPr>
          <w:rStyle w:val="normaltextrun"/>
          <w:rFonts w:cs="Arial"/>
          <w:szCs w:val="28"/>
        </w:rPr>
        <w:t xml:space="preserve"> </w:t>
      </w:r>
      <w:r w:rsidR="00320C10" w:rsidRPr="00E93761">
        <w:rPr>
          <w:rStyle w:val="normaltextrun"/>
          <w:rFonts w:cs="Arial"/>
          <w:szCs w:val="28"/>
        </w:rPr>
        <w:t>should</w:t>
      </w:r>
      <w:r w:rsidR="00BD51E5">
        <w:rPr>
          <w:rStyle w:val="normaltextrun"/>
          <w:rFonts w:cs="Arial"/>
          <w:szCs w:val="28"/>
        </w:rPr>
        <w:t xml:space="preserve"> </w:t>
      </w:r>
      <w:r w:rsidR="000064B1" w:rsidRPr="00E93761">
        <w:rPr>
          <w:rStyle w:val="normaltextrun"/>
          <w:rFonts w:cs="Arial"/>
          <w:szCs w:val="28"/>
        </w:rPr>
        <w:t>play</w:t>
      </w:r>
      <w:r w:rsidR="00BD51E5">
        <w:rPr>
          <w:rStyle w:val="normaltextrun"/>
          <w:rFonts w:cs="Arial"/>
          <w:szCs w:val="28"/>
        </w:rPr>
        <w:t xml:space="preserve"> </w:t>
      </w:r>
      <w:r w:rsidR="000064B1" w:rsidRPr="00E93761">
        <w:rPr>
          <w:rStyle w:val="normaltextrun"/>
          <w:rFonts w:cs="Arial"/>
          <w:szCs w:val="28"/>
        </w:rPr>
        <w:t>as</w:t>
      </w:r>
      <w:r w:rsidR="00BD51E5">
        <w:rPr>
          <w:rStyle w:val="normaltextrun"/>
          <w:rFonts w:cs="Arial"/>
          <w:szCs w:val="28"/>
        </w:rPr>
        <w:t xml:space="preserve"> </w:t>
      </w:r>
      <w:r w:rsidR="000064B1" w:rsidRPr="00E93761">
        <w:rPr>
          <w:rStyle w:val="normaltextrun"/>
          <w:rFonts w:cs="Arial"/>
          <w:szCs w:val="28"/>
        </w:rPr>
        <w:t>fast</w:t>
      </w:r>
      <w:r w:rsidR="00BD51E5">
        <w:rPr>
          <w:rStyle w:val="normaltextrun"/>
          <w:rFonts w:cs="Arial"/>
          <w:szCs w:val="28"/>
        </w:rPr>
        <w:t xml:space="preserve"> </w:t>
      </w:r>
      <w:r w:rsidR="000064B1" w:rsidRPr="00E93761">
        <w:rPr>
          <w:rStyle w:val="normaltextrun"/>
          <w:rFonts w:cs="Arial"/>
          <w:szCs w:val="28"/>
        </w:rPr>
        <w:t>they</w:t>
      </w:r>
      <w:r w:rsidR="00BD51E5">
        <w:rPr>
          <w:rStyle w:val="normaltextrun"/>
          <w:rFonts w:cs="Arial"/>
          <w:szCs w:val="28"/>
        </w:rPr>
        <w:t xml:space="preserve"> </w:t>
      </w:r>
      <w:r w:rsidR="000064B1" w:rsidRPr="00E93761">
        <w:rPr>
          <w:rStyle w:val="normaltextrun"/>
          <w:rFonts w:cs="Arial"/>
          <w:szCs w:val="28"/>
        </w:rPr>
        <w:t>are</w:t>
      </w:r>
      <w:r w:rsidR="00BD51E5">
        <w:rPr>
          <w:rStyle w:val="normaltextrun"/>
          <w:rFonts w:cs="Arial"/>
          <w:szCs w:val="28"/>
        </w:rPr>
        <w:t xml:space="preserve"> </w:t>
      </w:r>
      <w:r w:rsidR="000064B1" w:rsidRPr="00E93761">
        <w:rPr>
          <w:rStyle w:val="normaltextrun"/>
          <w:rFonts w:cs="Arial"/>
          <w:szCs w:val="28"/>
        </w:rPr>
        <w:t>able</w:t>
      </w:r>
      <w:r w:rsidR="00BD51E5">
        <w:rPr>
          <w:rStyle w:val="normaltextrun"/>
          <w:rFonts w:cs="Arial"/>
          <w:szCs w:val="28"/>
        </w:rPr>
        <w:t xml:space="preserve"> </w:t>
      </w:r>
      <w:r w:rsidR="000064B1" w:rsidRPr="00E93761">
        <w:rPr>
          <w:rStyle w:val="normaltextrun"/>
          <w:rFonts w:cs="Arial"/>
          <w:szCs w:val="28"/>
        </w:rPr>
        <w:t>to.</w:t>
      </w:r>
      <w:r w:rsidR="00BD51E5">
        <w:rPr>
          <w:rStyle w:val="normaltextrun"/>
          <w:rFonts w:cs="Arial"/>
          <w:szCs w:val="28"/>
        </w:rPr>
        <w:t xml:space="preserve"> </w:t>
      </w:r>
      <w:r w:rsidR="000064B1" w:rsidRPr="00E93761">
        <w:rPr>
          <w:rStyle w:val="normaltextrun"/>
          <w:rFonts w:cs="Arial"/>
          <w:szCs w:val="28"/>
        </w:rPr>
        <w:t>This</w:t>
      </w:r>
      <w:r w:rsidR="00BD51E5">
        <w:rPr>
          <w:rStyle w:val="normaltextrun"/>
          <w:rFonts w:cs="Arial"/>
          <w:szCs w:val="28"/>
        </w:rPr>
        <w:t xml:space="preserve"> </w:t>
      </w:r>
      <w:r w:rsidR="000064B1" w:rsidRPr="00E93761">
        <w:rPr>
          <w:rStyle w:val="normaltextrun"/>
          <w:rFonts w:cs="Arial"/>
          <w:szCs w:val="28"/>
        </w:rPr>
        <w:t>results</w:t>
      </w:r>
      <w:r w:rsidR="00BD51E5">
        <w:rPr>
          <w:rStyle w:val="normaltextrun"/>
          <w:rFonts w:cs="Arial"/>
          <w:szCs w:val="28"/>
        </w:rPr>
        <w:t xml:space="preserve"> </w:t>
      </w:r>
      <w:r w:rsidR="000064B1" w:rsidRPr="00E93761">
        <w:rPr>
          <w:rStyle w:val="normaltextrun"/>
          <w:rFonts w:cs="Arial"/>
          <w:szCs w:val="28"/>
        </w:rPr>
        <w:t>in</w:t>
      </w:r>
      <w:r w:rsidR="00BD51E5">
        <w:rPr>
          <w:rStyle w:val="normaltextrun"/>
          <w:rFonts w:cs="Arial"/>
          <w:szCs w:val="28"/>
        </w:rPr>
        <w:t xml:space="preserve"> </w:t>
      </w:r>
      <w:r w:rsidR="006F48D0" w:rsidRPr="00E93761">
        <w:rPr>
          <w:rStyle w:val="normaltextrun"/>
          <w:rFonts w:cs="Arial"/>
          <w:szCs w:val="28"/>
        </w:rPr>
        <w:t>very</w:t>
      </w:r>
      <w:r w:rsidR="00BD51E5">
        <w:rPr>
          <w:rStyle w:val="normaltextrun"/>
          <w:rFonts w:cs="Arial"/>
          <w:szCs w:val="28"/>
        </w:rPr>
        <w:t xml:space="preserve"> </w:t>
      </w:r>
      <w:r w:rsidR="006F48D0" w:rsidRPr="00E93761">
        <w:rPr>
          <w:rStyle w:val="normaltextrun"/>
          <w:rFonts w:cs="Arial"/>
          <w:szCs w:val="28"/>
        </w:rPr>
        <w:t>fast</w:t>
      </w:r>
      <w:r w:rsidR="00BD51E5">
        <w:rPr>
          <w:rStyle w:val="normaltextrun"/>
          <w:rFonts w:cs="Arial"/>
          <w:szCs w:val="28"/>
        </w:rPr>
        <w:t xml:space="preserve"> </w:t>
      </w:r>
      <w:r w:rsidR="000064B1" w:rsidRPr="00E93761">
        <w:rPr>
          <w:rStyle w:val="normaltextrun"/>
          <w:rFonts w:cs="Arial"/>
          <w:szCs w:val="28"/>
        </w:rPr>
        <w:t>game</w:t>
      </w:r>
      <w:r w:rsidR="006F48D0" w:rsidRPr="00E93761">
        <w:rPr>
          <w:rStyle w:val="normaltextrun"/>
          <w:rFonts w:cs="Arial"/>
          <w:szCs w:val="28"/>
        </w:rPr>
        <w:t>s</w:t>
      </w:r>
      <w:r w:rsidR="00BD51E5">
        <w:rPr>
          <w:rStyle w:val="normaltextrun"/>
          <w:rFonts w:cs="Arial"/>
          <w:szCs w:val="28"/>
        </w:rPr>
        <w:t xml:space="preserve"> </w:t>
      </w:r>
      <w:r w:rsidR="006F48D0" w:rsidRPr="00E93761">
        <w:rPr>
          <w:rStyle w:val="normaltextrun"/>
          <w:rFonts w:cs="Arial"/>
          <w:szCs w:val="28"/>
        </w:rPr>
        <w:t>–</w:t>
      </w:r>
      <w:r w:rsidR="00BD51E5">
        <w:rPr>
          <w:rStyle w:val="normaltextrun"/>
          <w:rFonts w:cs="Arial"/>
          <w:szCs w:val="28"/>
        </w:rPr>
        <w:t xml:space="preserve"> </w:t>
      </w:r>
      <w:r w:rsidR="000064B1" w:rsidRPr="00E93761">
        <w:rPr>
          <w:rStyle w:val="normaltextrun"/>
          <w:rFonts w:cs="Arial"/>
          <w:szCs w:val="28"/>
        </w:rPr>
        <w:t>everything</w:t>
      </w:r>
      <w:r w:rsidR="00BD51E5">
        <w:rPr>
          <w:rStyle w:val="normaltextrun"/>
          <w:rFonts w:cs="Arial"/>
          <w:szCs w:val="28"/>
        </w:rPr>
        <w:t xml:space="preserve"> </w:t>
      </w:r>
      <w:r w:rsidR="000064B1" w:rsidRPr="00E93761">
        <w:rPr>
          <w:rStyle w:val="normaltextrun"/>
          <w:rFonts w:cs="Arial"/>
          <w:szCs w:val="28"/>
        </w:rPr>
        <w:t>may</w:t>
      </w:r>
      <w:r w:rsidR="00BD51E5">
        <w:rPr>
          <w:rStyle w:val="normaltextrun"/>
          <w:rFonts w:cs="Arial"/>
          <w:szCs w:val="28"/>
        </w:rPr>
        <w:t xml:space="preserve"> </w:t>
      </w:r>
      <w:r w:rsidR="000064B1" w:rsidRPr="00E93761">
        <w:rPr>
          <w:rStyle w:val="normaltextrun"/>
          <w:rFonts w:cs="Arial"/>
          <w:szCs w:val="28"/>
        </w:rPr>
        <w:t>well</w:t>
      </w:r>
      <w:r w:rsidR="00BD51E5">
        <w:rPr>
          <w:rStyle w:val="normaltextrun"/>
          <w:rFonts w:cs="Arial"/>
          <w:szCs w:val="28"/>
        </w:rPr>
        <w:t xml:space="preserve"> </w:t>
      </w:r>
      <w:r w:rsidR="000064B1" w:rsidRPr="00E93761">
        <w:rPr>
          <w:rStyle w:val="normaltextrun"/>
          <w:rFonts w:cs="Arial"/>
          <w:szCs w:val="28"/>
        </w:rPr>
        <w:t>be</w:t>
      </w:r>
      <w:r w:rsidR="00BD51E5">
        <w:rPr>
          <w:rStyle w:val="normaltextrun"/>
          <w:rFonts w:cs="Arial"/>
          <w:szCs w:val="28"/>
        </w:rPr>
        <w:t xml:space="preserve"> </w:t>
      </w:r>
      <w:r w:rsidR="000064B1" w:rsidRPr="00E93761">
        <w:rPr>
          <w:rStyle w:val="normaltextrun"/>
          <w:rFonts w:cs="Arial"/>
          <w:szCs w:val="28"/>
        </w:rPr>
        <w:t>over</w:t>
      </w:r>
      <w:r w:rsidR="00BD51E5">
        <w:rPr>
          <w:rStyle w:val="normaltextrun"/>
          <w:rFonts w:cs="Arial"/>
          <w:szCs w:val="28"/>
        </w:rPr>
        <w:t xml:space="preserve"> </w:t>
      </w:r>
      <w:r w:rsidR="006F48D0" w:rsidRPr="00E93761">
        <w:rPr>
          <w:rStyle w:val="normaltextrun"/>
          <w:rFonts w:cs="Arial"/>
          <w:szCs w:val="28"/>
        </w:rPr>
        <w:t>in</w:t>
      </w:r>
      <w:r w:rsidR="00BD51E5">
        <w:rPr>
          <w:rStyle w:val="normaltextrun"/>
          <w:rFonts w:cs="Arial"/>
          <w:szCs w:val="28"/>
        </w:rPr>
        <w:t xml:space="preserve"> </w:t>
      </w:r>
      <w:r w:rsidR="006F48D0" w:rsidRPr="00E93761">
        <w:rPr>
          <w:rStyle w:val="normaltextrun"/>
          <w:rFonts w:cs="Arial"/>
          <w:szCs w:val="28"/>
        </w:rPr>
        <w:t>less</w:t>
      </w:r>
      <w:r w:rsidR="00BD51E5">
        <w:rPr>
          <w:rStyle w:val="normaltextrun"/>
          <w:rFonts w:cs="Arial"/>
          <w:szCs w:val="28"/>
        </w:rPr>
        <w:t xml:space="preserve"> </w:t>
      </w:r>
      <w:r w:rsidR="006F48D0" w:rsidRPr="00E93761">
        <w:rPr>
          <w:rStyle w:val="normaltextrun"/>
          <w:rFonts w:cs="Arial"/>
          <w:szCs w:val="28"/>
        </w:rPr>
        <w:t>than</w:t>
      </w:r>
      <w:r w:rsidR="00BD51E5">
        <w:rPr>
          <w:rStyle w:val="normaltextrun"/>
          <w:rFonts w:cs="Arial"/>
          <w:szCs w:val="28"/>
        </w:rPr>
        <w:t xml:space="preserve"> </w:t>
      </w:r>
      <w:r w:rsidR="006F48D0" w:rsidRPr="00E93761">
        <w:rPr>
          <w:rStyle w:val="normaltextrun"/>
          <w:rFonts w:cs="Arial"/>
          <w:szCs w:val="28"/>
        </w:rPr>
        <w:t>two</w:t>
      </w:r>
      <w:r w:rsidR="00BD51E5">
        <w:rPr>
          <w:rStyle w:val="normaltextrun"/>
          <w:rFonts w:cs="Arial"/>
          <w:szCs w:val="28"/>
        </w:rPr>
        <w:t xml:space="preserve"> </w:t>
      </w:r>
      <w:r w:rsidR="006F48D0" w:rsidRPr="00E93761">
        <w:rPr>
          <w:rStyle w:val="normaltextrun"/>
          <w:rFonts w:cs="Arial"/>
          <w:szCs w:val="28"/>
        </w:rPr>
        <w:t>minutes</w:t>
      </w:r>
      <w:r w:rsidR="000064B1" w:rsidRPr="00E93761">
        <w:rPr>
          <w:rStyle w:val="normaltextrun"/>
          <w:rFonts w:cs="Arial"/>
          <w:szCs w:val="28"/>
        </w:rPr>
        <w:t>.</w:t>
      </w:r>
      <w:r w:rsidR="00BD51E5">
        <w:rPr>
          <w:rStyle w:val="eop"/>
          <w:rFonts w:cs="Arial"/>
          <w:szCs w:val="28"/>
        </w:rPr>
        <w:t xml:space="preserve"> </w:t>
      </w:r>
    </w:p>
    <w:p w14:paraId="634F443D" w14:textId="1E7F42A7" w:rsidR="005F79B4" w:rsidRPr="00732C53" w:rsidRDefault="00BD51E5" w:rsidP="2EBC129B">
      <w:pPr>
        <w:rPr>
          <w:rStyle w:val="normaltextrun"/>
          <w:rFonts w:cs="Arial"/>
        </w:rPr>
      </w:pPr>
      <w:r w:rsidRPr="2EBC129B">
        <w:rPr>
          <w:rStyle w:val="normaltextrun"/>
          <w:rFonts w:cs="Arial"/>
        </w:rPr>
        <w:t xml:space="preserve"> </w:t>
      </w:r>
    </w:p>
    <w:p w14:paraId="0CDC98D1" w14:textId="7BC57B8B" w:rsidR="00A648D8" w:rsidRDefault="00597AA1" w:rsidP="00A648D8">
      <w:pPr>
        <w:pStyle w:val="Heading2"/>
        <w:rPr>
          <w:rFonts w:eastAsia="Arial"/>
        </w:rPr>
      </w:pPr>
      <w:r>
        <w:rPr>
          <w:rFonts w:eastAsia="Arial"/>
        </w:rPr>
        <w:t>What’s</w:t>
      </w:r>
      <w:r w:rsidR="00BD51E5">
        <w:rPr>
          <w:rFonts w:eastAsia="Arial"/>
        </w:rPr>
        <w:t xml:space="preserve"> </w:t>
      </w:r>
      <w:r>
        <w:rPr>
          <w:rFonts w:eastAsia="Arial"/>
        </w:rPr>
        <w:t>in</w:t>
      </w:r>
      <w:r w:rsidR="00BD51E5">
        <w:rPr>
          <w:rFonts w:eastAsia="Arial"/>
        </w:rPr>
        <w:t xml:space="preserve"> </w:t>
      </w:r>
      <w:r>
        <w:rPr>
          <w:rFonts w:eastAsia="Arial"/>
        </w:rPr>
        <w:t>the</w:t>
      </w:r>
      <w:r w:rsidR="00BD51E5">
        <w:rPr>
          <w:rFonts w:eastAsia="Arial"/>
        </w:rPr>
        <w:t xml:space="preserve"> </w:t>
      </w:r>
      <w:proofErr w:type="gramStart"/>
      <w:r>
        <w:rPr>
          <w:rFonts w:eastAsia="Arial"/>
        </w:rPr>
        <w:t>box</w:t>
      </w:r>
      <w:proofErr w:type="gramEnd"/>
    </w:p>
    <w:p w14:paraId="09CB0EE6" w14:textId="4CAED7F4" w:rsidR="00597AA1" w:rsidRPr="00EB0447" w:rsidRDefault="00B93765" w:rsidP="00EB0447">
      <w:pPr>
        <w:pStyle w:val="ListBullet"/>
        <w:rPr>
          <w:rFonts w:eastAsia="Arial"/>
        </w:rPr>
      </w:pPr>
      <w:r w:rsidRPr="00EB0447">
        <w:rPr>
          <w:rFonts w:eastAsia="Arial"/>
        </w:rPr>
        <w:t>60</w:t>
      </w:r>
      <w:r w:rsidR="00BD51E5">
        <w:rPr>
          <w:rFonts w:eastAsia="Arial"/>
        </w:rPr>
        <w:t xml:space="preserve"> </w:t>
      </w:r>
      <w:proofErr w:type="spellStart"/>
      <w:r w:rsidR="00E31E9E">
        <w:rPr>
          <w:rFonts w:eastAsia="Arial"/>
        </w:rPr>
        <w:t>brailled</w:t>
      </w:r>
      <w:proofErr w:type="spellEnd"/>
      <w:r w:rsidR="00E31E9E">
        <w:rPr>
          <w:rFonts w:eastAsia="Arial"/>
        </w:rPr>
        <w:t xml:space="preserve"> </w:t>
      </w:r>
      <w:r w:rsidRPr="00EB0447">
        <w:rPr>
          <w:rFonts w:eastAsia="Arial"/>
        </w:rPr>
        <w:t>symbol</w:t>
      </w:r>
      <w:r w:rsidR="00BD51E5">
        <w:rPr>
          <w:rFonts w:eastAsia="Arial"/>
        </w:rPr>
        <w:t xml:space="preserve"> </w:t>
      </w:r>
      <w:r w:rsidRPr="00EB0447">
        <w:rPr>
          <w:rFonts w:eastAsia="Arial"/>
        </w:rPr>
        <w:t>cards</w:t>
      </w:r>
    </w:p>
    <w:p w14:paraId="6EB53857" w14:textId="1D703F2A" w:rsidR="00B93765" w:rsidRPr="00EB0447" w:rsidRDefault="00B93765" w:rsidP="00EB0447">
      <w:pPr>
        <w:pStyle w:val="ListBullet"/>
        <w:rPr>
          <w:rFonts w:eastAsia="Arial"/>
        </w:rPr>
      </w:pPr>
      <w:r w:rsidRPr="00EB0447">
        <w:rPr>
          <w:rFonts w:eastAsia="Arial"/>
        </w:rPr>
        <w:t>Quick</w:t>
      </w:r>
      <w:r w:rsidR="00BD51E5">
        <w:rPr>
          <w:rFonts w:eastAsia="Arial"/>
        </w:rPr>
        <w:t xml:space="preserve"> </w:t>
      </w:r>
      <w:r w:rsidRPr="00EB0447">
        <w:rPr>
          <w:rFonts w:eastAsia="Arial"/>
        </w:rPr>
        <w:t>play</w:t>
      </w:r>
      <w:r w:rsidR="00BD51E5">
        <w:rPr>
          <w:rFonts w:eastAsia="Arial"/>
        </w:rPr>
        <w:t xml:space="preserve"> </w:t>
      </w:r>
      <w:r w:rsidRPr="00EB0447">
        <w:rPr>
          <w:rFonts w:eastAsia="Arial"/>
        </w:rPr>
        <w:t>rules</w:t>
      </w:r>
    </w:p>
    <w:p w14:paraId="753C451D" w14:textId="77777777" w:rsidR="00B93765" w:rsidRDefault="00B93765" w:rsidP="00B93765">
      <w:pPr>
        <w:rPr>
          <w:rFonts w:eastAsia="Arial"/>
        </w:rPr>
      </w:pPr>
    </w:p>
    <w:p w14:paraId="11389778" w14:textId="0061776D" w:rsidR="00D97EFB" w:rsidRDefault="00B93765" w:rsidP="00B93765">
      <w:pPr>
        <w:rPr>
          <w:rFonts w:eastAsia="Arial"/>
        </w:rPr>
      </w:pPr>
      <w:r w:rsidRPr="308B0BBD">
        <w:rPr>
          <w:rFonts w:eastAsia="Arial"/>
        </w:rPr>
        <w:t>In</w:t>
      </w:r>
      <w:r w:rsidR="00BD51E5">
        <w:rPr>
          <w:rFonts w:eastAsia="Arial"/>
        </w:rPr>
        <w:t xml:space="preserve"> </w:t>
      </w:r>
      <w:r w:rsidRPr="308B0BBD">
        <w:rPr>
          <w:rFonts w:eastAsia="Arial"/>
        </w:rPr>
        <w:t>each</w:t>
      </w:r>
      <w:r w:rsidR="00BD51E5">
        <w:rPr>
          <w:rFonts w:eastAsia="Arial"/>
        </w:rPr>
        <w:t xml:space="preserve"> </w:t>
      </w:r>
      <w:r w:rsidRPr="308B0BBD">
        <w:rPr>
          <w:rFonts w:eastAsia="Arial"/>
        </w:rPr>
        <w:t>box</w:t>
      </w:r>
      <w:r w:rsidR="00BD51E5">
        <w:rPr>
          <w:rFonts w:eastAsia="Arial"/>
        </w:rPr>
        <w:t xml:space="preserve"> </w:t>
      </w:r>
      <w:r w:rsidRPr="308B0BBD">
        <w:rPr>
          <w:rFonts w:eastAsia="Arial"/>
        </w:rPr>
        <w:t>of</w:t>
      </w:r>
      <w:r w:rsidR="00BD51E5">
        <w:rPr>
          <w:rFonts w:eastAsia="Arial"/>
        </w:rPr>
        <w:t xml:space="preserve"> </w:t>
      </w:r>
      <w:r w:rsidRPr="308B0BBD">
        <w:rPr>
          <w:rFonts w:eastAsia="Arial"/>
        </w:rPr>
        <w:t>Blink</w:t>
      </w:r>
      <w:r w:rsidR="00BD51E5">
        <w:rPr>
          <w:rFonts w:eastAsia="Arial"/>
        </w:rPr>
        <w:t xml:space="preserve"> </w:t>
      </w:r>
      <w:r w:rsidRPr="308B0BBD">
        <w:rPr>
          <w:rFonts w:eastAsia="Arial"/>
        </w:rPr>
        <w:t>there</w:t>
      </w:r>
      <w:r w:rsidR="00BD51E5">
        <w:rPr>
          <w:rFonts w:eastAsia="Arial"/>
        </w:rPr>
        <w:t xml:space="preserve"> </w:t>
      </w:r>
      <w:r w:rsidRPr="308B0BBD">
        <w:rPr>
          <w:rFonts w:eastAsia="Arial"/>
        </w:rPr>
        <w:t>are</w:t>
      </w:r>
      <w:r w:rsidR="00BD51E5">
        <w:rPr>
          <w:rFonts w:eastAsia="Arial"/>
        </w:rPr>
        <w:t xml:space="preserve"> </w:t>
      </w:r>
      <w:r w:rsidRPr="308B0BBD">
        <w:rPr>
          <w:rFonts w:eastAsia="Arial"/>
        </w:rPr>
        <w:t>60</w:t>
      </w:r>
      <w:r w:rsidR="00BD51E5">
        <w:rPr>
          <w:rFonts w:eastAsia="Arial"/>
        </w:rPr>
        <w:t xml:space="preserve"> </w:t>
      </w:r>
      <w:r w:rsidRPr="308B0BBD">
        <w:rPr>
          <w:rFonts w:eastAsia="Arial"/>
        </w:rPr>
        <w:t>cards</w:t>
      </w:r>
      <w:r w:rsidR="00BD51E5">
        <w:rPr>
          <w:rFonts w:eastAsia="Arial"/>
        </w:rPr>
        <w:t xml:space="preserve"> </w:t>
      </w:r>
      <w:r w:rsidRPr="308B0BBD">
        <w:rPr>
          <w:rFonts w:eastAsia="Arial"/>
        </w:rPr>
        <w:t>with</w:t>
      </w:r>
      <w:r w:rsidR="00BD51E5">
        <w:rPr>
          <w:rFonts w:eastAsia="Arial"/>
        </w:rPr>
        <w:t xml:space="preserve"> </w:t>
      </w:r>
      <w:r w:rsidR="00EB0447">
        <w:rPr>
          <w:rFonts w:eastAsia="Arial"/>
        </w:rPr>
        <w:t>six</w:t>
      </w:r>
      <w:r w:rsidR="00BD51E5">
        <w:rPr>
          <w:rFonts w:eastAsia="Arial"/>
        </w:rPr>
        <w:t xml:space="preserve"> </w:t>
      </w:r>
      <w:r w:rsidRPr="308B0BBD">
        <w:rPr>
          <w:rFonts w:eastAsia="Arial"/>
        </w:rPr>
        <w:t>types</w:t>
      </w:r>
      <w:r w:rsidR="00BD51E5">
        <w:rPr>
          <w:rFonts w:eastAsia="Arial"/>
        </w:rPr>
        <w:t xml:space="preserve"> </w:t>
      </w:r>
      <w:r w:rsidRPr="308B0BBD">
        <w:rPr>
          <w:rFonts w:eastAsia="Arial"/>
        </w:rPr>
        <w:t>of</w:t>
      </w:r>
      <w:r w:rsidR="00BD51E5">
        <w:rPr>
          <w:rFonts w:eastAsia="Arial"/>
        </w:rPr>
        <w:t xml:space="preserve"> </w:t>
      </w:r>
      <w:r w:rsidRPr="308B0BBD">
        <w:rPr>
          <w:rFonts w:eastAsia="Arial"/>
        </w:rPr>
        <w:t>shapes.</w:t>
      </w:r>
      <w:r w:rsidR="00BD51E5">
        <w:rPr>
          <w:rFonts w:eastAsia="Arial"/>
        </w:rPr>
        <w:t xml:space="preserve"> </w:t>
      </w:r>
      <w:r w:rsidRPr="308B0BBD">
        <w:rPr>
          <w:rFonts w:eastAsia="Arial"/>
        </w:rPr>
        <w:t>These</w:t>
      </w:r>
      <w:r w:rsidR="00BD51E5">
        <w:rPr>
          <w:rFonts w:eastAsia="Arial"/>
        </w:rPr>
        <w:t xml:space="preserve"> </w:t>
      </w:r>
      <w:r w:rsidRPr="308B0BBD">
        <w:rPr>
          <w:rFonts w:eastAsia="Arial"/>
        </w:rPr>
        <w:t>shapes</w:t>
      </w:r>
      <w:r w:rsidR="00BD51E5">
        <w:rPr>
          <w:rFonts w:eastAsia="Arial"/>
        </w:rPr>
        <w:t xml:space="preserve"> </w:t>
      </w:r>
      <w:r w:rsidRPr="308B0BBD">
        <w:rPr>
          <w:rFonts w:eastAsia="Arial"/>
        </w:rPr>
        <w:t>are</w:t>
      </w:r>
      <w:r w:rsidR="00D97EFB">
        <w:rPr>
          <w:rFonts w:eastAsia="Arial"/>
        </w:rPr>
        <w:t>:</w:t>
      </w:r>
    </w:p>
    <w:p w14:paraId="357CF823" w14:textId="4E843C60" w:rsidR="00D97EFB" w:rsidRPr="00EB0447" w:rsidRDefault="00D97EFB" w:rsidP="00EB0447">
      <w:pPr>
        <w:pStyle w:val="ListBullet"/>
        <w:rPr>
          <w:rFonts w:eastAsia="Arial"/>
        </w:rPr>
      </w:pPr>
      <w:r w:rsidRPr="00EB0447">
        <w:rPr>
          <w:rFonts w:eastAsia="Arial"/>
        </w:rPr>
        <w:t>C</w:t>
      </w:r>
      <w:r w:rsidR="00B93765" w:rsidRPr="00EB0447">
        <w:rPr>
          <w:rFonts w:eastAsia="Arial"/>
        </w:rPr>
        <w:t>rescent</w:t>
      </w:r>
      <w:r w:rsidR="00BD51E5">
        <w:rPr>
          <w:rFonts w:eastAsia="Arial"/>
        </w:rPr>
        <w:t xml:space="preserve"> </w:t>
      </w:r>
      <w:r w:rsidR="0062350E">
        <w:rPr>
          <w:rFonts w:eastAsia="Arial"/>
        </w:rPr>
        <w:t>m</w:t>
      </w:r>
      <w:r w:rsidR="0089421A" w:rsidRPr="00EB0447">
        <w:rPr>
          <w:rFonts w:eastAsia="Arial"/>
        </w:rPr>
        <w:t>oon</w:t>
      </w:r>
    </w:p>
    <w:p w14:paraId="5304DA87" w14:textId="6C6E2853" w:rsidR="00D97EFB" w:rsidRPr="00EB0447" w:rsidRDefault="00D97EFB" w:rsidP="00EB0447">
      <w:pPr>
        <w:pStyle w:val="ListBullet"/>
        <w:rPr>
          <w:rFonts w:eastAsia="Arial"/>
        </w:rPr>
      </w:pPr>
      <w:r w:rsidRPr="00EB0447">
        <w:rPr>
          <w:rFonts w:eastAsia="Arial"/>
        </w:rPr>
        <w:t>S</w:t>
      </w:r>
      <w:r w:rsidR="00B93765" w:rsidRPr="00EB0447">
        <w:rPr>
          <w:rFonts w:eastAsia="Arial"/>
        </w:rPr>
        <w:t>tars</w:t>
      </w:r>
    </w:p>
    <w:p w14:paraId="72D9B492" w14:textId="35D5F6E9" w:rsidR="00D97EFB" w:rsidRPr="00EB0447" w:rsidRDefault="00D97EFB" w:rsidP="00EB0447">
      <w:pPr>
        <w:pStyle w:val="ListBullet"/>
        <w:rPr>
          <w:rFonts w:eastAsia="Arial"/>
        </w:rPr>
      </w:pPr>
      <w:r w:rsidRPr="00EB0447">
        <w:rPr>
          <w:rFonts w:eastAsia="Arial"/>
        </w:rPr>
        <w:t>T</w:t>
      </w:r>
      <w:r w:rsidR="00B93765" w:rsidRPr="00EB0447">
        <w:rPr>
          <w:rFonts w:eastAsia="Arial"/>
        </w:rPr>
        <w:t>riangles</w:t>
      </w:r>
    </w:p>
    <w:p w14:paraId="1C155482" w14:textId="5C4EE5F7" w:rsidR="00D97EFB" w:rsidRPr="00EB0447" w:rsidRDefault="00D97EFB" w:rsidP="00EB0447">
      <w:pPr>
        <w:pStyle w:val="ListBullet"/>
        <w:rPr>
          <w:rFonts w:eastAsia="Arial"/>
        </w:rPr>
      </w:pPr>
      <w:r w:rsidRPr="00EB0447">
        <w:rPr>
          <w:rFonts w:eastAsia="Arial"/>
        </w:rPr>
        <w:t>L</w:t>
      </w:r>
      <w:r w:rsidR="00B93765" w:rsidRPr="00EB0447">
        <w:rPr>
          <w:rFonts w:eastAsia="Arial"/>
        </w:rPr>
        <w:t>ightning</w:t>
      </w:r>
      <w:r w:rsidR="00BD51E5">
        <w:rPr>
          <w:rFonts w:eastAsia="Arial"/>
        </w:rPr>
        <w:t xml:space="preserve"> </w:t>
      </w:r>
      <w:r w:rsidR="00B93765" w:rsidRPr="00EB0447">
        <w:rPr>
          <w:rFonts w:eastAsia="Arial"/>
        </w:rPr>
        <w:t>bolts</w:t>
      </w:r>
    </w:p>
    <w:p w14:paraId="2A25EA2B" w14:textId="1D0C86F0" w:rsidR="00D97EFB" w:rsidRPr="00EB0447" w:rsidRDefault="00D97EFB" w:rsidP="00EB0447">
      <w:pPr>
        <w:pStyle w:val="ListBullet"/>
        <w:rPr>
          <w:rFonts w:eastAsia="Arial"/>
        </w:rPr>
      </w:pPr>
      <w:r w:rsidRPr="00EB0447">
        <w:rPr>
          <w:rFonts w:eastAsia="Arial"/>
        </w:rPr>
        <w:t>L</w:t>
      </w:r>
      <w:r w:rsidR="00B93765" w:rsidRPr="00EB0447">
        <w:rPr>
          <w:rFonts w:eastAsia="Arial"/>
        </w:rPr>
        <w:t>iquid</w:t>
      </w:r>
      <w:r w:rsidR="00BD51E5">
        <w:rPr>
          <w:rFonts w:eastAsia="Arial"/>
        </w:rPr>
        <w:t xml:space="preserve"> </w:t>
      </w:r>
      <w:r w:rsidR="00B93765" w:rsidRPr="00EB0447">
        <w:rPr>
          <w:rFonts w:eastAsia="Arial"/>
        </w:rPr>
        <w:t>drops</w:t>
      </w:r>
    </w:p>
    <w:p w14:paraId="36AABF1D" w14:textId="15D93F3B" w:rsidR="00D97EFB" w:rsidRPr="00EB0447" w:rsidRDefault="00B10FB9" w:rsidP="00EB0447">
      <w:pPr>
        <w:pStyle w:val="ListBullet"/>
        <w:rPr>
          <w:rFonts w:eastAsia="Arial"/>
        </w:rPr>
      </w:pPr>
      <w:r>
        <w:rPr>
          <w:rFonts w:eastAsia="Arial"/>
        </w:rPr>
        <w:t>Clouds</w:t>
      </w:r>
    </w:p>
    <w:p w14:paraId="6FD1BB24" w14:textId="77777777" w:rsidR="003769D3" w:rsidRDefault="003769D3" w:rsidP="00D97EFB">
      <w:pPr>
        <w:rPr>
          <w:rFonts w:eastAsia="Arial"/>
        </w:rPr>
      </w:pPr>
    </w:p>
    <w:p w14:paraId="4E710918" w14:textId="1F2BBEC5" w:rsidR="00B93765" w:rsidRDefault="00B93765" w:rsidP="00D97EFB">
      <w:pPr>
        <w:rPr>
          <w:rFonts w:eastAsia="Arial"/>
        </w:rPr>
      </w:pPr>
      <w:r w:rsidRPr="00D97EFB">
        <w:rPr>
          <w:rFonts w:eastAsia="Arial"/>
        </w:rPr>
        <w:lastRenderedPageBreak/>
        <w:t>The</w:t>
      </w:r>
      <w:r w:rsidR="00BD51E5">
        <w:rPr>
          <w:rFonts w:eastAsia="Arial"/>
        </w:rPr>
        <w:t xml:space="preserve"> </w:t>
      </w:r>
      <w:r w:rsidRPr="00D97EFB">
        <w:rPr>
          <w:rFonts w:eastAsia="Arial"/>
        </w:rPr>
        <w:t>shapes</w:t>
      </w:r>
      <w:r w:rsidR="00BD51E5">
        <w:rPr>
          <w:rFonts w:eastAsia="Arial"/>
        </w:rPr>
        <w:t xml:space="preserve"> </w:t>
      </w:r>
      <w:r w:rsidRPr="00D97EFB">
        <w:rPr>
          <w:rFonts w:eastAsia="Arial"/>
        </w:rPr>
        <w:t>are</w:t>
      </w:r>
      <w:r w:rsidR="00BD51E5">
        <w:rPr>
          <w:rFonts w:eastAsia="Arial"/>
        </w:rPr>
        <w:t xml:space="preserve"> </w:t>
      </w:r>
      <w:r w:rsidR="00631C00" w:rsidRPr="00D97EFB">
        <w:rPr>
          <w:rFonts w:eastAsia="Arial"/>
        </w:rPr>
        <w:t>then</w:t>
      </w:r>
      <w:r w:rsidR="00BD51E5">
        <w:rPr>
          <w:rFonts w:eastAsia="Arial"/>
        </w:rPr>
        <w:t xml:space="preserve"> </w:t>
      </w:r>
      <w:r w:rsidRPr="00D97EFB">
        <w:rPr>
          <w:rFonts w:eastAsia="Arial"/>
        </w:rPr>
        <w:t>further</w:t>
      </w:r>
      <w:r w:rsidR="00BD51E5">
        <w:rPr>
          <w:rFonts w:eastAsia="Arial"/>
        </w:rPr>
        <w:t xml:space="preserve"> </w:t>
      </w:r>
      <w:r w:rsidRPr="00D97EFB">
        <w:rPr>
          <w:rFonts w:eastAsia="Arial"/>
        </w:rPr>
        <w:t>grouped</w:t>
      </w:r>
      <w:r w:rsidR="00BD51E5">
        <w:rPr>
          <w:rFonts w:eastAsia="Arial"/>
        </w:rPr>
        <w:t xml:space="preserve"> </w:t>
      </w:r>
      <w:r w:rsidRPr="00D97EFB">
        <w:rPr>
          <w:rFonts w:eastAsia="Arial"/>
        </w:rPr>
        <w:t>into</w:t>
      </w:r>
      <w:r w:rsidR="00BD51E5">
        <w:rPr>
          <w:rFonts w:eastAsia="Arial"/>
        </w:rPr>
        <w:t xml:space="preserve"> </w:t>
      </w:r>
      <w:r w:rsidRPr="00D97EFB">
        <w:rPr>
          <w:rFonts w:eastAsia="Arial"/>
        </w:rPr>
        <w:t>different</w:t>
      </w:r>
      <w:r w:rsidR="00BD51E5">
        <w:rPr>
          <w:rFonts w:eastAsia="Arial"/>
        </w:rPr>
        <w:t xml:space="preserve"> </w:t>
      </w:r>
      <w:r w:rsidRPr="00D97EFB">
        <w:rPr>
          <w:rFonts w:eastAsia="Arial"/>
        </w:rPr>
        <w:t>counts</w:t>
      </w:r>
      <w:r w:rsidR="00BD51E5">
        <w:rPr>
          <w:rFonts w:eastAsia="Arial"/>
        </w:rPr>
        <w:t xml:space="preserve"> </w:t>
      </w:r>
      <w:r w:rsidRPr="00D97EFB">
        <w:rPr>
          <w:rFonts w:eastAsia="Arial"/>
        </w:rPr>
        <w:t>and</w:t>
      </w:r>
      <w:r w:rsidR="00BD51E5">
        <w:rPr>
          <w:rFonts w:eastAsia="Arial"/>
        </w:rPr>
        <w:t xml:space="preserve"> </w:t>
      </w:r>
      <w:r w:rsidRPr="00D97EFB">
        <w:rPr>
          <w:rFonts w:eastAsia="Arial"/>
        </w:rPr>
        <w:t>colours</w:t>
      </w:r>
      <w:r w:rsidR="005F5C75">
        <w:rPr>
          <w:rFonts w:eastAsia="Arial"/>
        </w:rPr>
        <w:t>,</w:t>
      </w:r>
      <w:r w:rsidR="00BD51E5">
        <w:rPr>
          <w:rFonts w:eastAsia="Arial"/>
        </w:rPr>
        <w:t xml:space="preserve"> </w:t>
      </w:r>
      <w:r w:rsidR="005F5C75">
        <w:rPr>
          <w:rFonts w:eastAsia="Arial"/>
        </w:rPr>
        <w:t>for</w:t>
      </w:r>
      <w:r w:rsidR="00BD51E5">
        <w:rPr>
          <w:rFonts w:eastAsia="Arial"/>
        </w:rPr>
        <w:t xml:space="preserve"> </w:t>
      </w:r>
      <w:r w:rsidR="005F5C75">
        <w:rPr>
          <w:rFonts w:eastAsia="Arial"/>
        </w:rPr>
        <w:t>example</w:t>
      </w:r>
      <w:r w:rsidR="00F85D4D">
        <w:rPr>
          <w:rFonts w:eastAsia="Arial"/>
        </w:rPr>
        <w:t>:</w:t>
      </w:r>
      <w:r w:rsidR="00BD51E5">
        <w:rPr>
          <w:rFonts w:eastAsia="Arial"/>
        </w:rPr>
        <w:t xml:space="preserve"> </w:t>
      </w:r>
      <w:r w:rsidR="00F85D4D">
        <w:rPr>
          <w:rFonts w:eastAsia="Arial"/>
        </w:rPr>
        <w:t>two</w:t>
      </w:r>
      <w:r w:rsidR="00BD51E5">
        <w:rPr>
          <w:rFonts w:eastAsia="Arial"/>
        </w:rPr>
        <w:t xml:space="preserve"> </w:t>
      </w:r>
      <w:r w:rsidR="00F85D4D">
        <w:rPr>
          <w:rFonts w:eastAsia="Arial"/>
        </w:rPr>
        <w:t>blue</w:t>
      </w:r>
      <w:r w:rsidR="00BD51E5">
        <w:rPr>
          <w:rFonts w:eastAsia="Arial"/>
        </w:rPr>
        <w:t xml:space="preserve"> </w:t>
      </w:r>
      <w:r w:rsidR="00FE6D54">
        <w:rPr>
          <w:rFonts w:eastAsia="Arial"/>
        </w:rPr>
        <w:t>clouds</w:t>
      </w:r>
      <w:r w:rsidR="00F85D4D">
        <w:rPr>
          <w:rFonts w:eastAsia="Arial"/>
        </w:rPr>
        <w:t>;</w:t>
      </w:r>
      <w:r w:rsidR="00BD51E5">
        <w:rPr>
          <w:rFonts w:eastAsia="Arial"/>
        </w:rPr>
        <w:t xml:space="preserve"> </w:t>
      </w:r>
      <w:r w:rsidR="00F85D4D">
        <w:rPr>
          <w:rFonts w:eastAsia="Arial"/>
        </w:rPr>
        <w:t>four</w:t>
      </w:r>
      <w:r w:rsidR="00BD51E5">
        <w:rPr>
          <w:rFonts w:eastAsia="Arial"/>
        </w:rPr>
        <w:t xml:space="preserve"> </w:t>
      </w:r>
      <w:r w:rsidR="00F85D4D">
        <w:rPr>
          <w:rFonts w:eastAsia="Arial"/>
        </w:rPr>
        <w:t>yellow</w:t>
      </w:r>
      <w:r w:rsidR="00BD51E5">
        <w:rPr>
          <w:rFonts w:eastAsia="Arial"/>
        </w:rPr>
        <w:t xml:space="preserve"> </w:t>
      </w:r>
      <w:r w:rsidR="00F85D4D">
        <w:rPr>
          <w:rFonts w:eastAsia="Arial"/>
        </w:rPr>
        <w:t>stars</w:t>
      </w:r>
      <w:r w:rsidR="00B80F62">
        <w:rPr>
          <w:rFonts w:eastAsia="Arial"/>
        </w:rPr>
        <w:t>.</w:t>
      </w:r>
      <w:r w:rsidR="00BD51E5">
        <w:rPr>
          <w:rFonts w:eastAsia="Arial"/>
        </w:rPr>
        <w:t xml:space="preserve"> </w:t>
      </w:r>
      <w:r w:rsidR="00B80F62">
        <w:rPr>
          <w:rFonts w:eastAsia="Arial"/>
        </w:rPr>
        <w:t>The</w:t>
      </w:r>
      <w:r w:rsidR="00A72F13">
        <w:rPr>
          <w:rFonts w:eastAsia="Arial"/>
        </w:rPr>
        <w:t>re</w:t>
      </w:r>
      <w:r w:rsidR="00BD51E5">
        <w:rPr>
          <w:rFonts w:eastAsia="Arial"/>
        </w:rPr>
        <w:t xml:space="preserve"> </w:t>
      </w:r>
      <w:r w:rsidR="00A72F13">
        <w:rPr>
          <w:rFonts w:eastAsia="Arial"/>
        </w:rPr>
        <w:t>are</w:t>
      </w:r>
      <w:r w:rsidR="00BD51E5">
        <w:rPr>
          <w:rFonts w:eastAsia="Arial"/>
        </w:rPr>
        <w:t xml:space="preserve"> </w:t>
      </w:r>
      <w:r w:rsidR="00A72F13">
        <w:rPr>
          <w:rFonts w:eastAsia="Arial"/>
        </w:rPr>
        <w:t>10</w:t>
      </w:r>
      <w:r w:rsidR="00BD51E5">
        <w:rPr>
          <w:rFonts w:eastAsia="Arial"/>
        </w:rPr>
        <w:t xml:space="preserve"> </w:t>
      </w:r>
      <w:r w:rsidR="00A72F13">
        <w:rPr>
          <w:rFonts w:eastAsia="Arial"/>
        </w:rPr>
        <w:t>cards</w:t>
      </w:r>
      <w:r w:rsidR="00BD51E5">
        <w:rPr>
          <w:rFonts w:eastAsia="Arial"/>
        </w:rPr>
        <w:t xml:space="preserve"> </w:t>
      </w:r>
      <w:r w:rsidR="00A72F13">
        <w:rPr>
          <w:rFonts w:eastAsia="Arial"/>
        </w:rPr>
        <w:t>of</w:t>
      </w:r>
      <w:r w:rsidR="00BD51E5">
        <w:rPr>
          <w:rFonts w:eastAsia="Arial"/>
        </w:rPr>
        <w:t xml:space="preserve"> </w:t>
      </w:r>
      <w:r w:rsidR="00A72F13">
        <w:rPr>
          <w:rFonts w:eastAsia="Arial"/>
        </w:rPr>
        <w:t>each</w:t>
      </w:r>
      <w:r w:rsidR="00BD51E5">
        <w:rPr>
          <w:rFonts w:eastAsia="Arial"/>
        </w:rPr>
        <w:t xml:space="preserve"> </w:t>
      </w:r>
      <w:r w:rsidR="00A72F13">
        <w:rPr>
          <w:rFonts w:eastAsia="Arial"/>
        </w:rPr>
        <w:t>of</w:t>
      </w:r>
      <w:r w:rsidR="00BD51E5">
        <w:rPr>
          <w:rFonts w:eastAsia="Arial"/>
        </w:rPr>
        <w:t xml:space="preserve"> </w:t>
      </w:r>
      <w:r w:rsidR="00A72F13">
        <w:rPr>
          <w:rFonts w:eastAsia="Arial"/>
        </w:rPr>
        <w:t>these</w:t>
      </w:r>
      <w:r w:rsidR="00BD51E5">
        <w:rPr>
          <w:rFonts w:eastAsia="Arial"/>
        </w:rPr>
        <w:t xml:space="preserve"> </w:t>
      </w:r>
      <w:r w:rsidR="00A72F13">
        <w:rPr>
          <w:rFonts w:eastAsia="Arial"/>
        </w:rPr>
        <w:t>colours:</w:t>
      </w:r>
      <w:r w:rsidR="00BD51E5">
        <w:rPr>
          <w:rFonts w:eastAsia="Arial"/>
        </w:rPr>
        <w:t xml:space="preserve"> </w:t>
      </w:r>
    </w:p>
    <w:p w14:paraId="4FE8484D" w14:textId="6DE3D886" w:rsidR="007D0383" w:rsidRPr="00732C53" w:rsidRDefault="007D0383" w:rsidP="00732C53">
      <w:pPr>
        <w:pStyle w:val="ListBullet"/>
        <w:rPr>
          <w:rFonts w:eastAsia="Arial"/>
        </w:rPr>
      </w:pPr>
      <w:r w:rsidRPr="00732C53">
        <w:rPr>
          <w:rFonts w:eastAsia="Arial"/>
        </w:rPr>
        <w:t>Green</w:t>
      </w:r>
      <w:r w:rsidR="00BD51E5">
        <w:rPr>
          <w:rFonts w:eastAsia="Arial"/>
        </w:rPr>
        <w:t xml:space="preserve"> </w:t>
      </w:r>
    </w:p>
    <w:p w14:paraId="2514E78F" w14:textId="00DEA173" w:rsidR="00900ED2" w:rsidRPr="00732C53" w:rsidRDefault="00900ED2" w:rsidP="00732C53">
      <w:pPr>
        <w:pStyle w:val="ListBullet"/>
        <w:rPr>
          <w:rFonts w:eastAsia="Arial"/>
        </w:rPr>
      </w:pPr>
      <w:r w:rsidRPr="00732C53">
        <w:rPr>
          <w:rFonts w:eastAsia="Arial"/>
        </w:rPr>
        <w:t>Red</w:t>
      </w:r>
      <w:r w:rsidR="00BD51E5">
        <w:rPr>
          <w:rFonts w:eastAsia="Arial"/>
        </w:rPr>
        <w:t xml:space="preserve"> </w:t>
      </w:r>
    </w:p>
    <w:p w14:paraId="704001A7" w14:textId="0E9E87DF" w:rsidR="00900ED2" w:rsidRPr="00732C53" w:rsidRDefault="00900ED2" w:rsidP="00732C53">
      <w:pPr>
        <w:pStyle w:val="ListBullet"/>
        <w:rPr>
          <w:rFonts w:eastAsia="Arial"/>
        </w:rPr>
      </w:pPr>
      <w:r w:rsidRPr="00732C53">
        <w:rPr>
          <w:rFonts w:eastAsia="Arial"/>
        </w:rPr>
        <w:t>Yellow</w:t>
      </w:r>
      <w:r w:rsidR="00BD51E5">
        <w:rPr>
          <w:rFonts w:eastAsia="Arial"/>
        </w:rPr>
        <w:t xml:space="preserve"> </w:t>
      </w:r>
    </w:p>
    <w:p w14:paraId="261B91EB" w14:textId="174B6AF1" w:rsidR="00900ED2" w:rsidRPr="00732C53" w:rsidRDefault="00950718" w:rsidP="00732C53">
      <w:pPr>
        <w:pStyle w:val="ListBullet"/>
        <w:rPr>
          <w:rFonts w:eastAsia="Arial"/>
        </w:rPr>
      </w:pPr>
      <w:r>
        <w:rPr>
          <w:rFonts w:eastAsia="Arial"/>
        </w:rPr>
        <w:t>Silver</w:t>
      </w:r>
    </w:p>
    <w:p w14:paraId="1A8A4E1F" w14:textId="52385B8F" w:rsidR="00900ED2" w:rsidRPr="00732C53" w:rsidRDefault="00950718" w:rsidP="00732C53">
      <w:pPr>
        <w:pStyle w:val="ListBullet"/>
        <w:rPr>
          <w:rFonts w:eastAsia="Arial"/>
        </w:rPr>
      </w:pPr>
      <w:r>
        <w:rPr>
          <w:rFonts w:eastAsia="Arial"/>
        </w:rPr>
        <w:t>Gold</w:t>
      </w:r>
    </w:p>
    <w:p w14:paraId="382A9722" w14:textId="468FF8A3" w:rsidR="00900ED2" w:rsidRPr="00732C53" w:rsidRDefault="00900ED2" w:rsidP="00732C53">
      <w:pPr>
        <w:pStyle w:val="ListBullet"/>
        <w:rPr>
          <w:rFonts w:eastAsia="Arial"/>
        </w:rPr>
      </w:pPr>
      <w:r w:rsidRPr="00732C53">
        <w:rPr>
          <w:rFonts w:eastAsia="Arial"/>
        </w:rPr>
        <w:t>Blue</w:t>
      </w:r>
      <w:r w:rsidR="00BD51E5">
        <w:rPr>
          <w:rFonts w:eastAsia="Arial"/>
        </w:rPr>
        <w:t xml:space="preserve"> </w:t>
      </w:r>
    </w:p>
    <w:p w14:paraId="515996F5" w14:textId="77777777" w:rsidR="00832937" w:rsidRDefault="00832937" w:rsidP="00732C53">
      <w:pPr>
        <w:rPr>
          <w:rFonts w:eastAsia="Arial"/>
        </w:rPr>
      </w:pPr>
    </w:p>
    <w:p w14:paraId="503F2F9D" w14:textId="58B2F408" w:rsidR="007A0C48" w:rsidRDefault="00CC6B39" w:rsidP="00732C53">
      <w:pPr>
        <w:rPr>
          <w:rFonts w:eastAsia="Arial"/>
        </w:rPr>
      </w:pPr>
      <w:r>
        <w:rPr>
          <w:rFonts w:eastAsia="Arial"/>
        </w:rPr>
        <w:t xml:space="preserve">Each card is </w:t>
      </w:r>
      <w:proofErr w:type="spellStart"/>
      <w:r>
        <w:rPr>
          <w:rFonts w:eastAsia="Arial"/>
        </w:rPr>
        <w:t>brailled</w:t>
      </w:r>
      <w:proofErr w:type="spellEnd"/>
      <w:r>
        <w:rPr>
          <w:rFonts w:eastAsia="Arial"/>
        </w:rPr>
        <w:t xml:space="preserve"> at the top and bottom with the number of shapes, </w:t>
      </w:r>
      <w:r w:rsidR="006016F0">
        <w:rPr>
          <w:rFonts w:eastAsia="Arial"/>
        </w:rPr>
        <w:t xml:space="preserve">one or two letters to denote colour (for example, Y for yellow, </w:t>
      </w:r>
      <w:r w:rsidR="00F31E93">
        <w:rPr>
          <w:rFonts w:eastAsia="Arial"/>
        </w:rPr>
        <w:t>B for blu</w:t>
      </w:r>
      <w:r w:rsidR="003D2592">
        <w:rPr>
          <w:rFonts w:eastAsia="Arial"/>
        </w:rPr>
        <w:t>e) and the first letters of the shape (for example, CL for cloud, FL</w:t>
      </w:r>
      <w:r w:rsidR="00696AF4">
        <w:rPr>
          <w:rFonts w:eastAsia="Arial"/>
        </w:rPr>
        <w:t xml:space="preserve"> for flash).</w:t>
      </w:r>
    </w:p>
    <w:p w14:paraId="552CCFFD" w14:textId="77777777" w:rsidR="00696AF4" w:rsidRPr="00732C53" w:rsidRDefault="00696AF4" w:rsidP="00732C53">
      <w:pPr>
        <w:rPr>
          <w:rFonts w:eastAsia="Arial"/>
        </w:rPr>
      </w:pPr>
    </w:p>
    <w:p w14:paraId="5AA560EE" w14:textId="4CE2F02A" w:rsidR="00832937" w:rsidRDefault="00F75174" w:rsidP="00832937">
      <w:pPr>
        <w:pStyle w:val="Heading2"/>
        <w:rPr>
          <w:rFonts w:eastAsia="Arial"/>
        </w:rPr>
      </w:pPr>
      <w:r>
        <w:rPr>
          <w:rFonts w:eastAsia="Arial"/>
        </w:rPr>
        <w:t>Winning</w:t>
      </w:r>
      <w:r w:rsidR="00BD51E5">
        <w:rPr>
          <w:rFonts w:eastAsia="Arial"/>
        </w:rPr>
        <w:t xml:space="preserve"> </w:t>
      </w:r>
      <w:r>
        <w:rPr>
          <w:rFonts w:eastAsia="Arial"/>
        </w:rPr>
        <w:t>the</w:t>
      </w:r>
      <w:r w:rsidR="00BD51E5">
        <w:rPr>
          <w:rFonts w:eastAsia="Arial"/>
        </w:rPr>
        <w:t xml:space="preserve"> </w:t>
      </w:r>
      <w:r>
        <w:rPr>
          <w:rFonts w:eastAsia="Arial"/>
        </w:rPr>
        <w:t>g</w:t>
      </w:r>
      <w:r w:rsidR="00832937" w:rsidRPr="308B0BBD">
        <w:rPr>
          <w:rFonts w:eastAsia="Arial"/>
        </w:rPr>
        <w:t>ame</w:t>
      </w:r>
    </w:p>
    <w:p w14:paraId="4392326D" w14:textId="71E3DF01" w:rsidR="00832937" w:rsidRDefault="00F75174" w:rsidP="00B93765">
      <w:pPr>
        <w:rPr>
          <w:rFonts w:eastAsia="Arial"/>
        </w:rPr>
      </w:pPr>
      <w:r>
        <w:rPr>
          <w:rFonts w:eastAsia="Arial"/>
        </w:rPr>
        <w:t>Be</w:t>
      </w:r>
      <w:r w:rsidR="00BD51E5">
        <w:rPr>
          <w:rFonts w:eastAsia="Arial"/>
        </w:rPr>
        <w:t xml:space="preserve"> </w:t>
      </w:r>
      <w:r>
        <w:rPr>
          <w:rFonts w:eastAsia="Arial"/>
        </w:rPr>
        <w:t>the</w:t>
      </w:r>
      <w:r w:rsidR="00BD51E5">
        <w:rPr>
          <w:rFonts w:eastAsia="Arial"/>
        </w:rPr>
        <w:t xml:space="preserve"> </w:t>
      </w:r>
      <w:r>
        <w:rPr>
          <w:rFonts w:eastAsia="Arial"/>
        </w:rPr>
        <w:t>first</w:t>
      </w:r>
      <w:r w:rsidR="00BD51E5">
        <w:rPr>
          <w:rFonts w:eastAsia="Arial"/>
        </w:rPr>
        <w:t xml:space="preserve"> </w:t>
      </w:r>
      <w:r>
        <w:rPr>
          <w:rFonts w:eastAsia="Arial"/>
        </w:rPr>
        <w:t>player</w:t>
      </w:r>
      <w:r w:rsidR="00BD51E5">
        <w:rPr>
          <w:rFonts w:eastAsia="Arial"/>
        </w:rPr>
        <w:t xml:space="preserve"> </w:t>
      </w:r>
      <w:r>
        <w:rPr>
          <w:rFonts w:eastAsia="Arial"/>
        </w:rPr>
        <w:t>to</w:t>
      </w:r>
      <w:r w:rsidR="00BD51E5">
        <w:rPr>
          <w:rFonts w:eastAsia="Arial"/>
        </w:rPr>
        <w:t xml:space="preserve"> </w:t>
      </w:r>
      <w:r>
        <w:rPr>
          <w:rFonts w:eastAsia="Arial"/>
        </w:rPr>
        <w:t>get</w:t>
      </w:r>
      <w:r w:rsidR="00BD51E5">
        <w:rPr>
          <w:rFonts w:eastAsia="Arial"/>
        </w:rPr>
        <w:t xml:space="preserve"> </w:t>
      </w:r>
      <w:r>
        <w:rPr>
          <w:rFonts w:eastAsia="Arial"/>
        </w:rPr>
        <w:t>rid</w:t>
      </w:r>
      <w:r w:rsidR="00BD51E5">
        <w:rPr>
          <w:rFonts w:eastAsia="Arial"/>
        </w:rPr>
        <w:t xml:space="preserve"> </w:t>
      </w:r>
      <w:r>
        <w:rPr>
          <w:rFonts w:eastAsia="Arial"/>
        </w:rPr>
        <w:t>of</w:t>
      </w:r>
      <w:r w:rsidR="00BD51E5">
        <w:rPr>
          <w:rFonts w:eastAsia="Arial"/>
        </w:rPr>
        <w:t xml:space="preserve"> </w:t>
      </w:r>
      <w:r>
        <w:rPr>
          <w:rFonts w:eastAsia="Arial"/>
        </w:rPr>
        <w:t>all</w:t>
      </w:r>
      <w:r w:rsidR="00BD51E5">
        <w:rPr>
          <w:rFonts w:eastAsia="Arial"/>
        </w:rPr>
        <w:t xml:space="preserve"> </w:t>
      </w:r>
      <w:r>
        <w:rPr>
          <w:rFonts w:eastAsia="Arial"/>
        </w:rPr>
        <w:t>their</w:t>
      </w:r>
      <w:r w:rsidR="00BD51E5">
        <w:rPr>
          <w:rFonts w:eastAsia="Arial"/>
        </w:rPr>
        <w:t xml:space="preserve"> </w:t>
      </w:r>
      <w:r>
        <w:rPr>
          <w:rFonts w:eastAsia="Arial"/>
        </w:rPr>
        <w:t>cards</w:t>
      </w:r>
      <w:r w:rsidR="00A72F13">
        <w:rPr>
          <w:rFonts w:eastAsia="Arial"/>
        </w:rPr>
        <w:t>.</w:t>
      </w:r>
    </w:p>
    <w:p w14:paraId="74AE40F3" w14:textId="77777777" w:rsidR="00A648D8" w:rsidRDefault="00A648D8" w:rsidP="00B814D9"/>
    <w:p w14:paraId="22B8E41A" w14:textId="70D88210" w:rsidR="00631C00" w:rsidRDefault="00631C00" w:rsidP="00631C00">
      <w:pPr>
        <w:pStyle w:val="Heading2"/>
        <w:rPr>
          <w:rFonts w:eastAsia="Arial"/>
        </w:rPr>
      </w:pPr>
      <w:r w:rsidRPr="308B0BBD">
        <w:rPr>
          <w:rFonts w:eastAsia="Arial"/>
        </w:rPr>
        <w:t>Starting</w:t>
      </w:r>
      <w:r w:rsidR="00BD51E5">
        <w:rPr>
          <w:rFonts w:eastAsia="Arial"/>
        </w:rPr>
        <w:t xml:space="preserve"> </w:t>
      </w:r>
      <w:r w:rsidRPr="308B0BBD">
        <w:rPr>
          <w:rFonts w:eastAsia="Arial"/>
        </w:rPr>
        <w:t>the</w:t>
      </w:r>
      <w:r w:rsidR="00BD51E5">
        <w:rPr>
          <w:rFonts w:eastAsia="Arial"/>
        </w:rPr>
        <w:t xml:space="preserve"> </w:t>
      </w:r>
      <w:r w:rsidR="00A72F13">
        <w:rPr>
          <w:rFonts w:eastAsia="Arial"/>
        </w:rPr>
        <w:t>g</w:t>
      </w:r>
      <w:r w:rsidRPr="308B0BBD">
        <w:rPr>
          <w:rFonts w:eastAsia="Arial"/>
        </w:rPr>
        <w:t>ame</w:t>
      </w:r>
      <w:r w:rsidR="00BD51E5">
        <w:rPr>
          <w:rFonts w:eastAsia="Arial"/>
        </w:rPr>
        <w:t xml:space="preserve"> </w:t>
      </w:r>
      <w:r w:rsidR="00E82CF2">
        <w:rPr>
          <w:rFonts w:eastAsia="Arial"/>
        </w:rPr>
        <w:t>with</w:t>
      </w:r>
      <w:r w:rsidR="00BD51E5">
        <w:rPr>
          <w:rFonts w:eastAsia="Arial"/>
        </w:rPr>
        <w:t xml:space="preserve"> </w:t>
      </w:r>
      <w:r w:rsidR="00A72F13">
        <w:rPr>
          <w:rFonts w:eastAsia="Arial"/>
        </w:rPr>
        <w:t>two</w:t>
      </w:r>
      <w:r w:rsidR="00BD51E5">
        <w:rPr>
          <w:rFonts w:eastAsia="Arial"/>
        </w:rPr>
        <w:t xml:space="preserve"> </w:t>
      </w:r>
      <w:r w:rsidR="00E82CF2">
        <w:rPr>
          <w:rFonts w:eastAsia="Arial"/>
        </w:rPr>
        <w:t>players</w:t>
      </w:r>
      <w:r w:rsidR="00BD51E5">
        <w:rPr>
          <w:rFonts w:eastAsia="Arial"/>
        </w:rPr>
        <w:t xml:space="preserve"> </w:t>
      </w:r>
    </w:p>
    <w:p w14:paraId="4C20ED98" w14:textId="75445AAE" w:rsidR="00C96572" w:rsidRPr="004F7023" w:rsidRDefault="00C96572" w:rsidP="00D55995">
      <w:pPr>
        <w:pStyle w:val="ListNumber"/>
        <w:tabs>
          <w:tab w:val="clear" w:pos="567"/>
          <w:tab w:val="clear" w:pos="851"/>
          <w:tab w:val="left" w:pos="426"/>
        </w:tabs>
        <w:ind w:left="284" w:hanging="284"/>
        <w:rPr>
          <w:rFonts w:eastAsia="Arial"/>
        </w:rPr>
      </w:pPr>
      <w:r w:rsidRPr="004F7023">
        <w:rPr>
          <w:rFonts w:eastAsia="Arial"/>
        </w:rPr>
        <w:t>Shuffle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the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cards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and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deal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them</w:t>
      </w:r>
      <w:r w:rsidR="00BD51E5">
        <w:rPr>
          <w:rFonts w:eastAsia="Arial"/>
        </w:rPr>
        <w:t xml:space="preserve"> </w:t>
      </w:r>
      <w:r w:rsidR="0015389B" w:rsidRPr="004F7023">
        <w:rPr>
          <w:rFonts w:eastAsia="Arial"/>
        </w:rPr>
        <w:t>equally</w:t>
      </w:r>
      <w:r w:rsidR="00BD51E5">
        <w:rPr>
          <w:rFonts w:eastAsia="Arial"/>
        </w:rPr>
        <w:t xml:space="preserve"> </w:t>
      </w:r>
      <w:r w:rsidR="0015389B" w:rsidRPr="004F7023">
        <w:rPr>
          <w:rFonts w:eastAsia="Arial"/>
        </w:rPr>
        <w:t>between</w:t>
      </w:r>
      <w:r w:rsidR="00BD51E5">
        <w:rPr>
          <w:rFonts w:eastAsia="Arial"/>
        </w:rPr>
        <w:t xml:space="preserve"> </w:t>
      </w:r>
      <w:r w:rsidR="0015389B" w:rsidRPr="004F7023">
        <w:rPr>
          <w:rFonts w:eastAsia="Arial"/>
        </w:rPr>
        <w:t>both</w:t>
      </w:r>
      <w:r w:rsidR="00BD51E5">
        <w:rPr>
          <w:rFonts w:eastAsia="Arial"/>
        </w:rPr>
        <w:t xml:space="preserve"> </w:t>
      </w:r>
      <w:r w:rsidR="0015389B" w:rsidRPr="004F7023">
        <w:rPr>
          <w:rFonts w:eastAsia="Arial"/>
        </w:rPr>
        <w:t>players</w:t>
      </w:r>
      <w:r w:rsidRPr="004F7023">
        <w:rPr>
          <w:rFonts w:eastAsia="Arial"/>
        </w:rPr>
        <w:t>,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face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down,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to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form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two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equal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draw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piles</w:t>
      </w:r>
      <w:r w:rsidR="00C80D89">
        <w:rPr>
          <w:rFonts w:eastAsia="Arial"/>
        </w:rPr>
        <w:t>.</w:t>
      </w:r>
    </w:p>
    <w:p w14:paraId="422A0C76" w14:textId="2D5BA4BB" w:rsidR="00C96572" w:rsidRPr="004F7023" w:rsidRDefault="00C96572" w:rsidP="00D55995">
      <w:pPr>
        <w:pStyle w:val="ListNumber"/>
        <w:ind w:left="284" w:hanging="284"/>
        <w:rPr>
          <w:rFonts w:eastAsia="Arial"/>
        </w:rPr>
      </w:pPr>
      <w:r w:rsidRPr="004F7023">
        <w:rPr>
          <w:rFonts w:eastAsia="Arial"/>
        </w:rPr>
        <w:t>Place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one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draw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pile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in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front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of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each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player</w:t>
      </w:r>
      <w:r w:rsidR="00C80D89">
        <w:rPr>
          <w:rFonts w:eastAsia="Arial"/>
        </w:rPr>
        <w:t>.</w:t>
      </w:r>
    </w:p>
    <w:p w14:paraId="4D940DC6" w14:textId="3038FDD9" w:rsidR="00FD0788" w:rsidRPr="004F7023" w:rsidRDefault="00FD0788" w:rsidP="00D55995">
      <w:pPr>
        <w:pStyle w:val="ListNumber"/>
        <w:tabs>
          <w:tab w:val="clear" w:pos="567"/>
          <w:tab w:val="num" w:pos="284"/>
        </w:tabs>
        <w:ind w:left="284" w:hanging="284"/>
        <w:rPr>
          <w:rFonts w:eastAsia="Arial"/>
        </w:rPr>
      </w:pPr>
      <w:r w:rsidRPr="004F7023">
        <w:rPr>
          <w:rFonts w:eastAsia="Arial"/>
        </w:rPr>
        <w:t>Place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the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top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card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from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each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draw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pile,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face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down,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between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the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players.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These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cards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should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be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placed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next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to</w:t>
      </w:r>
      <w:r w:rsidR="00BD51E5">
        <w:rPr>
          <w:rFonts w:eastAsia="Arial"/>
        </w:rPr>
        <w:t xml:space="preserve"> </w:t>
      </w:r>
      <w:proofErr w:type="gramStart"/>
      <w:r w:rsidRPr="004F7023">
        <w:rPr>
          <w:rFonts w:eastAsia="Arial"/>
        </w:rPr>
        <w:t>each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other</w:t>
      </w:r>
      <w:proofErr w:type="gramEnd"/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so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they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are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accessible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to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both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players</w:t>
      </w:r>
      <w:r w:rsidR="00C80D89">
        <w:rPr>
          <w:rFonts w:eastAsia="Arial"/>
        </w:rPr>
        <w:t>.</w:t>
      </w:r>
    </w:p>
    <w:p w14:paraId="5F527161" w14:textId="15BAA595" w:rsidR="00FD0788" w:rsidRDefault="00FD0788" w:rsidP="00D55995">
      <w:pPr>
        <w:pStyle w:val="ListNumber"/>
        <w:tabs>
          <w:tab w:val="clear" w:pos="567"/>
          <w:tab w:val="num" w:pos="284"/>
        </w:tabs>
        <w:ind w:left="284" w:hanging="284"/>
        <w:rPr>
          <w:rFonts w:eastAsia="Arial"/>
        </w:rPr>
      </w:pPr>
      <w:r w:rsidRPr="004F7023">
        <w:rPr>
          <w:rFonts w:eastAsia="Arial"/>
        </w:rPr>
        <w:t>Each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player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takes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the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top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three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cards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from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their</w:t>
      </w:r>
      <w:r w:rsidR="00BD51E5">
        <w:rPr>
          <w:rFonts w:eastAsia="Arial"/>
        </w:rPr>
        <w:t xml:space="preserve"> </w:t>
      </w:r>
      <w:r w:rsidR="00F03D75" w:rsidRPr="004F7023">
        <w:rPr>
          <w:rFonts w:eastAsia="Arial"/>
        </w:rPr>
        <w:t>draw</w:t>
      </w:r>
      <w:r w:rsidR="00BD51E5">
        <w:rPr>
          <w:rFonts w:eastAsia="Arial"/>
        </w:rPr>
        <w:t xml:space="preserve"> </w:t>
      </w:r>
      <w:r w:rsidR="00F03D75" w:rsidRPr="004F7023">
        <w:rPr>
          <w:rFonts w:eastAsia="Arial"/>
        </w:rPr>
        <w:t>pile</w:t>
      </w:r>
      <w:r w:rsidR="00BD51E5">
        <w:rPr>
          <w:rFonts w:eastAsia="Arial"/>
        </w:rPr>
        <w:t xml:space="preserve"> </w:t>
      </w:r>
      <w:r w:rsidR="00F03D75" w:rsidRPr="004F7023">
        <w:rPr>
          <w:rFonts w:eastAsia="Arial"/>
        </w:rPr>
        <w:t>to</w:t>
      </w:r>
      <w:r w:rsidR="00BD51E5">
        <w:rPr>
          <w:rFonts w:eastAsia="Arial"/>
        </w:rPr>
        <w:t xml:space="preserve"> </w:t>
      </w:r>
      <w:r w:rsidR="00F03D75" w:rsidRPr="004F7023">
        <w:rPr>
          <w:rFonts w:eastAsia="Arial"/>
        </w:rPr>
        <w:t>form</w:t>
      </w:r>
      <w:r w:rsidR="00BD51E5">
        <w:rPr>
          <w:rFonts w:eastAsia="Arial"/>
        </w:rPr>
        <w:t xml:space="preserve"> </w:t>
      </w:r>
      <w:r w:rsidR="00F03D75" w:rsidRPr="004F7023">
        <w:rPr>
          <w:rFonts w:eastAsia="Arial"/>
        </w:rPr>
        <w:t>a</w:t>
      </w:r>
      <w:r w:rsidR="00BD51E5">
        <w:rPr>
          <w:rFonts w:eastAsia="Arial"/>
        </w:rPr>
        <w:t xml:space="preserve"> </w:t>
      </w:r>
      <w:r w:rsidR="00F03D75" w:rsidRPr="004F7023">
        <w:rPr>
          <w:rFonts w:eastAsia="Arial"/>
        </w:rPr>
        <w:t>hand.</w:t>
      </w:r>
      <w:r w:rsidR="00BD51E5">
        <w:rPr>
          <w:rFonts w:eastAsia="Arial"/>
        </w:rPr>
        <w:t xml:space="preserve"> </w:t>
      </w:r>
      <w:r w:rsidR="00F03D75" w:rsidRPr="004F7023">
        <w:rPr>
          <w:rFonts w:eastAsia="Arial"/>
        </w:rPr>
        <w:t>Players</w:t>
      </w:r>
      <w:r w:rsidR="00BD51E5">
        <w:rPr>
          <w:rFonts w:eastAsia="Arial"/>
        </w:rPr>
        <w:t xml:space="preserve"> </w:t>
      </w:r>
      <w:r w:rsidR="00F03D75">
        <w:rPr>
          <w:rFonts w:eastAsia="Arial"/>
        </w:rPr>
        <w:t>may</w:t>
      </w:r>
      <w:r w:rsidR="00BD51E5">
        <w:rPr>
          <w:rFonts w:eastAsia="Arial"/>
        </w:rPr>
        <w:t xml:space="preserve"> </w:t>
      </w:r>
      <w:r w:rsidR="00F03D75">
        <w:rPr>
          <w:rFonts w:eastAsia="Arial"/>
        </w:rPr>
        <w:t>look</w:t>
      </w:r>
      <w:r w:rsidR="00BD51E5">
        <w:rPr>
          <w:rFonts w:eastAsia="Arial"/>
        </w:rPr>
        <w:t xml:space="preserve"> </w:t>
      </w:r>
      <w:r w:rsidR="00F03D75">
        <w:rPr>
          <w:rFonts w:eastAsia="Arial"/>
        </w:rPr>
        <w:t>at</w:t>
      </w:r>
      <w:r w:rsidR="00BD51E5">
        <w:rPr>
          <w:rFonts w:eastAsia="Arial"/>
        </w:rPr>
        <w:t xml:space="preserve"> </w:t>
      </w:r>
      <w:r w:rsidR="00F03D75">
        <w:rPr>
          <w:rFonts w:eastAsia="Arial"/>
        </w:rPr>
        <w:t>the</w:t>
      </w:r>
      <w:r w:rsidR="00BD51E5">
        <w:rPr>
          <w:rFonts w:eastAsia="Arial"/>
        </w:rPr>
        <w:t xml:space="preserve"> </w:t>
      </w:r>
      <w:r w:rsidR="00F03D75">
        <w:rPr>
          <w:rFonts w:eastAsia="Arial"/>
        </w:rPr>
        <w:t>cards</w:t>
      </w:r>
      <w:r w:rsidR="00BD51E5">
        <w:rPr>
          <w:rFonts w:eastAsia="Arial"/>
        </w:rPr>
        <w:t xml:space="preserve"> </w:t>
      </w:r>
      <w:r w:rsidR="00F03D75">
        <w:rPr>
          <w:rFonts w:eastAsia="Arial"/>
        </w:rPr>
        <w:t>in</w:t>
      </w:r>
      <w:r w:rsidR="00BD51E5">
        <w:rPr>
          <w:rFonts w:eastAsia="Arial"/>
        </w:rPr>
        <w:t xml:space="preserve"> </w:t>
      </w:r>
      <w:r w:rsidR="00F03D75">
        <w:rPr>
          <w:rFonts w:eastAsia="Arial"/>
        </w:rPr>
        <w:t>their</w:t>
      </w:r>
      <w:r w:rsidR="00BD51E5">
        <w:rPr>
          <w:rFonts w:eastAsia="Arial"/>
        </w:rPr>
        <w:t xml:space="preserve"> </w:t>
      </w:r>
      <w:r w:rsidR="00F03D75">
        <w:rPr>
          <w:rFonts w:eastAsia="Arial"/>
        </w:rPr>
        <w:t>hands.</w:t>
      </w:r>
      <w:r w:rsidR="00BD51E5">
        <w:rPr>
          <w:rFonts w:eastAsia="Arial"/>
        </w:rPr>
        <w:t xml:space="preserve"> </w:t>
      </w:r>
    </w:p>
    <w:p w14:paraId="5F19F51E" w14:textId="77777777" w:rsidR="00F03D75" w:rsidRDefault="00F03D75" w:rsidP="00F03D75">
      <w:pPr>
        <w:rPr>
          <w:rFonts w:eastAsia="Arial"/>
        </w:rPr>
      </w:pPr>
    </w:p>
    <w:p w14:paraId="719E5D82" w14:textId="36CCE702" w:rsidR="00F03D75" w:rsidRDefault="00F03D75" w:rsidP="00F03D75">
      <w:pPr>
        <w:pStyle w:val="Heading2"/>
        <w:rPr>
          <w:rFonts w:eastAsia="Arial"/>
        </w:rPr>
      </w:pPr>
      <w:r>
        <w:rPr>
          <w:rFonts w:eastAsia="Arial"/>
        </w:rPr>
        <w:t>Playing</w:t>
      </w:r>
      <w:r w:rsidR="00BD51E5">
        <w:rPr>
          <w:rFonts w:eastAsia="Arial"/>
        </w:rPr>
        <w:t xml:space="preserve"> </w:t>
      </w:r>
      <w:r>
        <w:rPr>
          <w:rFonts w:eastAsia="Arial"/>
        </w:rPr>
        <w:t>the</w:t>
      </w:r>
      <w:r w:rsidR="00BD51E5">
        <w:rPr>
          <w:rFonts w:eastAsia="Arial"/>
        </w:rPr>
        <w:t xml:space="preserve"> </w:t>
      </w:r>
      <w:r>
        <w:rPr>
          <w:rFonts w:eastAsia="Arial"/>
        </w:rPr>
        <w:t>game</w:t>
      </w:r>
    </w:p>
    <w:p w14:paraId="2C643790" w14:textId="6FB0E222" w:rsidR="00C96572" w:rsidRPr="004F7023" w:rsidRDefault="00F03D75" w:rsidP="2EBC129B">
      <w:pPr>
        <w:pStyle w:val="ListNumber"/>
        <w:numPr>
          <w:ilvl w:val="0"/>
          <w:numId w:val="23"/>
        </w:numPr>
        <w:rPr>
          <w:rFonts w:eastAsia="Arial"/>
        </w:rPr>
      </w:pPr>
      <w:r w:rsidRPr="2EBC129B">
        <w:rPr>
          <w:rFonts w:eastAsia="Arial"/>
        </w:rPr>
        <w:t>Players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simultaneously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turn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over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the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cards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that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they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placed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in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the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centre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of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the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table,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and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the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game</w:t>
      </w:r>
      <w:r w:rsidR="00BD51E5" w:rsidRPr="2EBC129B">
        <w:rPr>
          <w:rFonts w:eastAsia="Arial"/>
        </w:rPr>
        <w:t xml:space="preserve"> </w:t>
      </w:r>
      <w:r w:rsidR="00A96CDA" w:rsidRPr="2EBC129B">
        <w:rPr>
          <w:rFonts w:eastAsia="Arial"/>
        </w:rPr>
        <w:t>begins.</w:t>
      </w:r>
    </w:p>
    <w:p w14:paraId="7728AF59" w14:textId="602A1681" w:rsidR="00C96572" w:rsidRPr="004F7023" w:rsidRDefault="00F03D75" w:rsidP="2EBC129B">
      <w:pPr>
        <w:pStyle w:val="ListNumber"/>
        <w:numPr>
          <w:ilvl w:val="0"/>
          <w:numId w:val="23"/>
        </w:numPr>
        <w:rPr>
          <w:rFonts w:eastAsia="Arial"/>
        </w:rPr>
      </w:pPr>
      <w:r w:rsidRPr="2EBC129B">
        <w:rPr>
          <w:rFonts w:eastAsia="Arial"/>
        </w:rPr>
        <w:t>Without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taking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turns,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players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ra</w:t>
      </w:r>
      <w:r w:rsidR="00C80D89" w:rsidRPr="2EBC129B">
        <w:rPr>
          <w:rFonts w:eastAsia="Arial"/>
        </w:rPr>
        <w:t>c</w:t>
      </w:r>
      <w:r w:rsidR="00AA107D" w:rsidRPr="2EBC129B">
        <w:rPr>
          <w:rFonts w:eastAsia="Arial"/>
        </w:rPr>
        <w:t>e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to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play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cards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from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their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hand,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face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up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on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either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of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the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centre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piles.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To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play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a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card,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it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must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match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at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least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one</w:t>
      </w:r>
      <w:r w:rsidR="00BD51E5" w:rsidRPr="2EBC129B">
        <w:rPr>
          <w:rFonts w:eastAsia="Arial"/>
        </w:rPr>
        <w:t xml:space="preserve"> </w:t>
      </w:r>
      <w:r w:rsidR="00A36770" w:rsidRPr="2EBC129B">
        <w:rPr>
          <w:rFonts w:eastAsia="Arial"/>
        </w:rPr>
        <w:t>characteristic</w:t>
      </w:r>
      <w:r w:rsidR="00AA107D" w:rsidRPr="2EBC129B">
        <w:rPr>
          <w:rFonts w:eastAsia="Arial"/>
        </w:rPr>
        <w:t>,</w:t>
      </w:r>
      <w:r w:rsidR="00BD51E5" w:rsidRPr="2EBC129B">
        <w:rPr>
          <w:rFonts w:eastAsia="Arial"/>
        </w:rPr>
        <w:t xml:space="preserve"> </w:t>
      </w:r>
      <w:r w:rsidR="009C72BD" w:rsidRPr="2EBC129B">
        <w:rPr>
          <w:rFonts w:eastAsia="Arial"/>
        </w:rPr>
        <w:t>(</w:t>
      </w:r>
      <w:r w:rsidR="00AA107D" w:rsidRPr="2EBC129B">
        <w:rPr>
          <w:rFonts w:eastAsia="Arial"/>
        </w:rPr>
        <w:t>either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colour,</w:t>
      </w:r>
      <w:r w:rsidR="00BD51E5" w:rsidRPr="2EBC129B">
        <w:rPr>
          <w:rFonts w:eastAsia="Arial"/>
        </w:rPr>
        <w:t xml:space="preserve"> </w:t>
      </w:r>
      <w:r w:rsidR="00AA107D" w:rsidRPr="2EBC129B">
        <w:rPr>
          <w:rFonts w:eastAsia="Arial"/>
        </w:rPr>
        <w:t>shape</w:t>
      </w:r>
      <w:r w:rsidR="00BD51E5" w:rsidRPr="2EBC129B">
        <w:rPr>
          <w:rFonts w:eastAsia="Arial"/>
        </w:rPr>
        <w:t xml:space="preserve"> </w:t>
      </w:r>
      <w:r w:rsidR="009C72BD" w:rsidRPr="2EBC129B">
        <w:rPr>
          <w:rFonts w:eastAsia="Arial"/>
        </w:rPr>
        <w:t>or</w:t>
      </w:r>
      <w:r w:rsidR="00BD51E5" w:rsidRPr="2EBC129B">
        <w:rPr>
          <w:rFonts w:eastAsia="Arial"/>
        </w:rPr>
        <w:t xml:space="preserve"> </w:t>
      </w:r>
      <w:r w:rsidR="009C72BD" w:rsidRPr="2EBC129B">
        <w:rPr>
          <w:rFonts w:eastAsia="Arial"/>
        </w:rPr>
        <w:t>count)</w:t>
      </w:r>
      <w:r w:rsidR="00BD51E5" w:rsidRPr="2EBC129B">
        <w:rPr>
          <w:rFonts w:eastAsia="Arial"/>
        </w:rPr>
        <w:t xml:space="preserve"> </w:t>
      </w:r>
      <w:r w:rsidR="009C72BD" w:rsidRPr="2EBC129B">
        <w:rPr>
          <w:rFonts w:eastAsia="Arial"/>
        </w:rPr>
        <w:t>of</w:t>
      </w:r>
      <w:r w:rsidR="00BD51E5" w:rsidRPr="2EBC129B">
        <w:rPr>
          <w:rFonts w:eastAsia="Arial"/>
        </w:rPr>
        <w:t xml:space="preserve"> </w:t>
      </w:r>
      <w:r w:rsidR="009C72BD" w:rsidRPr="2EBC129B">
        <w:rPr>
          <w:rFonts w:eastAsia="Arial"/>
        </w:rPr>
        <w:t>the</w:t>
      </w:r>
      <w:r w:rsidR="00BD51E5" w:rsidRPr="2EBC129B">
        <w:rPr>
          <w:rFonts w:eastAsia="Arial"/>
        </w:rPr>
        <w:t xml:space="preserve"> </w:t>
      </w:r>
      <w:r w:rsidR="009C72BD" w:rsidRPr="2EBC129B">
        <w:rPr>
          <w:rFonts w:eastAsia="Arial"/>
        </w:rPr>
        <w:t>card</w:t>
      </w:r>
      <w:r w:rsidR="00BD51E5" w:rsidRPr="2EBC129B">
        <w:rPr>
          <w:rFonts w:eastAsia="Arial"/>
        </w:rPr>
        <w:t xml:space="preserve"> </w:t>
      </w:r>
      <w:r w:rsidR="009C72BD" w:rsidRPr="2EBC129B">
        <w:rPr>
          <w:rFonts w:eastAsia="Arial"/>
        </w:rPr>
        <w:t>on</w:t>
      </w:r>
      <w:r w:rsidR="00BD51E5" w:rsidRPr="2EBC129B">
        <w:rPr>
          <w:rFonts w:eastAsia="Arial"/>
        </w:rPr>
        <w:t xml:space="preserve"> </w:t>
      </w:r>
      <w:r w:rsidR="009C72BD" w:rsidRPr="2EBC129B">
        <w:rPr>
          <w:rFonts w:eastAsia="Arial"/>
        </w:rPr>
        <w:t>which</w:t>
      </w:r>
      <w:r w:rsidR="00BD51E5" w:rsidRPr="2EBC129B">
        <w:rPr>
          <w:rFonts w:eastAsia="Arial"/>
        </w:rPr>
        <w:t xml:space="preserve"> </w:t>
      </w:r>
      <w:r w:rsidR="009C72BD" w:rsidRPr="2EBC129B">
        <w:rPr>
          <w:rFonts w:eastAsia="Arial"/>
        </w:rPr>
        <w:t>it</w:t>
      </w:r>
      <w:r w:rsidR="00BD51E5" w:rsidRPr="2EBC129B">
        <w:rPr>
          <w:rFonts w:eastAsia="Arial"/>
        </w:rPr>
        <w:t xml:space="preserve"> </w:t>
      </w:r>
      <w:r w:rsidR="009C72BD" w:rsidRPr="2EBC129B">
        <w:rPr>
          <w:rFonts w:eastAsia="Arial"/>
        </w:rPr>
        <w:t>is</w:t>
      </w:r>
      <w:r w:rsidR="00BD51E5" w:rsidRPr="2EBC129B">
        <w:rPr>
          <w:rFonts w:eastAsia="Arial"/>
        </w:rPr>
        <w:t xml:space="preserve"> </w:t>
      </w:r>
      <w:r w:rsidR="009C72BD" w:rsidRPr="2EBC129B">
        <w:rPr>
          <w:rFonts w:eastAsia="Arial"/>
        </w:rPr>
        <w:t>played.</w:t>
      </w:r>
      <w:r w:rsidR="00BD51E5" w:rsidRPr="2EBC129B">
        <w:rPr>
          <w:rFonts w:eastAsia="Arial"/>
        </w:rPr>
        <w:t xml:space="preserve"> </w:t>
      </w:r>
      <w:r w:rsidR="00E544D4" w:rsidRPr="2EBC129B">
        <w:rPr>
          <w:rFonts w:eastAsia="Arial"/>
        </w:rPr>
        <w:t>For</w:t>
      </w:r>
      <w:r w:rsidR="00BD51E5" w:rsidRPr="2EBC129B">
        <w:rPr>
          <w:rFonts w:eastAsia="Arial"/>
        </w:rPr>
        <w:t xml:space="preserve"> </w:t>
      </w:r>
      <w:r w:rsidR="00E544D4" w:rsidRPr="2EBC129B">
        <w:rPr>
          <w:rFonts w:eastAsia="Arial"/>
        </w:rPr>
        <w:t>example,</w:t>
      </w:r>
      <w:r w:rsidR="00BD51E5" w:rsidRPr="2EBC129B">
        <w:rPr>
          <w:rFonts w:eastAsia="Arial"/>
        </w:rPr>
        <w:t xml:space="preserve"> </w:t>
      </w:r>
      <w:r w:rsidR="00E544D4" w:rsidRPr="2EBC129B">
        <w:rPr>
          <w:rFonts w:eastAsia="Arial"/>
        </w:rPr>
        <w:t>a</w:t>
      </w:r>
      <w:r w:rsidR="00BD51E5" w:rsidRPr="2EBC129B">
        <w:rPr>
          <w:rFonts w:eastAsia="Arial"/>
        </w:rPr>
        <w:t xml:space="preserve"> </w:t>
      </w:r>
      <w:r w:rsidR="00E544D4" w:rsidRPr="2EBC129B">
        <w:rPr>
          <w:rFonts w:eastAsia="Arial"/>
        </w:rPr>
        <w:t>card</w:t>
      </w:r>
      <w:r w:rsidR="00BD51E5" w:rsidRPr="2EBC129B">
        <w:rPr>
          <w:rFonts w:eastAsia="Arial"/>
        </w:rPr>
        <w:t xml:space="preserve"> </w:t>
      </w:r>
      <w:r w:rsidR="00E544D4" w:rsidRPr="2EBC129B">
        <w:rPr>
          <w:rFonts w:eastAsia="Arial"/>
        </w:rPr>
        <w:t>with</w:t>
      </w:r>
      <w:r w:rsidR="00BD51E5" w:rsidRPr="2EBC129B">
        <w:rPr>
          <w:rFonts w:eastAsia="Arial"/>
        </w:rPr>
        <w:t xml:space="preserve"> </w:t>
      </w:r>
      <w:r w:rsidR="00E544D4" w:rsidRPr="2EBC129B">
        <w:rPr>
          <w:rFonts w:eastAsia="Arial"/>
        </w:rPr>
        <w:t>four</w:t>
      </w:r>
      <w:r w:rsidR="00BD51E5" w:rsidRPr="2EBC129B">
        <w:rPr>
          <w:rFonts w:eastAsia="Arial"/>
        </w:rPr>
        <w:t xml:space="preserve"> </w:t>
      </w:r>
      <w:r w:rsidR="00E544D4" w:rsidRPr="2EBC129B">
        <w:rPr>
          <w:rFonts w:eastAsia="Arial"/>
        </w:rPr>
        <w:t>yellow</w:t>
      </w:r>
      <w:r w:rsidR="00BD51E5" w:rsidRPr="2EBC129B">
        <w:rPr>
          <w:rFonts w:eastAsia="Arial"/>
        </w:rPr>
        <w:t xml:space="preserve"> </w:t>
      </w:r>
      <w:r w:rsidR="00E544D4" w:rsidRPr="2EBC129B">
        <w:rPr>
          <w:rFonts w:eastAsia="Arial"/>
        </w:rPr>
        <w:t>stars</w:t>
      </w:r>
      <w:r w:rsidR="00BD51E5" w:rsidRPr="2EBC129B">
        <w:rPr>
          <w:rFonts w:eastAsia="Arial"/>
        </w:rPr>
        <w:t xml:space="preserve"> </w:t>
      </w:r>
      <w:r w:rsidR="00E544D4" w:rsidRPr="2EBC129B">
        <w:rPr>
          <w:rFonts w:eastAsia="Arial"/>
        </w:rPr>
        <w:t>could</w:t>
      </w:r>
      <w:r w:rsidR="00BD51E5" w:rsidRPr="2EBC129B">
        <w:rPr>
          <w:rFonts w:eastAsia="Arial"/>
        </w:rPr>
        <w:t xml:space="preserve"> </w:t>
      </w:r>
      <w:r w:rsidR="00E544D4" w:rsidRPr="2EBC129B">
        <w:rPr>
          <w:rFonts w:eastAsia="Arial"/>
        </w:rPr>
        <w:t>be</w:t>
      </w:r>
      <w:r w:rsidR="00BD51E5" w:rsidRPr="2EBC129B">
        <w:rPr>
          <w:rFonts w:eastAsia="Arial"/>
        </w:rPr>
        <w:t xml:space="preserve"> </w:t>
      </w:r>
      <w:r w:rsidR="00E544D4" w:rsidRPr="2EBC129B">
        <w:rPr>
          <w:rFonts w:eastAsia="Arial"/>
        </w:rPr>
        <w:t>played</w:t>
      </w:r>
      <w:r w:rsidR="00BD51E5" w:rsidRPr="2EBC129B">
        <w:rPr>
          <w:rFonts w:eastAsia="Arial"/>
        </w:rPr>
        <w:t xml:space="preserve"> </w:t>
      </w:r>
      <w:r w:rsidR="00E544D4" w:rsidRPr="2EBC129B">
        <w:rPr>
          <w:rFonts w:eastAsia="Arial"/>
        </w:rPr>
        <w:t>on</w:t>
      </w:r>
      <w:r w:rsidR="00BD51E5" w:rsidRPr="2EBC129B">
        <w:rPr>
          <w:rFonts w:eastAsia="Arial"/>
        </w:rPr>
        <w:t xml:space="preserve"> </w:t>
      </w:r>
      <w:r w:rsidR="00E544D4" w:rsidRPr="2EBC129B">
        <w:rPr>
          <w:rFonts w:eastAsia="Arial"/>
        </w:rPr>
        <w:t>any</w:t>
      </w:r>
      <w:r w:rsidR="00BD51E5" w:rsidRPr="2EBC129B">
        <w:rPr>
          <w:rFonts w:eastAsia="Arial"/>
        </w:rPr>
        <w:t xml:space="preserve"> </w:t>
      </w:r>
      <w:r w:rsidR="00E544D4" w:rsidRPr="2EBC129B">
        <w:rPr>
          <w:rFonts w:eastAsia="Arial"/>
        </w:rPr>
        <w:t>card</w:t>
      </w:r>
      <w:r w:rsidR="00BD51E5" w:rsidRPr="2EBC129B">
        <w:rPr>
          <w:rFonts w:eastAsia="Arial"/>
        </w:rPr>
        <w:t xml:space="preserve"> </w:t>
      </w:r>
      <w:r w:rsidR="00E544D4" w:rsidRPr="2EBC129B">
        <w:rPr>
          <w:rFonts w:eastAsia="Arial"/>
        </w:rPr>
        <w:t>with</w:t>
      </w:r>
      <w:r w:rsidR="00BD51E5" w:rsidRPr="2EBC129B">
        <w:rPr>
          <w:rFonts w:eastAsia="Arial"/>
        </w:rPr>
        <w:t xml:space="preserve"> </w:t>
      </w:r>
      <w:r w:rsidR="00E544D4" w:rsidRPr="2EBC129B">
        <w:rPr>
          <w:rFonts w:eastAsia="Arial"/>
        </w:rPr>
        <w:t>yellow</w:t>
      </w:r>
      <w:r w:rsidR="00BD51E5" w:rsidRPr="2EBC129B">
        <w:rPr>
          <w:rFonts w:eastAsia="Arial"/>
        </w:rPr>
        <w:t xml:space="preserve"> </w:t>
      </w:r>
      <w:r w:rsidR="00E544D4" w:rsidRPr="2EBC129B">
        <w:rPr>
          <w:rFonts w:eastAsia="Arial"/>
        </w:rPr>
        <w:t>symbols</w:t>
      </w:r>
      <w:r w:rsidR="00BD51E5" w:rsidRPr="2EBC129B">
        <w:rPr>
          <w:rFonts w:eastAsia="Arial"/>
        </w:rPr>
        <w:t xml:space="preserve"> </w:t>
      </w:r>
      <w:r w:rsidR="00CB4373" w:rsidRPr="2EBC129B">
        <w:rPr>
          <w:rFonts w:eastAsia="Arial"/>
        </w:rPr>
        <w:t>(colour)</w:t>
      </w:r>
      <w:r w:rsidR="00BD51E5" w:rsidRPr="2EBC129B">
        <w:rPr>
          <w:rFonts w:eastAsia="Arial"/>
        </w:rPr>
        <w:t xml:space="preserve"> </w:t>
      </w:r>
      <w:r w:rsidR="00CB4373" w:rsidRPr="2EBC129B">
        <w:rPr>
          <w:rFonts w:eastAsia="Arial"/>
        </w:rPr>
        <w:t>or</w:t>
      </w:r>
      <w:r w:rsidR="00BD51E5" w:rsidRPr="2EBC129B">
        <w:rPr>
          <w:rFonts w:eastAsia="Arial"/>
        </w:rPr>
        <w:t xml:space="preserve"> </w:t>
      </w:r>
      <w:r w:rsidR="00CB4373" w:rsidRPr="2EBC129B">
        <w:rPr>
          <w:rFonts w:eastAsia="Arial"/>
        </w:rPr>
        <w:t>on</w:t>
      </w:r>
      <w:r w:rsidR="00BD51E5" w:rsidRPr="2EBC129B">
        <w:rPr>
          <w:rFonts w:eastAsia="Arial"/>
        </w:rPr>
        <w:t xml:space="preserve"> </w:t>
      </w:r>
      <w:r w:rsidR="00CB4373" w:rsidRPr="2EBC129B">
        <w:rPr>
          <w:rFonts w:eastAsia="Arial"/>
        </w:rPr>
        <w:t>a</w:t>
      </w:r>
      <w:r w:rsidR="00BD51E5" w:rsidRPr="2EBC129B">
        <w:rPr>
          <w:rFonts w:eastAsia="Arial"/>
        </w:rPr>
        <w:t xml:space="preserve"> </w:t>
      </w:r>
      <w:r w:rsidR="00CB4373" w:rsidRPr="2EBC129B">
        <w:rPr>
          <w:rFonts w:eastAsia="Arial"/>
        </w:rPr>
        <w:t>card</w:t>
      </w:r>
      <w:r w:rsidR="00BD51E5" w:rsidRPr="2EBC129B">
        <w:rPr>
          <w:rFonts w:eastAsia="Arial"/>
        </w:rPr>
        <w:t xml:space="preserve"> </w:t>
      </w:r>
      <w:r w:rsidR="00CB4373" w:rsidRPr="2EBC129B">
        <w:rPr>
          <w:rFonts w:eastAsia="Arial"/>
        </w:rPr>
        <w:t>with</w:t>
      </w:r>
      <w:r w:rsidR="00BD51E5" w:rsidRPr="2EBC129B">
        <w:rPr>
          <w:rFonts w:eastAsia="Arial"/>
        </w:rPr>
        <w:t xml:space="preserve"> </w:t>
      </w:r>
      <w:r w:rsidR="00CB4373" w:rsidRPr="2EBC129B">
        <w:rPr>
          <w:rFonts w:eastAsia="Arial"/>
        </w:rPr>
        <w:t>any</w:t>
      </w:r>
      <w:r w:rsidR="00BD51E5" w:rsidRPr="2EBC129B">
        <w:rPr>
          <w:rFonts w:eastAsia="Arial"/>
        </w:rPr>
        <w:t xml:space="preserve"> </w:t>
      </w:r>
      <w:r w:rsidR="00CB4373" w:rsidRPr="2EBC129B">
        <w:rPr>
          <w:rFonts w:eastAsia="Arial"/>
        </w:rPr>
        <w:t>number</w:t>
      </w:r>
      <w:r w:rsidR="00BD51E5" w:rsidRPr="2EBC129B">
        <w:rPr>
          <w:rFonts w:eastAsia="Arial"/>
        </w:rPr>
        <w:t xml:space="preserve"> </w:t>
      </w:r>
      <w:r w:rsidR="00CB4373" w:rsidRPr="2EBC129B">
        <w:rPr>
          <w:rFonts w:eastAsia="Arial"/>
        </w:rPr>
        <w:t>of</w:t>
      </w:r>
      <w:r w:rsidR="00BD51E5" w:rsidRPr="2EBC129B">
        <w:rPr>
          <w:rFonts w:eastAsia="Arial"/>
        </w:rPr>
        <w:t xml:space="preserve"> </w:t>
      </w:r>
      <w:r w:rsidR="00CB4373" w:rsidRPr="2EBC129B">
        <w:rPr>
          <w:rFonts w:eastAsia="Arial"/>
        </w:rPr>
        <w:t>stars</w:t>
      </w:r>
      <w:r w:rsidR="00BD51E5" w:rsidRPr="2EBC129B">
        <w:rPr>
          <w:rFonts w:eastAsia="Arial"/>
        </w:rPr>
        <w:t xml:space="preserve"> </w:t>
      </w:r>
      <w:r w:rsidR="00CB4373" w:rsidRPr="2EBC129B">
        <w:rPr>
          <w:rFonts w:eastAsia="Arial"/>
        </w:rPr>
        <w:t>(shape),</w:t>
      </w:r>
      <w:r w:rsidR="00BD51E5" w:rsidRPr="2EBC129B">
        <w:rPr>
          <w:rFonts w:eastAsia="Arial"/>
        </w:rPr>
        <w:t xml:space="preserve"> </w:t>
      </w:r>
      <w:r w:rsidR="00CB4373" w:rsidRPr="2EBC129B">
        <w:rPr>
          <w:rFonts w:eastAsia="Arial"/>
        </w:rPr>
        <w:t>or</w:t>
      </w:r>
      <w:r w:rsidR="00BD51E5" w:rsidRPr="2EBC129B">
        <w:rPr>
          <w:rFonts w:eastAsia="Arial"/>
        </w:rPr>
        <w:t xml:space="preserve"> </w:t>
      </w:r>
      <w:r w:rsidR="00832937" w:rsidRPr="2EBC129B">
        <w:rPr>
          <w:rFonts w:eastAsia="Arial"/>
        </w:rPr>
        <w:t>on</w:t>
      </w:r>
      <w:r w:rsidR="00BD51E5" w:rsidRPr="2EBC129B">
        <w:rPr>
          <w:rFonts w:eastAsia="Arial"/>
        </w:rPr>
        <w:t xml:space="preserve"> </w:t>
      </w:r>
      <w:r w:rsidR="00832937" w:rsidRPr="2EBC129B">
        <w:rPr>
          <w:rFonts w:eastAsia="Arial"/>
        </w:rPr>
        <w:t>a</w:t>
      </w:r>
      <w:r w:rsidR="00BD51E5" w:rsidRPr="2EBC129B">
        <w:rPr>
          <w:rFonts w:eastAsia="Arial"/>
        </w:rPr>
        <w:t xml:space="preserve"> </w:t>
      </w:r>
      <w:r w:rsidR="00832937" w:rsidRPr="2EBC129B">
        <w:rPr>
          <w:rFonts w:eastAsia="Arial"/>
        </w:rPr>
        <w:t>card</w:t>
      </w:r>
      <w:r w:rsidR="00BD51E5" w:rsidRPr="2EBC129B">
        <w:rPr>
          <w:rFonts w:eastAsia="Arial"/>
        </w:rPr>
        <w:t xml:space="preserve"> </w:t>
      </w:r>
      <w:r w:rsidR="00832937" w:rsidRPr="2EBC129B">
        <w:rPr>
          <w:rFonts w:eastAsia="Arial"/>
        </w:rPr>
        <w:t>with</w:t>
      </w:r>
      <w:r w:rsidR="00BD51E5" w:rsidRPr="2EBC129B">
        <w:rPr>
          <w:rFonts w:eastAsia="Arial"/>
        </w:rPr>
        <w:t xml:space="preserve"> </w:t>
      </w:r>
      <w:r w:rsidR="00832937" w:rsidRPr="2EBC129B">
        <w:rPr>
          <w:rFonts w:eastAsia="Arial"/>
        </w:rPr>
        <w:t>four</w:t>
      </w:r>
      <w:r w:rsidR="00BD51E5" w:rsidRPr="2EBC129B">
        <w:rPr>
          <w:rFonts w:eastAsia="Arial"/>
        </w:rPr>
        <w:t xml:space="preserve"> </w:t>
      </w:r>
      <w:r w:rsidR="00832937" w:rsidRPr="2EBC129B">
        <w:rPr>
          <w:rFonts w:eastAsia="Arial"/>
        </w:rPr>
        <w:t>symbols</w:t>
      </w:r>
      <w:r w:rsidR="00BD51E5" w:rsidRPr="2EBC129B">
        <w:rPr>
          <w:rFonts w:eastAsia="Arial"/>
        </w:rPr>
        <w:t xml:space="preserve"> </w:t>
      </w:r>
      <w:r w:rsidR="00832937" w:rsidRPr="2EBC129B">
        <w:rPr>
          <w:rFonts w:eastAsia="Arial"/>
        </w:rPr>
        <w:t>of</w:t>
      </w:r>
      <w:r w:rsidR="00BD51E5" w:rsidRPr="2EBC129B">
        <w:rPr>
          <w:rFonts w:eastAsia="Arial"/>
        </w:rPr>
        <w:t xml:space="preserve"> </w:t>
      </w:r>
      <w:r w:rsidR="00832937" w:rsidRPr="2EBC129B">
        <w:rPr>
          <w:rFonts w:eastAsia="Arial"/>
        </w:rPr>
        <w:t>any</w:t>
      </w:r>
      <w:r w:rsidR="00BD51E5" w:rsidRPr="2EBC129B">
        <w:rPr>
          <w:rFonts w:eastAsia="Arial"/>
        </w:rPr>
        <w:t xml:space="preserve"> </w:t>
      </w:r>
      <w:r w:rsidR="00832937" w:rsidRPr="2EBC129B">
        <w:rPr>
          <w:rFonts w:eastAsia="Arial"/>
        </w:rPr>
        <w:t>kind</w:t>
      </w:r>
      <w:r w:rsidR="00BD51E5" w:rsidRPr="2EBC129B">
        <w:rPr>
          <w:rFonts w:eastAsia="Arial"/>
        </w:rPr>
        <w:t xml:space="preserve"> </w:t>
      </w:r>
      <w:r w:rsidR="00832937" w:rsidRPr="2EBC129B">
        <w:rPr>
          <w:rFonts w:eastAsia="Arial"/>
        </w:rPr>
        <w:t>(count).</w:t>
      </w:r>
      <w:r w:rsidR="00BD51E5" w:rsidRPr="2EBC129B">
        <w:rPr>
          <w:rFonts w:eastAsia="Arial"/>
        </w:rPr>
        <w:t xml:space="preserve"> </w:t>
      </w:r>
    </w:p>
    <w:p w14:paraId="72868A84" w14:textId="4A26B80F" w:rsidR="00C96572" w:rsidRPr="004F7023" w:rsidRDefault="009C72BD" w:rsidP="2EBC129B">
      <w:pPr>
        <w:pStyle w:val="ListNumber"/>
        <w:numPr>
          <w:ilvl w:val="0"/>
          <w:numId w:val="23"/>
        </w:numPr>
        <w:rPr>
          <w:rFonts w:eastAsia="Arial"/>
        </w:rPr>
      </w:pPr>
      <w:r w:rsidRPr="2EBC129B">
        <w:rPr>
          <w:rFonts w:eastAsia="Arial"/>
        </w:rPr>
        <w:t>As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cards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are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played,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players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refill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their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hand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by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taking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cards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from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their</w:t>
      </w:r>
      <w:r w:rsidR="00BD51E5" w:rsidRPr="2EBC129B">
        <w:rPr>
          <w:rFonts w:eastAsia="Arial"/>
        </w:rPr>
        <w:t xml:space="preserve"> </w:t>
      </w:r>
      <w:r w:rsidR="009F05E0" w:rsidRPr="2EBC129B">
        <w:rPr>
          <w:rFonts w:eastAsia="Arial"/>
        </w:rPr>
        <w:t>own</w:t>
      </w:r>
      <w:r w:rsidR="00BD51E5" w:rsidRPr="2EBC129B">
        <w:rPr>
          <w:rFonts w:eastAsia="Arial"/>
        </w:rPr>
        <w:t xml:space="preserve"> </w:t>
      </w:r>
      <w:r w:rsidR="009F05E0" w:rsidRPr="2EBC129B">
        <w:rPr>
          <w:rFonts w:eastAsia="Arial"/>
        </w:rPr>
        <w:t>draw</w:t>
      </w:r>
      <w:r w:rsidR="00BD51E5" w:rsidRPr="2EBC129B">
        <w:rPr>
          <w:rFonts w:eastAsia="Arial"/>
        </w:rPr>
        <w:t xml:space="preserve"> </w:t>
      </w:r>
      <w:r w:rsidR="009F05E0" w:rsidRPr="2EBC129B">
        <w:rPr>
          <w:rFonts w:eastAsia="Arial"/>
        </w:rPr>
        <w:t>pile.</w:t>
      </w:r>
      <w:r w:rsidR="00BD51E5" w:rsidRPr="2EBC129B">
        <w:rPr>
          <w:rFonts w:eastAsia="Arial"/>
        </w:rPr>
        <w:t xml:space="preserve"> </w:t>
      </w:r>
      <w:r w:rsidR="009F05E0" w:rsidRPr="2EBC129B">
        <w:rPr>
          <w:rFonts w:eastAsia="Arial"/>
        </w:rPr>
        <w:t>Players</w:t>
      </w:r>
      <w:r w:rsidR="00BD51E5" w:rsidRPr="2EBC129B">
        <w:rPr>
          <w:rFonts w:eastAsia="Arial"/>
        </w:rPr>
        <w:t xml:space="preserve"> </w:t>
      </w:r>
      <w:r w:rsidR="00124772" w:rsidRPr="2EBC129B">
        <w:rPr>
          <w:rFonts w:eastAsia="Arial"/>
        </w:rPr>
        <w:t>may</w:t>
      </w:r>
      <w:r w:rsidR="00BD51E5" w:rsidRPr="2EBC129B">
        <w:rPr>
          <w:rFonts w:eastAsia="Arial"/>
        </w:rPr>
        <w:t xml:space="preserve"> </w:t>
      </w:r>
      <w:r w:rsidR="009F05E0" w:rsidRPr="2EBC129B">
        <w:rPr>
          <w:rFonts w:eastAsia="Arial"/>
        </w:rPr>
        <w:t>have</w:t>
      </w:r>
      <w:r w:rsidR="00BD51E5" w:rsidRPr="2EBC129B">
        <w:rPr>
          <w:rFonts w:eastAsia="Arial"/>
        </w:rPr>
        <w:t xml:space="preserve"> </w:t>
      </w:r>
      <w:r w:rsidR="009F05E0" w:rsidRPr="2EBC129B">
        <w:rPr>
          <w:rFonts w:eastAsia="Arial"/>
        </w:rPr>
        <w:t>up</w:t>
      </w:r>
      <w:r w:rsidR="00BD51E5" w:rsidRPr="2EBC129B">
        <w:rPr>
          <w:rFonts w:eastAsia="Arial"/>
        </w:rPr>
        <w:t xml:space="preserve"> </w:t>
      </w:r>
      <w:r w:rsidR="009F05E0" w:rsidRPr="2EBC129B">
        <w:rPr>
          <w:rFonts w:eastAsia="Arial"/>
        </w:rPr>
        <w:t>to</w:t>
      </w:r>
      <w:r w:rsidR="00BD51E5" w:rsidRPr="2EBC129B">
        <w:rPr>
          <w:rFonts w:eastAsia="Arial"/>
        </w:rPr>
        <w:t xml:space="preserve"> </w:t>
      </w:r>
      <w:r w:rsidR="009F05E0" w:rsidRPr="2EBC129B">
        <w:rPr>
          <w:rFonts w:eastAsia="Arial"/>
        </w:rPr>
        <w:t>three</w:t>
      </w:r>
      <w:r w:rsidR="00BD51E5" w:rsidRPr="2EBC129B">
        <w:rPr>
          <w:rFonts w:eastAsia="Arial"/>
        </w:rPr>
        <w:t xml:space="preserve"> </w:t>
      </w:r>
      <w:r w:rsidR="009F05E0" w:rsidRPr="2EBC129B">
        <w:rPr>
          <w:rFonts w:eastAsia="Arial"/>
        </w:rPr>
        <w:t>cards</w:t>
      </w:r>
      <w:r w:rsidR="00BD51E5" w:rsidRPr="2EBC129B">
        <w:rPr>
          <w:rFonts w:eastAsia="Arial"/>
        </w:rPr>
        <w:t xml:space="preserve"> </w:t>
      </w:r>
      <w:r w:rsidR="009F05E0" w:rsidRPr="2EBC129B">
        <w:rPr>
          <w:rFonts w:eastAsia="Arial"/>
        </w:rPr>
        <w:t>in</w:t>
      </w:r>
      <w:r w:rsidR="00BD51E5" w:rsidRPr="2EBC129B">
        <w:rPr>
          <w:rFonts w:eastAsia="Arial"/>
        </w:rPr>
        <w:t xml:space="preserve"> </w:t>
      </w:r>
      <w:r w:rsidR="009F05E0" w:rsidRPr="2EBC129B">
        <w:rPr>
          <w:rFonts w:eastAsia="Arial"/>
        </w:rPr>
        <w:t>their</w:t>
      </w:r>
      <w:r w:rsidR="00BD51E5" w:rsidRPr="2EBC129B">
        <w:rPr>
          <w:rFonts w:eastAsia="Arial"/>
        </w:rPr>
        <w:t xml:space="preserve"> </w:t>
      </w:r>
      <w:r w:rsidR="009F05E0" w:rsidRPr="2EBC129B">
        <w:rPr>
          <w:rFonts w:eastAsia="Arial"/>
        </w:rPr>
        <w:t>hand</w:t>
      </w:r>
      <w:r w:rsidR="00BD51E5" w:rsidRPr="2EBC129B">
        <w:rPr>
          <w:rFonts w:eastAsia="Arial"/>
        </w:rPr>
        <w:t xml:space="preserve"> </w:t>
      </w:r>
      <w:r w:rsidR="009F05E0" w:rsidRPr="2EBC129B">
        <w:rPr>
          <w:rFonts w:eastAsia="Arial"/>
        </w:rPr>
        <w:t>at</w:t>
      </w:r>
      <w:r w:rsidR="00BD51E5" w:rsidRPr="2EBC129B">
        <w:rPr>
          <w:rFonts w:eastAsia="Arial"/>
        </w:rPr>
        <w:t xml:space="preserve"> </w:t>
      </w:r>
      <w:r w:rsidR="009F05E0" w:rsidRPr="2EBC129B">
        <w:rPr>
          <w:rFonts w:eastAsia="Arial"/>
        </w:rPr>
        <w:t>any</w:t>
      </w:r>
      <w:r w:rsidR="00BD51E5" w:rsidRPr="2EBC129B">
        <w:rPr>
          <w:rFonts w:eastAsia="Arial"/>
        </w:rPr>
        <w:t xml:space="preserve"> </w:t>
      </w:r>
      <w:r w:rsidR="009F05E0" w:rsidRPr="2EBC129B">
        <w:rPr>
          <w:rFonts w:eastAsia="Arial"/>
        </w:rPr>
        <w:t>time.</w:t>
      </w:r>
      <w:r w:rsidR="00BD51E5" w:rsidRPr="2EBC129B">
        <w:rPr>
          <w:rFonts w:eastAsia="Arial"/>
        </w:rPr>
        <w:t xml:space="preserve"> </w:t>
      </w:r>
    </w:p>
    <w:p w14:paraId="533EDC98" w14:textId="3F37B701" w:rsidR="00C96572" w:rsidRPr="004F7023" w:rsidRDefault="009F05E0" w:rsidP="2EBC129B">
      <w:pPr>
        <w:pStyle w:val="ListNumber"/>
        <w:numPr>
          <w:ilvl w:val="0"/>
          <w:numId w:val="23"/>
        </w:numPr>
        <w:rPr>
          <w:rFonts w:eastAsia="Arial"/>
        </w:rPr>
      </w:pPr>
      <w:r w:rsidRPr="2EBC129B">
        <w:rPr>
          <w:rFonts w:eastAsia="Arial"/>
        </w:rPr>
        <w:lastRenderedPageBreak/>
        <w:t>The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game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continues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until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one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of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the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players</w:t>
      </w:r>
      <w:r w:rsidR="00BD51E5" w:rsidRPr="2EBC129B">
        <w:rPr>
          <w:rFonts w:eastAsia="Arial"/>
        </w:rPr>
        <w:t xml:space="preserve"> </w:t>
      </w:r>
      <w:r w:rsidR="00DA3933" w:rsidRPr="2EBC129B">
        <w:rPr>
          <w:rFonts w:eastAsia="Arial"/>
        </w:rPr>
        <w:t>has</w:t>
      </w:r>
      <w:r w:rsidR="00BD51E5" w:rsidRPr="2EBC129B">
        <w:rPr>
          <w:rFonts w:eastAsia="Arial"/>
        </w:rPr>
        <w:t xml:space="preserve"> </w:t>
      </w:r>
      <w:r w:rsidR="00DA3933" w:rsidRPr="2EBC129B">
        <w:rPr>
          <w:rFonts w:eastAsia="Arial"/>
        </w:rPr>
        <w:t>no</w:t>
      </w:r>
      <w:r w:rsidR="00BD51E5" w:rsidRPr="2EBC129B">
        <w:rPr>
          <w:rFonts w:eastAsia="Arial"/>
        </w:rPr>
        <w:t xml:space="preserve"> </w:t>
      </w:r>
      <w:r w:rsidR="00DA3933" w:rsidRPr="2EBC129B">
        <w:rPr>
          <w:rFonts w:eastAsia="Arial"/>
        </w:rPr>
        <w:t>more</w:t>
      </w:r>
      <w:r w:rsidR="00BD51E5" w:rsidRPr="2EBC129B">
        <w:rPr>
          <w:rFonts w:eastAsia="Arial"/>
        </w:rPr>
        <w:t xml:space="preserve"> </w:t>
      </w:r>
      <w:r w:rsidR="00DA3933" w:rsidRPr="2EBC129B">
        <w:rPr>
          <w:rFonts w:eastAsia="Arial"/>
        </w:rPr>
        <w:t>cards</w:t>
      </w:r>
      <w:r w:rsidR="00BD51E5" w:rsidRPr="2EBC129B">
        <w:rPr>
          <w:rFonts w:eastAsia="Arial"/>
        </w:rPr>
        <w:t xml:space="preserve"> </w:t>
      </w:r>
      <w:r w:rsidR="00DA3933" w:rsidRPr="2EBC129B">
        <w:rPr>
          <w:rFonts w:eastAsia="Arial"/>
        </w:rPr>
        <w:t>in</w:t>
      </w:r>
      <w:r w:rsidR="00BD51E5" w:rsidRPr="2EBC129B">
        <w:rPr>
          <w:rFonts w:eastAsia="Arial"/>
        </w:rPr>
        <w:t xml:space="preserve"> </w:t>
      </w:r>
      <w:r w:rsidR="00DA3933" w:rsidRPr="2EBC129B">
        <w:rPr>
          <w:rFonts w:eastAsia="Arial"/>
        </w:rPr>
        <w:t>t</w:t>
      </w:r>
      <w:r w:rsidRPr="2EBC129B">
        <w:rPr>
          <w:rFonts w:eastAsia="Arial"/>
        </w:rPr>
        <w:t>heir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hand</w:t>
      </w:r>
      <w:r w:rsidR="00BD51E5" w:rsidRPr="2EBC129B">
        <w:rPr>
          <w:rFonts w:eastAsia="Arial"/>
        </w:rPr>
        <w:t xml:space="preserve"> </w:t>
      </w:r>
      <w:r w:rsidR="00DA3933" w:rsidRPr="2EBC129B">
        <w:rPr>
          <w:rFonts w:eastAsia="Arial"/>
        </w:rPr>
        <w:t>or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draw</w:t>
      </w:r>
      <w:r w:rsidR="00BD51E5" w:rsidRPr="2EBC129B">
        <w:rPr>
          <w:rFonts w:eastAsia="Arial"/>
        </w:rPr>
        <w:t xml:space="preserve"> </w:t>
      </w:r>
      <w:r w:rsidRPr="2EBC129B">
        <w:rPr>
          <w:rFonts w:eastAsia="Arial"/>
        </w:rPr>
        <w:t>pile</w:t>
      </w:r>
      <w:r w:rsidR="00A96CDA" w:rsidRPr="2EBC129B">
        <w:rPr>
          <w:rFonts w:eastAsia="Arial"/>
        </w:rPr>
        <w:t>.</w:t>
      </w:r>
    </w:p>
    <w:p w14:paraId="036B86F2" w14:textId="77777777" w:rsidR="00A648D8" w:rsidRPr="00B814D9" w:rsidRDefault="00A648D8" w:rsidP="00B814D9"/>
    <w:p w14:paraId="143E76F9" w14:textId="7A0D5C61" w:rsidR="000F5DB3" w:rsidRDefault="005C22E6" w:rsidP="00B814D9">
      <w:pPr>
        <w:pStyle w:val="Heading2"/>
        <w:rPr>
          <w:rFonts w:eastAsia="Arial"/>
        </w:rPr>
      </w:pPr>
      <w:r>
        <w:rPr>
          <w:rFonts w:eastAsia="Arial"/>
        </w:rPr>
        <w:t>Points</w:t>
      </w:r>
      <w:r w:rsidR="00BD51E5">
        <w:rPr>
          <w:rFonts w:eastAsia="Arial"/>
        </w:rPr>
        <w:t xml:space="preserve"> </w:t>
      </w:r>
      <w:r>
        <w:rPr>
          <w:rFonts w:eastAsia="Arial"/>
        </w:rPr>
        <w:t>to</w:t>
      </w:r>
      <w:r w:rsidR="00BD51E5">
        <w:rPr>
          <w:rFonts w:eastAsia="Arial"/>
        </w:rPr>
        <w:t xml:space="preserve"> </w:t>
      </w:r>
      <w:proofErr w:type="gramStart"/>
      <w:r>
        <w:rPr>
          <w:rFonts w:eastAsia="Arial"/>
        </w:rPr>
        <w:t>note</w:t>
      </w:r>
      <w:proofErr w:type="gramEnd"/>
    </w:p>
    <w:p w14:paraId="1E039281" w14:textId="34ECEA0C" w:rsidR="005F2C32" w:rsidRPr="004F7023" w:rsidRDefault="00CB0139" w:rsidP="004F7023">
      <w:pPr>
        <w:pStyle w:val="ListNumber"/>
        <w:numPr>
          <w:ilvl w:val="0"/>
          <w:numId w:val="24"/>
        </w:numPr>
        <w:rPr>
          <w:rFonts w:eastAsia="Arial"/>
        </w:rPr>
      </w:pPr>
      <w:r w:rsidRPr="004F7023">
        <w:rPr>
          <w:rFonts w:eastAsia="Arial"/>
        </w:rPr>
        <w:t>A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player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may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not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play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more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than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one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card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at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a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time</w:t>
      </w:r>
      <w:r w:rsidR="0044168E" w:rsidRPr="004F7023">
        <w:rPr>
          <w:rFonts w:eastAsia="Arial"/>
        </w:rPr>
        <w:t>.</w:t>
      </w:r>
      <w:r w:rsidR="00BD51E5">
        <w:rPr>
          <w:rFonts w:eastAsia="Arial"/>
        </w:rPr>
        <w:t xml:space="preserve"> </w:t>
      </w:r>
    </w:p>
    <w:p w14:paraId="24D8A33C" w14:textId="0B70B85D" w:rsidR="00560A01" w:rsidRPr="004F7023" w:rsidRDefault="00CB0139" w:rsidP="00326399">
      <w:pPr>
        <w:pStyle w:val="ListNumber"/>
        <w:numPr>
          <w:ilvl w:val="0"/>
          <w:numId w:val="24"/>
        </w:numPr>
        <w:rPr>
          <w:rFonts w:eastAsia="Arial"/>
        </w:rPr>
      </w:pPr>
      <w:r w:rsidRPr="004F7023">
        <w:rPr>
          <w:rFonts w:eastAsia="Arial"/>
        </w:rPr>
        <w:t>On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the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rare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occasion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when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neither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player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can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match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either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of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the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top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cards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on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the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two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centre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piles,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play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is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paused.</w:t>
      </w:r>
      <w:r w:rsidR="00BD51E5">
        <w:rPr>
          <w:rFonts w:eastAsia="Arial"/>
        </w:rPr>
        <w:t xml:space="preserve"> </w:t>
      </w:r>
    </w:p>
    <w:p w14:paraId="49429E26" w14:textId="53272FD5" w:rsidR="00CB0139" w:rsidRPr="004F7023" w:rsidRDefault="00CB0139" w:rsidP="004F7023">
      <w:pPr>
        <w:pStyle w:val="ListBullet"/>
        <w:rPr>
          <w:rFonts w:eastAsia="Arial"/>
        </w:rPr>
      </w:pPr>
      <w:r w:rsidRPr="004F7023">
        <w:rPr>
          <w:rFonts w:eastAsia="Arial"/>
        </w:rPr>
        <w:t>If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both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players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have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cards</w:t>
      </w:r>
      <w:r w:rsidR="00BD51E5">
        <w:rPr>
          <w:rFonts w:eastAsia="Arial"/>
        </w:rPr>
        <w:t xml:space="preserve"> </w:t>
      </w:r>
      <w:r w:rsidR="0044168E" w:rsidRPr="004F7023">
        <w:rPr>
          <w:rFonts w:eastAsia="Arial"/>
        </w:rPr>
        <w:t>left</w:t>
      </w:r>
      <w:r w:rsidR="00BD51E5">
        <w:rPr>
          <w:rFonts w:eastAsia="Arial"/>
        </w:rPr>
        <w:t xml:space="preserve"> </w:t>
      </w:r>
      <w:r w:rsidR="0044168E" w:rsidRPr="004F7023">
        <w:rPr>
          <w:rFonts w:eastAsia="Arial"/>
        </w:rPr>
        <w:t>in</w:t>
      </w:r>
      <w:r w:rsidR="00BD51E5">
        <w:rPr>
          <w:rFonts w:eastAsia="Arial"/>
        </w:rPr>
        <w:t xml:space="preserve"> </w:t>
      </w:r>
      <w:r w:rsidR="0044168E" w:rsidRPr="004F7023">
        <w:rPr>
          <w:rFonts w:eastAsia="Arial"/>
        </w:rPr>
        <w:t>their</w:t>
      </w:r>
      <w:r w:rsidR="00BD51E5">
        <w:rPr>
          <w:rFonts w:eastAsia="Arial"/>
        </w:rPr>
        <w:t xml:space="preserve"> </w:t>
      </w:r>
      <w:r w:rsidR="0044168E" w:rsidRPr="004F7023">
        <w:rPr>
          <w:rFonts w:eastAsia="Arial"/>
        </w:rPr>
        <w:t>draw</w:t>
      </w:r>
      <w:r w:rsidR="00BD51E5">
        <w:rPr>
          <w:rFonts w:eastAsia="Arial"/>
        </w:rPr>
        <w:t xml:space="preserve"> </w:t>
      </w:r>
      <w:r w:rsidR="0044168E" w:rsidRPr="004F7023">
        <w:rPr>
          <w:rFonts w:eastAsia="Arial"/>
        </w:rPr>
        <w:t>piles,</w:t>
      </w:r>
      <w:r w:rsidR="00BD51E5">
        <w:rPr>
          <w:rFonts w:eastAsia="Arial"/>
        </w:rPr>
        <w:t xml:space="preserve"> </w:t>
      </w:r>
      <w:r w:rsidR="0044168E" w:rsidRPr="004F7023">
        <w:rPr>
          <w:rFonts w:eastAsia="Arial"/>
        </w:rPr>
        <w:t>each</w:t>
      </w:r>
      <w:r w:rsidR="00BD51E5">
        <w:rPr>
          <w:rFonts w:eastAsia="Arial"/>
        </w:rPr>
        <w:t xml:space="preserve"> </w:t>
      </w:r>
      <w:r w:rsidR="0044168E" w:rsidRPr="004F7023">
        <w:rPr>
          <w:rFonts w:eastAsia="Arial"/>
        </w:rPr>
        <w:t>player</w:t>
      </w:r>
      <w:r w:rsidR="00BD51E5">
        <w:rPr>
          <w:rFonts w:eastAsia="Arial"/>
        </w:rPr>
        <w:t xml:space="preserve"> </w:t>
      </w:r>
      <w:r w:rsidR="0044168E" w:rsidRPr="004F7023">
        <w:rPr>
          <w:rFonts w:eastAsia="Arial"/>
        </w:rPr>
        <w:t>takes</w:t>
      </w:r>
      <w:r w:rsidR="00BD51E5">
        <w:rPr>
          <w:rFonts w:eastAsia="Arial"/>
        </w:rPr>
        <w:t xml:space="preserve"> </w:t>
      </w:r>
      <w:r w:rsidR="0044168E" w:rsidRPr="004F7023">
        <w:rPr>
          <w:rFonts w:eastAsia="Arial"/>
        </w:rPr>
        <w:t>the</w:t>
      </w:r>
      <w:r w:rsidR="00BD51E5">
        <w:rPr>
          <w:rFonts w:eastAsia="Arial"/>
        </w:rPr>
        <w:t xml:space="preserve"> </w:t>
      </w:r>
      <w:r w:rsidR="0044168E" w:rsidRPr="004F7023">
        <w:rPr>
          <w:rFonts w:eastAsia="Arial"/>
        </w:rPr>
        <w:t>top</w:t>
      </w:r>
      <w:r w:rsidR="00BD51E5">
        <w:rPr>
          <w:rFonts w:eastAsia="Arial"/>
        </w:rPr>
        <w:t xml:space="preserve"> </w:t>
      </w:r>
      <w:r w:rsidR="0044168E" w:rsidRPr="004F7023">
        <w:rPr>
          <w:rFonts w:eastAsia="Arial"/>
        </w:rPr>
        <w:t>card</w:t>
      </w:r>
      <w:r w:rsidR="00BD51E5">
        <w:rPr>
          <w:rFonts w:eastAsia="Arial"/>
        </w:rPr>
        <w:t xml:space="preserve"> </w:t>
      </w:r>
      <w:r w:rsidR="0044168E" w:rsidRPr="004F7023">
        <w:rPr>
          <w:rFonts w:eastAsia="Arial"/>
        </w:rPr>
        <w:t>from</w:t>
      </w:r>
      <w:r w:rsidR="00BD51E5">
        <w:rPr>
          <w:rFonts w:eastAsia="Arial"/>
        </w:rPr>
        <w:t xml:space="preserve"> </w:t>
      </w:r>
      <w:r w:rsidR="0044168E" w:rsidRPr="004F7023">
        <w:rPr>
          <w:rFonts w:eastAsia="Arial"/>
        </w:rPr>
        <w:t>their</w:t>
      </w:r>
      <w:r w:rsidR="00BD51E5">
        <w:rPr>
          <w:rFonts w:eastAsia="Arial"/>
        </w:rPr>
        <w:t xml:space="preserve"> </w:t>
      </w:r>
      <w:r w:rsidR="0044168E" w:rsidRPr="004F7023">
        <w:rPr>
          <w:rFonts w:eastAsia="Arial"/>
        </w:rPr>
        <w:t>draw</w:t>
      </w:r>
      <w:r w:rsidR="00BD51E5">
        <w:rPr>
          <w:rFonts w:eastAsia="Arial"/>
        </w:rPr>
        <w:t xml:space="preserve"> </w:t>
      </w:r>
      <w:r w:rsidR="0044168E" w:rsidRPr="004F7023">
        <w:rPr>
          <w:rFonts w:eastAsia="Arial"/>
        </w:rPr>
        <w:t>pile,</w:t>
      </w:r>
      <w:r w:rsidR="00BD51E5">
        <w:rPr>
          <w:rFonts w:eastAsia="Arial"/>
        </w:rPr>
        <w:t xml:space="preserve"> </w:t>
      </w:r>
      <w:r w:rsidR="0044168E" w:rsidRPr="004F7023">
        <w:rPr>
          <w:rFonts w:eastAsia="Arial"/>
        </w:rPr>
        <w:t>places</w:t>
      </w:r>
      <w:r w:rsidR="00BD51E5">
        <w:rPr>
          <w:rFonts w:eastAsia="Arial"/>
        </w:rPr>
        <w:t xml:space="preserve"> </w:t>
      </w:r>
      <w:r w:rsidR="0044168E" w:rsidRPr="004F7023">
        <w:rPr>
          <w:rFonts w:eastAsia="Arial"/>
        </w:rPr>
        <w:t>it</w:t>
      </w:r>
      <w:r w:rsidR="00BD51E5">
        <w:rPr>
          <w:rFonts w:eastAsia="Arial"/>
        </w:rPr>
        <w:t xml:space="preserve"> </w:t>
      </w:r>
      <w:r w:rsidR="0044168E" w:rsidRPr="004F7023">
        <w:rPr>
          <w:rFonts w:eastAsia="Arial"/>
        </w:rPr>
        <w:t>face</w:t>
      </w:r>
      <w:r w:rsidR="00BD51E5">
        <w:rPr>
          <w:rFonts w:eastAsia="Arial"/>
        </w:rPr>
        <w:t xml:space="preserve"> </w:t>
      </w:r>
      <w:r w:rsidR="0044168E" w:rsidRPr="004F7023">
        <w:rPr>
          <w:rFonts w:eastAsia="Arial"/>
        </w:rPr>
        <w:t>up</w:t>
      </w:r>
      <w:r w:rsidR="00BD51E5">
        <w:rPr>
          <w:rFonts w:eastAsia="Arial"/>
        </w:rPr>
        <w:t xml:space="preserve"> </w:t>
      </w:r>
      <w:r w:rsidR="0044168E" w:rsidRPr="004F7023">
        <w:rPr>
          <w:rFonts w:eastAsia="Arial"/>
        </w:rPr>
        <w:t>on</w:t>
      </w:r>
      <w:r w:rsidR="00BD51E5">
        <w:rPr>
          <w:rFonts w:eastAsia="Arial"/>
        </w:rPr>
        <w:t xml:space="preserve"> </w:t>
      </w:r>
      <w:r w:rsidR="0044168E" w:rsidRPr="004F7023">
        <w:rPr>
          <w:rFonts w:eastAsia="Arial"/>
        </w:rPr>
        <w:t>one</w:t>
      </w:r>
      <w:r w:rsidR="00BD51E5">
        <w:rPr>
          <w:rFonts w:eastAsia="Arial"/>
        </w:rPr>
        <w:t xml:space="preserve"> </w:t>
      </w:r>
      <w:r w:rsidR="0044168E" w:rsidRPr="004F7023">
        <w:rPr>
          <w:rFonts w:eastAsia="Arial"/>
        </w:rPr>
        <w:t>of</w:t>
      </w:r>
      <w:r w:rsidR="00BD51E5">
        <w:rPr>
          <w:rFonts w:eastAsia="Arial"/>
        </w:rPr>
        <w:t xml:space="preserve"> </w:t>
      </w:r>
      <w:r w:rsidR="0044168E" w:rsidRPr="004F7023">
        <w:rPr>
          <w:rFonts w:eastAsia="Arial"/>
        </w:rPr>
        <w:t>the</w:t>
      </w:r>
      <w:r w:rsidR="00BD51E5">
        <w:rPr>
          <w:rFonts w:eastAsia="Arial"/>
        </w:rPr>
        <w:t xml:space="preserve"> </w:t>
      </w:r>
      <w:r w:rsidR="0044168E" w:rsidRPr="004F7023">
        <w:rPr>
          <w:rFonts w:eastAsia="Arial"/>
        </w:rPr>
        <w:t>centre</w:t>
      </w:r>
      <w:r w:rsidR="00BD51E5">
        <w:rPr>
          <w:rFonts w:eastAsia="Arial"/>
        </w:rPr>
        <w:t xml:space="preserve"> </w:t>
      </w:r>
      <w:r w:rsidR="0044168E" w:rsidRPr="004F7023">
        <w:rPr>
          <w:rFonts w:eastAsia="Arial"/>
        </w:rPr>
        <w:t>piles,</w:t>
      </w:r>
      <w:r w:rsidR="00BD51E5">
        <w:rPr>
          <w:rFonts w:eastAsia="Arial"/>
        </w:rPr>
        <w:t xml:space="preserve"> </w:t>
      </w:r>
      <w:r w:rsidR="0044168E" w:rsidRPr="004F7023">
        <w:rPr>
          <w:rFonts w:eastAsia="Arial"/>
        </w:rPr>
        <w:t>and</w:t>
      </w:r>
      <w:r w:rsidR="00BD51E5">
        <w:rPr>
          <w:rFonts w:eastAsia="Arial"/>
        </w:rPr>
        <w:t xml:space="preserve"> </w:t>
      </w:r>
      <w:r w:rsidR="0044168E" w:rsidRPr="004F7023">
        <w:rPr>
          <w:rFonts w:eastAsia="Arial"/>
        </w:rPr>
        <w:t>play</w:t>
      </w:r>
      <w:r w:rsidR="00BD51E5">
        <w:rPr>
          <w:rFonts w:eastAsia="Arial"/>
        </w:rPr>
        <w:t xml:space="preserve"> </w:t>
      </w:r>
      <w:r w:rsidR="0044168E" w:rsidRPr="004F7023">
        <w:rPr>
          <w:rFonts w:eastAsia="Arial"/>
        </w:rPr>
        <w:t>resumes</w:t>
      </w:r>
      <w:r w:rsidR="000064B1" w:rsidRPr="004F7023">
        <w:rPr>
          <w:rFonts w:eastAsia="Arial"/>
        </w:rPr>
        <w:t>.</w:t>
      </w:r>
    </w:p>
    <w:p w14:paraId="16CC8EB2" w14:textId="295FC5E1" w:rsidR="00560A01" w:rsidRPr="004F7023" w:rsidRDefault="00560A01" w:rsidP="004F7023">
      <w:pPr>
        <w:pStyle w:val="ListBullet"/>
        <w:rPr>
          <w:rFonts w:eastAsia="Arial"/>
        </w:rPr>
      </w:pPr>
      <w:r w:rsidRPr="004F7023">
        <w:rPr>
          <w:rFonts w:eastAsia="Arial"/>
        </w:rPr>
        <w:t>If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one,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or</w:t>
      </w:r>
      <w:r w:rsidR="00BD51E5">
        <w:rPr>
          <w:rFonts w:eastAsia="Arial"/>
        </w:rPr>
        <w:t xml:space="preserve"> </w:t>
      </w:r>
      <w:r w:rsidR="000064B1" w:rsidRPr="004F7023">
        <w:rPr>
          <w:rFonts w:eastAsia="Arial"/>
        </w:rPr>
        <w:t>both</w:t>
      </w:r>
      <w:r w:rsidR="00BD51E5">
        <w:rPr>
          <w:rFonts w:eastAsia="Arial"/>
        </w:rPr>
        <w:t xml:space="preserve"> </w:t>
      </w:r>
      <w:r w:rsidR="000064B1" w:rsidRPr="004F7023">
        <w:rPr>
          <w:rFonts w:eastAsia="Arial"/>
        </w:rPr>
        <w:t>players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has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depleted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their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draw</w:t>
      </w:r>
      <w:r w:rsidR="00BD51E5">
        <w:rPr>
          <w:rFonts w:eastAsia="Arial"/>
        </w:rPr>
        <w:t xml:space="preserve"> </w:t>
      </w:r>
      <w:r w:rsidRPr="004F7023">
        <w:rPr>
          <w:rFonts w:eastAsia="Arial"/>
        </w:rPr>
        <w:t>pile</w:t>
      </w:r>
      <w:r w:rsidR="001A62B7" w:rsidRPr="004F7023">
        <w:rPr>
          <w:rFonts w:eastAsia="Arial"/>
        </w:rPr>
        <w:t>,</w:t>
      </w:r>
      <w:r w:rsidR="00BD51E5">
        <w:rPr>
          <w:rFonts w:eastAsia="Arial"/>
        </w:rPr>
        <w:t xml:space="preserve"> </w:t>
      </w:r>
      <w:r w:rsidR="001A62B7" w:rsidRPr="004F7023">
        <w:rPr>
          <w:rFonts w:eastAsia="Arial"/>
        </w:rPr>
        <w:t>each</w:t>
      </w:r>
      <w:r w:rsidR="00BD51E5">
        <w:rPr>
          <w:rFonts w:eastAsia="Arial"/>
        </w:rPr>
        <w:t xml:space="preserve"> </w:t>
      </w:r>
      <w:r w:rsidR="001A62B7" w:rsidRPr="004F7023">
        <w:rPr>
          <w:rFonts w:eastAsia="Arial"/>
        </w:rPr>
        <w:t>player</w:t>
      </w:r>
      <w:r w:rsidR="00BD51E5">
        <w:rPr>
          <w:rFonts w:eastAsia="Arial"/>
        </w:rPr>
        <w:t xml:space="preserve"> </w:t>
      </w:r>
      <w:r w:rsidR="001A62B7" w:rsidRPr="004F7023">
        <w:rPr>
          <w:rFonts w:eastAsia="Arial"/>
        </w:rPr>
        <w:t>picks</w:t>
      </w:r>
      <w:r w:rsidR="00BD51E5">
        <w:rPr>
          <w:rFonts w:eastAsia="Arial"/>
        </w:rPr>
        <w:t xml:space="preserve"> </w:t>
      </w:r>
      <w:r w:rsidR="001A62B7" w:rsidRPr="004F7023">
        <w:rPr>
          <w:rFonts w:eastAsia="Arial"/>
        </w:rPr>
        <w:t>one</w:t>
      </w:r>
      <w:r w:rsidR="00BD51E5">
        <w:rPr>
          <w:rFonts w:eastAsia="Arial"/>
        </w:rPr>
        <w:t xml:space="preserve"> </w:t>
      </w:r>
      <w:r w:rsidR="001A62B7" w:rsidRPr="004F7023">
        <w:rPr>
          <w:rFonts w:eastAsia="Arial"/>
        </w:rPr>
        <w:t>card</w:t>
      </w:r>
      <w:r w:rsidR="00BD51E5">
        <w:rPr>
          <w:rFonts w:eastAsia="Arial"/>
        </w:rPr>
        <w:t xml:space="preserve"> </w:t>
      </w:r>
      <w:r w:rsidR="001A62B7" w:rsidRPr="004F7023">
        <w:rPr>
          <w:rFonts w:eastAsia="Arial"/>
        </w:rPr>
        <w:t>from</w:t>
      </w:r>
      <w:r w:rsidR="00BD51E5">
        <w:rPr>
          <w:rFonts w:eastAsia="Arial"/>
        </w:rPr>
        <w:t xml:space="preserve"> </w:t>
      </w:r>
      <w:r w:rsidR="001A62B7" w:rsidRPr="004F7023">
        <w:rPr>
          <w:rFonts w:eastAsia="Arial"/>
        </w:rPr>
        <w:t>their</w:t>
      </w:r>
      <w:r w:rsidR="00BD51E5">
        <w:rPr>
          <w:rFonts w:eastAsia="Arial"/>
        </w:rPr>
        <w:t xml:space="preserve"> </w:t>
      </w:r>
      <w:r w:rsidR="001A62B7" w:rsidRPr="004F7023">
        <w:rPr>
          <w:rFonts w:eastAsia="Arial"/>
        </w:rPr>
        <w:t>hand,</w:t>
      </w:r>
      <w:r w:rsidR="00BD51E5">
        <w:rPr>
          <w:rFonts w:eastAsia="Arial"/>
        </w:rPr>
        <w:t xml:space="preserve"> </w:t>
      </w:r>
      <w:r w:rsidR="001A62B7" w:rsidRPr="004F7023">
        <w:rPr>
          <w:rFonts w:eastAsia="Arial"/>
        </w:rPr>
        <w:t>and</w:t>
      </w:r>
      <w:r w:rsidR="00BD51E5">
        <w:rPr>
          <w:rFonts w:eastAsia="Arial"/>
        </w:rPr>
        <w:t xml:space="preserve"> </w:t>
      </w:r>
      <w:r w:rsidR="001A62B7" w:rsidRPr="004F7023">
        <w:rPr>
          <w:rFonts w:eastAsia="Arial"/>
        </w:rPr>
        <w:t>simultaneously</w:t>
      </w:r>
      <w:r w:rsidR="00BD51E5">
        <w:rPr>
          <w:rFonts w:eastAsia="Arial"/>
        </w:rPr>
        <w:t xml:space="preserve"> </w:t>
      </w:r>
      <w:r w:rsidR="005C22E6" w:rsidRPr="004F7023">
        <w:rPr>
          <w:rFonts w:eastAsia="Arial"/>
        </w:rPr>
        <w:t>places</w:t>
      </w:r>
      <w:r w:rsidR="00BD51E5">
        <w:rPr>
          <w:rFonts w:eastAsia="Arial"/>
        </w:rPr>
        <w:t xml:space="preserve"> </w:t>
      </w:r>
      <w:r w:rsidR="005C22E6" w:rsidRPr="004F7023">
        <w:rPr>
          <w:rFonts w:eastAsia="Arial"/>
        </w:rPr>
        <w:t>them</w:t>
      </w:r>
      <w:r w:rsidR="00BD51E5">
        <w:rPr>
          <w:rFonts w:eastAsia="Arial"/>
        </w:rPr>
        <w:t xml:space="preserve"> </w:t>
      </w:r>
      <w:r w:rsidR="005C22E6" w:rsidRPr="004F7023">
        <w:rPr>
          <w:rFonts w:eastAsia="Arial"/>
        </w:rPr>
        <w:t>face</w:t>
      </w:r>
      <w:r w:rsidR="00BD51E5">
        <w:rPr>
          <w:rFonts w:eastAsia="Arial"/>
        </w:rPr>
        <w:t xml:space="preserve"> </w:t>
      </w:r>
      <w:r w:rsidR="005C22E6" w:rsidRPr="004F7023">
        <w:rPr>
          <w:rFonts w:eastAsia="Arial"/>
        </w:rPr>
        <w:t>up</w:t>
      </w:r>
      <w:r w:rsidR="00BD51E5">
        <w:rPr>
          <w:rFonts w:eastAsia="Arial"/>
        </w:rPr>
        <w:t xml:space="preserve"> </w:t>
      </w:r>
      <w:r w:rsidR="005C22E6" w:rsidRPr="004F7023">
        <w:rPr>
          <w:rFonts w:eastAsia="Arial"/>
        </w:rPr>
        <w:t>on</w:t>
      </w:r>
      <w:r w:rsidR="00BD51E5">
        <w:rPr>
          <w:rFonts w:eastAsia="Arial"/>
        </w:rPr>
        <w:t xml:space="preserve"> </w:t>
      </w:r>
      <w:r w:rsidR="005C22E6" w:rsidRPr="004F7023">
        <w:rPr>
          <w:rFonts w:eastAsia="Arial"/>
        </w:rPr>
        <w:t>one</w:t>
      </w:r>
      <w:r w:rsidR="00BD51E5">
        <w:rPr>
          <w:rFonts w:eastAsia="Arial"/>
        </w:rPr>
        <w:t xml:space="preserve"> </w:t>
      </w:r>
      <w:r w:rsidR="005C22E6" w:rsidRPr="004F7023">
        <w:rPr>
          <w:rFonts w:eastAsia="Arial"/>
        </w:rPr>
        <w:t>of</w:t>
      </w:r>
      <w:r w:rsidR="00BD51E5">
        <w:rPr>
          <w:rFonts w:eastAsia="Arial"/>
        </w:rPr>
        <w:t xml:space="preserve"> </w:t>
      </w:r>
      <w:r w:rsidR="005C22E6" w:rsidRPr="004F7023">
        <w:rPr>
          <w:rFonts w:eastAsia="Arial"/>
        </w:rPr>
        <w:t>the</w:t>
      </w:r>
      <w:r w:rsidR="00BD51E5">
        <w:rPr>
          <w:rFonts w:eastAsia="Arial"/>
        </w:rPr>
        <w:t xml:space="preserve"> </w:t>
      </w:r>
      <w:r w:rsidR="005C22E6" w:rsidRPr="004F7023">
        <w:rPr>
          <w:rFonts w:eastAsia="Arial"/>
        </w:rPr>
        <w:t>centre</w:t>
      </w:r>
      <w:r w:rsidR="00BD51E5">
        <w:rPr>
          <w:rFonts w:eastAsia="Arial"/>
        </w:rPr>
        <w:t xml:space="preserve"> </w:t>
      </w:r>
      <w:r w:rsidR="000064B1" w:rsidRPr="004F7023">
        <w:rPr>
          <w:rFonts w:eastAsia="Arial"/>
        </w:rPr>
        <w:t>piles</w:t>
      </w:r>
      <w:r w:rsidR="00BD51E5">
        <w:rPr>
          <w:rFonts w:eastAsia="Arial"/>
        </w:rPr>
        <w:t xml:space="preserve"> </w:t>
      </w:r>
      <w:r w:rsidR="000064B1" w:rsidRPr="004F7023">
        <w:rPr>
          <w:rFonts w:eastAsia="Arial"/>
        </w:rPr>
        <w:t>and</w:t>
      </w:r>
      <w:r w:rsidR="00BD51E5">
        <w:rPr>
          <w:rFonts w:eastAsia="Arial"/>
        </w:rPr>
        <w:t xml:space="preserve"> </w:t>
      </w:r>
      <w:r w:rsidR="005C22E6" w:rsidRPr="004F7023">
        <w:rPr>
          <w:rFonts w:eastAsia="Arial"/>
        </w:rPr>
        <w:t>play</w:t>
      </w:r>
      <w:r w:rsidR="00BD51E5">
        <w:rPr>
          <w:rFonts w:eastAsia="Arial"/>
        </w:rPr>
        <w:t xml:space="preserve"> </w:t>
      </w:r>
      <w:r w:rsidR="005C22E6" w:rsidRPr="004F7023">
        <w:rPr>
          <w:rFonts w:eastAsia="Arial"/>
        </w:rPr>
        <w:t>resumes</w:t>
      </w:r>
      <w:r w:rsidR="000064B1" w:rsidRPr="004F7023">
        <w:rPr>
          <w:rFonts w:eastAsia="Arial"/>
        </w:rPr>
        <w:t>.</w:t>
      </w:r>
    </w:p>
    <w:p w14:paraId="5BFC9458" w14:textId="756EFAE9" w:rsidR="005C22E6" w:rsidRDefault="005C22E6" w:rsidP="004F7023">
      <w:pPr>
        <w:pStyle w:val="ListBullet"/>
        <w:rPr>
          <w:rFonts w:eastAsia="Arial"/>
        </w:rPr>
      </w:pPr>
      <w:r w:rsidRPr="004F7023">
        <w:rPr>
          <w:rFonts w:eastAsia="Arial"/>
        </w:rPr>
        <w:t>If</w:t>
      </w:r>
      <w:r w:rsidR="00BD51E5">
        <w:rPr>
          <w:rFonts w:eastAsia="Arial"/>
        </w:rPr>
        <w:t xml:space="preserve"> </w:t>
      </w:r>
      <w:r w:rsidR="005F2C32" w:rsidRPr="004F7023">
        <w:rPr>
          <w:rFonts w:eastAsia="Arial"/>
        </w:rPr>
        <w:t>each</w:t>
      </w:r>
      <w:r w:rsidR="00BD51E5">
        <w:rPr>
          <w:rFonts w:eastAsia="Arial"/>
        </w:rPr>
        <w:t xml:space="preserve"> </w:t>
      </w:r>
      <w:r w:rsidR="005F2C32" w:rsidRPr="004F7023">
        <w:rPr>
          <w:rFonts w:eastAsia="Arial"/>
        </w:rPr>
        <w:t>player</w:t>
      </w:r>
      <w:r w:rsidR="00BD51E5">
        <w:rPr>
          <w:rFonts w:eastAsia="Arial"/>
        </w:rPr>
        <w:t xml:space="preserve"> </w:t>
      </w:r>
      <w:r w:rsidR="005F2C32">
        <w:rPr>
          <w:rFonts w:eastAsia="Arial"/>
        </w:rPr>
        <w:t>has</w:t>
      </w:r>
      <w:r w:rsidR="00BD51E5">
        <w:rPr>
          <w:rFonts w:eastAsia="Arial"/>
        </w:rPr>
        <w:t xml:space="preserve"> </w:t>
      </w:r>
      <w:r w:rsidR="005F2C32">
        <w:rPr>
          <w:rFonts w:eastAsia="Arial"/>
        </w:rPr>
        <w:t>only</w:t>
      </w:r>
      <w:r w:rsidR="00BD51E5">
        <w:rPr>
          <w:rFonts w:eastAsia="Arial"/>
        </w:rPr>
        <w:t xml:space="preserve"> </w:t>
      </w:r>
      <w:r w:rsidR="005F2C32">
        <w:rPr>
          <w:rFonts w:eastAsia="Arial"/>
        </w:rPr>
        <w:t>one</w:t>
      </w:r>
      <w:r w:rsidR="00BD51E5">
        <w:rPr>
          <w:rFonts w:eastAsia="Arial"/>
        </w:rPr>
        <w:t xml:space="preserve"> </w:t>
      </w:r>
      <w:r w:rsidR="005F2C32">
        <w:rPr>
          <w:rFonts w:eastAsia="Arial"/>
        </w:rPr>
        <w:t>card</w:t>
      </w:r>
      <w:r w:rsidR="00BD51E5">
        <w:rPr>
          <w:rFonts w:eastAsia="Arial"/>
        </w:rPr>
        <w:t xml:space="preserve"> </w:t>
      </w:r>
      <w:r w:rsidR="005F2C32">
        <w:rPr>
          <w:rFonts w:eastAsia="Arial"/>
        </w:rPr>
        <w:t>left,</w:t>
      </w:r>
      <w:r w:rsidR="00BD51E5">
        <w:rPr>
          <w:rFonts w:eastAsia="Arial"/>
        </w:rPr>
        <w:t xml:space="preserve"> </w:t>
      </w:r>
      <w:r w:rsidR="005F2C32">
        <w:rPr>
          <w:rFonts w:eastAsia="Arial"/>
        </w:rPr>
        <w:t>the</w:t>
      </w:r>
      <w:r w:rsidR="00BD51E5">
        <w:rPr>
          <w:rFonts w:eastAsia="Arial"/>
        </w:rPr>
        <w:t xml:space="preserve"> </w:t>
      </w:r>
      <w:r w:rsidR="005F2C32">
        <w:rPr>
          <w:rFonts w:eastAsia="Arial"/>
        </w:rPr>
        <w:t>game</w:t>
      </w:r>
      <w:r w:rsidR="00BD51E5">
        <w:rPr>
          <w:rFonts w:eastAsia="Arial"/>
        </w:rPr>
        <w:t xml:space="preserve"> </w:t>
      </w:r>
      <w:r w:rsidR="005F2C32">
        <w:rPr>
          <w:rFonts w:eastAsia="Arial"/>
        </w:rPr>
        <w:t>ends</w:t>
      </w:r>
      <w:r w:rsidR="00BD51E5">
        <w:rPr>
          <w:rFonts w:eastAsia="Arial"/>
        </w:rPr>
        <w:t xml:space="preserve"> </w:t>
      </w:r>
      <w:r w:rsidR="005F2C32">
        <w:rPr>
          <w:rFonts w:eastAsia="Arial"/>
        </w:rPr>
        <w:t>in</w:t>
      </w:r>
      <w:r w:rsidR="00BD51E5">
        <w:rPr>
          <w:rFonts w:eastAsia="Arial"/>
        </w:rPr>
        <w:t xml:space="preserve"> </w:t>
      </w:r>
      <w:r w:rsidR="005F2C32">
        <w:rPr>
          <w:rFonts w:eastAsia="Arial"/>
        </w:rPr>
        <w:t>a</w:t>
      </w:r>
      <w:r w:rsidR="00BD51E5">
        <w:rPr>
          <w:rFonts w:eastAsia="Arial"/>
        </w:rPr>
        <w:t xml:space="preserve"> </w:t>
      </w:r>
      <w:r w:rsidR="005F2C32">
        <w:rPr>
          <w:rFonts w:eastAsia="Arial"/>
        </w:rPr>
        <w:t>tie.</w:t>
      </w:r>
    </w:p>
    <w:p w14:paraId="14C5E9EA" w14:textId="7622A591" w:rsidR="0044168E" w:rsidRPr="004F7023" w:rsidRDefault="005F2C32" w:rsidP="00E77CAB">
      <w:pPr>
        <w:pStyle w:val="ListNumber"/>
        <w:tabs>
          <w:tab w:val="clear" w:pos="567"/>
          <w:tab w:val="clear" w:pos="851"/>
          <w:tab w:val="left" w:pos="284"/>
        </w:tabs>
        <w:ind w:left="284" w:hanging="284"/>
        <w:rPr>
          <w:rFonts w:eastAsia="Arial"/>
        </w:rPr>
      </w:pPr>
      <w:r>
        <w:rPr>
          <w:rFonts w:eastAsia="Arial"/>
        </w:rPr>
        <w:t>Because</w:t>
      </w:r>
      <w:r w:rsidR="00BD51E5">
        <w:rPr>
          <w:rFonts w:eastAsia="Arial"/>
        </w:rPr>
        <w:t xml:space="preserve"> </w:t>
      </w:r>
      <w:r>
        <w:rPr>
          <w:rFonts w:eastAsia="Arial"/>
        </w:rPr>
        <w:t>Blink</w:t>
      </w:r>
      <w:r w:rsidR="00BD51E5">
        <w:rPr>
          <w:rFonts w:eastAsia="Arial"/>
        </w:rPr>
        <w:t xml:space="preserve"> </w:t>
      </w:r>
      <w:r>
        <w:rPr>
          <w:rFonts w:eastAsia="Arial"/>
        </w:rPr>
        <w:t>is</w:t>
      </w:r>
      <w:r w:rsidR="00BD51E5">
        <w:rPr>
          <w:rFonts w:eastAsia="Arial"/>
        </w:rPr>
        <w:t xml:space="preserve"> </w:t>
      </w:r>
      <w:r>
        <w:rPr>
          <w:rFonts w:eastAsia="Arial"/>
        </w:rPr>
        <w:t>the</w:t>
      </w:r>
      <w:r w:rsidR="00BD51E5">
        <w:rPr>
          <w:rFonts w:eastAsia="Arial"/>
        </w:rPr>
        <w:t xml:space="preserve"> </w:t>
      </w:r>
      <w:r>
        <w:rPr>
          <w:rFonts w:eastAsia="Arial"/>
        </w:rPr>
        <w:t>world’s</w:t>
      </w:r>
      <w:r w:rsidR="00BD51E5">
        <w:rPr>
          <w:rFonts w:eastAsia="Arial"/>
        </w:rPr>
        <w:t xml:space="preserve"> </w:t>
      </w:r>
      <w:r>
        <w:rPr>
          <w:rFonts w:eastAsia="Arial"/>
        </w:rPr>
        <w:t>fastest</w:t>
      </w:r>
      <w:r w:rsidR="00BD51E5">
        <w:rPr>
          <w:rFonts w:eastAsia="Arial"/>
        </w:rPr>
        <w:t xml:space="preserve"> </w:t>
      </w:r>
      <w:r w:rsidR="00E82CF2">
        <w:rPr>
          <w:rFonts w:eastAsia="Arial"/>
        </w:rPr>
        <w:t>game,</w:t>
      </w:r>
      <w:r w:rsidR="00BD51E5">
        <w:rPr>
          <w:rFonts w:eastAsia="Arial"/>
        </w:rPr>
        <w:t xml:space="preserve"> </w:t>
      </w:r>
      <w:r w:rsidR="00E82CF2">
        <w:rPr>
          <w:rFonts w:eastAsia="Arial"/>
        </w:rPr>
        <w:t>many</w:t>
      </w:r>
      <w:r w:rsidR="00BD51E5">
        <w:rPr>
          <w:rFonts w:eastAsia="Arial"/>
        </w:rPr>
        <w:t xml:space="preserve"> </w:t>
      </w:r>
      <w:r w:rsidR="00E82CF2">
        <w:rPr>
          <w:rFonts w:eastAsia="Arial"/>
        </w:rPr>
        <w:t>players</w:t>
      </w:r>
      <w:r w:rsidR="00BD51E5">
        <w:rPr>
          <w:rFonts w:eastAsia="Arial"/>
        </w:rPr>
        <w:t xml:space="preserve"> </w:t>
      </w:r>
      <w:r w:rsidR="00E82CF2">
        <w:rPr>
          <w:rFonts w:eastAsia="Arial"/>
        </w:rPr>
        <w:t>prefer</w:t>
      </w:r>
      <w:r w:rsidR="00BD51E5">
        <w:rPr>
          <w:rFonts w:eastAsia="Arial"/>
        </w:rPr>
        <w:t xml:space="preserve"> </w:t>
      </w:r>
      <w:r w:rsidR="00E82CF2">
        <w:rPr>
          <w:rFonts w:eastAsia="Arial"/>
        </w:rPr>
        <w:t>to</w:t>
      </w:r>
      <w:r w:rsidR="00BD51E5">
        <w:rPr>
          <w:rFonts w:eastAsia="Arial"/>
        </w:rPr>
        <w:t xml:space="preserve"> </w:t>
      </w:r>
      <w:r w:rsidR="00E82CF2">
        <w:rPr>
          <w:rFonts w:eastAsia="Arial"/>
        </w:rPr>
        <w:t>pay</w:t>
      </w:r>
      <w:r w:rsidR="00BD51E5">
        <w:rPr>
          <w:rFonts w:eastAsia="Arial"/>
        </w:rPr>
        <w:t xml:space="preserve"> </w:t>
      </w:r>
      <w:r w:rsidR="00E82CF2">
        <w:rPr>
          <w:rFonts w:eastAsia="Arial"/>
        </w:rPr>
        <w:t>a</w:t>
      </w:r>
      <w:r w:rsidR="00BD51E5">
        <w:rPr>
          <w:rFonts w:eastAsia="Arial"/>
        </w:rPr>
        <w:t xml:space="preserve"> </w:t>
      </w:r>
      <w:r w:rsidR="00E82CF2">
        <w:rPr>
          <w:rFonts w:eastAsia="Arial"/>
        </w:rPr>
        <w:t>best</w:t>
      </w:r>
      <w:r w:rsidR="00BD51E5">
        <w:rPr>
          <w:rFonts w:eastAsia="Arial"/>
        </w:rPr>
        <w:t xml:space="preserve"> </w:t>
      </w:r>
      <w:r w:rsidR="00E82CF2">
        <w:rPr>
          <w:rFonts w:eastAsia="Arial"/>
        </w:rPr>
        <w:t>of</w:t>
      </w:r>
      <w:r w:rsidR="00BD51E5">
        <w:rPr>
          <w:rFonts w:eastAsia="Arial"/>
        </w:rPr>
        <w:t xml:space="preserve"> </w:t>
      </w:r>
      <w:r w:rsidR="00E82CF2">
        <w:rPr>
          <w:rFonts w:eastAsia="Arial"/>
        </w:rPr>
        <w:t>three</w:t>
      </w:r>
      <w:r w:rsidR="00BD51E5">
        <w:rPr>
          <w:rFonts w:eastAsia="Arial"/>
        </w:rPr>
        <w:t xml:space="preserve"> </w:t>
      </w:r>
      <w:r w:rsidR="00E82CF2">
        <w:rPr>
          <w:rFonts w:eastAsia="Arial"/>
        </w:rPr>
        <w:t>or</w:t>
      </w:r>
      <w:r w:rsidR="00BD51E5">
        <w:rPr>
          <w:rFonts w:eastAsia="Arial"/>
        </w:rPr>
        <w:t xml:space="preserve"> </w:t>
      </w:r>
      <w:r w:rsidR="00E82CF2">
        <w:rPr>
          <w:rFonts w:eastAsia="Arial"/>
        </w:rPr>
        <w:t>best</w:t>
      </w:r>
      <w:r w:rsidR="00BD51E5">
        <w:rPr>
          <w:rFonts w:eastAsia="Arial"/>
        </w:rPr>
        <w:t xml:space="preserve"> </w:t>
      </w:r>
      <w:r w:rsidR="00E82CF2">
        <w:rPr>
          <w:rFonts w:eastAsia="Arial"/>
        </w:rPr>
        <w:t>of</w:t>
      </w:r>
      <w:r w:rsidR="00BD51E5">
        <w:rPr>
          <w:rFonts w:eastAsia="Arial"/>
        </w:rPr>
        <w:t xml:space="preserve"> </w:t>
      </w:r>
      <w:r w:rsidR="00E82CF2">
        <w:rPr>
          <w:rFonts w:eastAsia="Arial"/>
        </w:rPr>
        <w:t>five</w:t>
      </w:r>
      <w:r w:rsidR="00BD51E5">
        <w:rPr>
          <w:rFonts w:eastAsia="Arial"/>
        </w:rPr>
        <w:t xml:space="preserve"> </w:t>
      </w:r>
      <w:r w:rsidR="00E82CF2">
        <w:rPr>
          <w:rFonts w:eastAsia="Arial"/>
        </w:rPr>
        <w:t>match</w:t>
      </w:r>
      <w:r w:rsidR="00BD51E5">
        <w:rPr>
          <w:rFonts w:eastAsia="Arial"/>
        </w:rPr>
        <w:t xml:space="preserve"> </w:t>
      </w:r>
      <w:r w:rsidR="00E82CF2">
        <w:rPr>
          <w:rFonts w:eastAsia="Arial"/>
        </w:rPr>
        <w:t>to</w:t>
      </w:r>
      <w:r w:rsidR="00BD51E5">
        <w:rPr>
          <w:rFonts w:eastAsia="Arial"/>
        </w:rPr>
        <w:t xml:space="preserve"> </w:t>
      </w:r>
      <w:r w:rsidR="00E82CF2">
        <w:rPr>
          <w:rFonts w:eastAsia="Arial"/>
        </w:rPr>
        <w:t>determine</w:t>
      </w:r>
      <w:r w:rsidR="00BD51E5">
        <w:rPr>
          <w:rFonts w:eastAsia="Arial"/>
        </w:rPr>
        <w:t xml:space="preserve"> </w:t>
      </w:r>
      <w:r w:rsidR="00E82CF2">
        <w:rPr>
          <w:rFonts w:eastAsia="Arial"/>
        </w:rPr>
        <w:t>the</w:t>
      </w:r>
      <w:r w:rsidR="00BD51E5">
        <w:rPr>
          <w:rFonts w:eastAsia="Arial"/>
        </w:rPr>
        <w:t xml:space="preserve"> </w:t>
      </w:r>
      <w:r w:rsidR="00E82CF2">
        <w:rPr>
          <w:rFonts w:eastAsia="Arial"/>
        </w:rPr>
        <w:t>winner</w:t>
      </w:r>
      <w:r w:rsidR="000064B1">
        <w:rPr>
          <w:rFonts w:eastAsia="Arial"/>
        </w:rPr>
        <w:t>.</w:t>
      </w:r>
    </w:p>
    <w:p w14:paraId="097B0649" w14:textId="77777777" w:rsidR="0085027B" w:rsidRDefault="0085027B" w:rsidP="00B814D9">
      <w:pPr>
        <w:rPr>
          <w:rFonts w:eastAsia="Arial"/>
        </w:rPr>
      </w:pPr>
    </w:p>
    <w:p w14:paraId="134C2EC8" w14:textId="4274BD7E" w:rsidR="0085027B" w:rsidRDefault="00E82CF2" w:rsidP="0085027B">
      <w:pPr>
        <w:pStyle w:val="Heading2"/>
        <w:rPr>
          <w:rFonts w:eastAsia="Arial"/>
        </w:rPr>
      </w:pPr>
      <w:r>
        <w:rPr>
          <w:rFonts w:eastAsia="Arial"/>
        </w:rPr>
        <w:t>Three</w:t>
      </w:r>
      <w:r w:rsidR="004F7023">
        <w:rPr>
          <w:rFonts w:eastAsia="Arial"/>
        </w:rPr>
        <w:t>-</w:t>
      </w:r>
      <w:r>
        <w:rPr>
          <w:rFonts w:eastAsia="Arial"/>
        </w:rPr>
        <w:t>player</w:t>
      </w:r>
      <w:r w:rsidR="00BD51E5">
        <w:rPr>
          <w:rFonts w:eastAsia="Arial"/>
        </w:rPr>
        <w:t xml:space="preserve"> </w:t>
      </w:r>
      <w:r>
        <w:rPr>
          <w:rFonts w:eastAsia="Arial"/>
        </w:rPr>
        <w:t>Blink</w:t>
      </w:r>
      <w:r w:rsidR="00BD51E5">
        <w:rPr>
          <w:rFonts w:eastAsia="Arial"/>
        </w:rPr>
        <w:t xml:space="preserve"> </w:t>
      </w:r>
    </w:p>
    <w:p w14:paraId="4DA904F1" w14:textId="1AB547D3" w:rsidR="0085027B" w:rsidRPr="004F7023" w:rsidRDefault="0085027B" w:rsidP="004F7023">
      <w:pPr>
        <w:pStyle w:val="ListNumber"/>
        <w:numPr>
          <w:ilvl w:val="0"/>
          <w:numId w:val="25"/>
        </w:numPr>
      </w:pPr>
      <w:r w:rsidRPr="004F7023">
        <w:t>Shuffle</w:t>
      </w:r>
      <w:r w:rsidR="00BD51E5">
        <w:t xml:space="preserve"> </w:t>
      </w:r>
      <w:r w:rsidRPr="004F7023">
        <w:t>the</w:t>
      </w:r>
      <w:r w:rsidR="00BD51E5">
        <w:t xml:space="preserve"> </w:t>
      </w:r>
      <w:r w:rsidRPr="004F7023">
        <w:t>cards</w:t>
      </w:r>
      <w:r w:rsidR="00BD51E5">
        <w:t xml:space="preserve"> </w:t>
      </w:r>
      <w:r w:rsidRPr="004F7023">
        <w:t>thoroughly</w:t>
      </w:r>
      <w:r w:rsidR="00BD51E5">
        <w:t xml:space="preserve"> </w:t>
      </w:r>
      <w:r w:rsidRPr="004F7023">
        <w:t>and</w:t>
      </w:r>
      <w:r w:rsidR="00BD51E5">
        <w:t xml:space="preserve"> </w:t>
      </w:r>
      <w:r w:rsidRPr="004F7023">
        <w:t>deal</w:t>
      </w:r>
      <w:r w:rsidR="00BD51E5">
        <w:t xml:space="preserve"> </w:t>
      </w:r>
      <w:r w:rsidRPr="004F7023">
        <w:t>them</w:t>
      </w:r>
      <w:r w:rsidR="00BD51E5">
        <w:t xml:space="preserve"> </w:t>
      </w:r>
      <w:r w:rsidRPr="004F7023">
        <w:t>evenly</w:t>
      </w:r>
      <w:r w:rsidR="00BD51E5">
        <w:t xml:space="preserve"> </w:t>
      </w:r>
      <w:r w:rsidRPr="004F7023">
        <w:t>between</w:t>
      </w:r>
      <w:r w:rsidR="00BD51E5">
        <w:t xml:space="preserve"> </w:t>
      </w:r>
      <w:r w:rsidR="0015389B" w:rsidRPr="004F7023">
        <w:t>each</w:t>
      </w:r>
      <w:r w:rsidR="00BD51E5">
        <w:t xml:space="preserve"> </w:t>
      </w:r>
      <w:r w:rsidRPr="004F7023">
        <w:t>player.</w:t>
      </w:r>
      <w:r w:rsidR="00BD51E5">
        <w:t xml:space="preserve"> </w:t>
      </w:r>
      <w:r w:rsidRPr="004F7023">
        <w:t>The</w:t>
      </w:r>
      <w:r w:rsidR="00BD51E5">
        <w:t xml:space="preserve"> </w:t>
      </w:r>
      <w:r w:rsidRPr="004F7023">
        <w:t>cards</w:t>
      </w:r>
      <w:r w:rsidR="00BD51E5">
        <w:t xml:space="preserve"> </w:t>
      </w:r>
      <w:r w:rsidRPr="004F7023">
        <w:t>must</w:t>
      </w:r>
      <w:r w:rsidR="00BD51E5">
        <w:t xml:space="preserve"> </w:t>
      </w:r>
      <w:r w:rsidRPr="004F7023">
        <w:t>be</w:t>
      </w:r>
      <w:r w:rsidR="00BD51E5">
        <w:t xml:space="preserve"> </w:t>
      </w:r>
      <w:r w:rsidRPr="004F7023">
        <w:t>faced</w:t>
      </w:r>
      <w:r w:rsidR="00BD51E5">
        <w:t xml:space="preserve"> </w:t>
      </w:r>
      <w:r w:rsidRPr="004F7023">
        <w:t>down</w:t>
      </w:r>
      <w:r w:rsidR="0015389B" w:rsidRPr="004F7023">
        <w:t>,</w:t>
      </w:r>
      <w:r w:rsidR="00BD51E5">
        <w:t xml:space="preserve"> </w:t>
      </w:r>
      <w:r w:rsidR="0015389B" w:rsidRPr="004F7023">
        <w:t>so</w:t>
      </w:r>
      <w:r w:rsidR="00BD51E5">
        <w:t xml:space="preserve"> </w:t>
      </w:r>
      <w:r w:rsidR="0015389B" w:rsidRPr="004F7023">
        <w:t>there</w:t>
      </w:r>
      <w:r w:rsidR="00BD51E5">
        <w:t xml:space="preserve"> </w:t>
      </w:r>
      <w:r w:rsidR="0015389B" w:rsidRPr="004F7023">
        <w:t>are</w:t>
      </w:r>
      <w:r w:rsidR="00BD51E5">
        <w:t xml:space="preserve"> </w:t>
      </w:r>
      <w:r w:rsidR="0015389B" w:rsidRPr="004F7023">
        <w:t>three</w:t>
      </w:r>
      <w:r w:rsidR="00BD51E5">
        <w:t xml:space="preserve"> </w:t>
      </w:r>
      <w:r w:rsidR="0015389B" w:rsidRPr="004F7023">
        <w:t>equal</w:t>
      </w:r>
      <w:r w:rsidR="00BD51E5">
        <w:t xml:space="preserve"> </w:t>
      </w:r>
      <w:r w:rsidR="0015389B" w:rsidRPr="004F7023">
        <w:t>draw</w:t>
      </w:r>
      <w:r w:rsidR="00BD51E5">
        <w:t xml:space="preserve"> </w:t>
      </w:r>
      <w:r w:rsidR="0015389B" w:rsidRPr="004F7023">
        <w:t>piles</w:t>
      </w:r>
      <w:r w:rsidR="00320B2F" w:rsidRPr="004F7023">
        <w:t>.</w:t>
      </w:r>
    </w:p>
    <w:p w14:paraId="063777C6" w14:textId="1BBA452D" w:rsidR="0080120E" w:rsidRPr="004F7023" w:rsidRDefault="0080120E" w:rsidP="004F7023">
      <w:pPr>
        <w:pStyle w:val="ListNumber"/>
        <w:numPr>
          <w:ilvl w:val="0"/>
          <w:numId w:val="25"/>
        </w:numPr>
      </w:pPr>
      <w:r w:rsidRPr="004F7023">
        <w:t>Place</w:t>
      </w:r>
      <w:r w:rsidR="00BD51E5">
        <w:t xml:space="preserve"> </w:t>
      </w:r>
      <w:r w:rsidRPr="004F7023">
        <w:t>one</w:t>
      </w:r>
      <w:r w:rsidR="00BD51E5">
        <w:t xml:space="preserve"> </w:t>
      </w:r>
      <w:r w:rsidRPr="004F7023">
        <w:t>draw</w:t>
      </w:r>
      <w:r w:rsidR="00BD51E5">
        <w:t xml:space="preserve"> </w:t>
      </w:r>
      <w:r w:rsidRPr="004F7023">
        <w:t>pile</w:t>
      </w:r>
      <w:r w:rsidR="00BD51E5">
        <w:t xml:space="preserve"> </w:t>
      </w:r>
      <w:r w:rsidRPr="004F7023">
        <w:t>in</w:t>
      </w:r>
      <w:r w:rsidR="00BD51E5">
        <w:t xml:space="preserve"> </w:t>
      </w:r>
      <w:r w:rsidRPr="004F7023">
        <w:t>front</w:t>
      </w:r>
      <w:r w:rsidR="00BD51E5">
        <w:t xml:space="preserve"> </w:t>
      </w:r>
      <w:r w:rsidRPr="004F7023">
        <w:t>of</w:t>
      </w:r>
      <w:r w:rsidR="00BD51E5">
        <w:t xml:space="preserve"> </w:t>
      </w:r>
      <w:r w:rsidRPr="004F7023">
        <w:t>each</w:t>
      </w:r>
      <w:r w:rsidR="00BD51E5">
        <w:t xml:space="preserve"> </w:t>
      </w:r>
      <w:r w:rsidRPr="004F7023">
        <w:t>player</w:t>
      </w:r>
      <w:r w:rsidR="00320B2F" w:rsidRPr="004F7023">
        <w:t>.</w:t>
      </w:r>
    </w:p>
    <w:p w14:paraId="49BA9393" w14:textId="209E207B" w:rsidR="0080120E" w:rsidRPr="004F7023" w:rsidRDefault="0080120E" w:rsidP="004F7023">
      <w:pPr>
        <w:pStyle w:val="ListNumber"/>
        <w:numPr>
          <w:ilvl w:val="0"/>
          <w:numId w:val="25"/>
        </w:numPr>
      </w:pPr>
      <w:r w:rsidRPr="004F7023">
        <w:t>Each</w:t>
      </w:r>
      <w:r w:rsidR="00BD51E5">
        <w:t xml:space="preserve"> </w:t>
      </w:r>
      <w:r w:rsidRPr="004F7023">
        <w:t>player</w:t>
      </w:r>
      <w:r w:rsidR="00BD51E5">
        <w:t xml:space="preserve"> </w:t>
      </w:r>
      <w:r w:rsidRPr="004F7023">
        <w:t>places</w:t>
      </w:r>
      <w:r w:rsidR="00BD51E5">
        <w:t xml:space="preserve"> </w:t>
      </w:r>
      <w:r w:rsidRPr="004F7023">
        <w:t>the</w:t>
      </w:r>
      <w:r w:rsidR="00BD51E5">
        <w:t xml:space="preserve"> </w:t>
      </w:r>
      <w:r w:rsidRPr="004F7023">
        <w:t>top</w:t>
      </w:r>
      <w:r w:rsidR="00BD51E5">
        <w:t xml:space="preserve"> </w:t>
      </w:r>
      <w:r w:rsidRPr="004F7023">
        <w:t>card</w:t>
      </w:r>
      <w:r w:rsidR="00BD51E5">
        <w:t xml:space="preserve"> </w:t>
      </w:r>
      <w:r w:rsidRPr="004F7023">
        <w:t>from</w:t>
      </w:r>
      <w:r w:rsidR="00BD51E5">
        <w:t xml:space="preserve"> </w:t>
      </w:r>
      <w:r w:rsidRPr="004F7023">
        <w:t>their</w:t>
      </w:r>
      <w:r w:rsidR="00BD51E5">
        <w:t xml:space="preserve"> </w:t>
      </w:r>
      <w:r w:rsidRPr="004F7023">
        <w:t>draw</w:t>
      </w:r>
      <w:r w:rsidR="00BD51E5">
        <w:t xml:space="preserve"> </w:t>
      </w:r>
      <w:r w:rsidRPr="004F7023">
        <w:t>pile,</w:t>
      </w:r>
      <w:r w:rsidR="00BD51E5">
        <w:t xml:space="preserve"> </w:t>
      </w:r>
      <w:r w:rsidRPr="004F7023">
        <w:t>face</w:t>
      </w:r>
      <w:r w:rsidR="00BD51E5">
        <w:t xml:space="preserve"> </w:t>
      </w:r>
      <w:r w:rsidRPr="004F7023">
        <w:t>down,</w:t>
      </w:r>
      <w:r w:rsidR="00BD51E5">
        <w:t xml:space="preserve"> </w:t>
      </w:r>
      <w:r w:rsidRPr="004F7023">
        <w:t>so</w:t>
      </w:r>
      <w:r w:rsidR="00BD51E5">
        <w:t xml:space="preserve"> </w:t>
      </w:r>
      <w:r w:rsidRPr="004F7023">
        <w:t>that</w:t>
      </w:r>
      <w:r w:rsidR="00BD51E5">
        <w:t xml:space="preserve"> </w:t>
      </w:r>
      <w:r w:rsidRPr="004F7023">
        <w:t>it</w:t>
      </w:r>
      <w:r w:rsidR="00BD51E5">
        <w:t xml:space="preserve"> </w:t>
      </w:r>
      <w:r w:rsidRPr="004F7023">
        <w:t>is</w:t>
      </w:r>
      <w:r w:rsidR="00BD51E5">
        <w:t xml:space="preserve"> </w:t>
      </w:r>
      <w:r w:rsidR="00B70669" w:rsidRPr="004F7023">
        <w:t>an</w:t>
      </w:r>
      <w:r w:rsidR="00BD51E5">
        <w:t xml:space="preserve"> </w:t>
      </w:r>
      <w:r w:rsidR="00B70669" w:rsidRPr="004F7023">
        <w:t>equal</w:t>
      </w:r>
      <w:r w:rsidR="00BD51E5">
        <w:t xml:space="preserve"> </w:t>
      </w:r>
      <w:r w:rsidR="00B70669" w:rsidRPr="004F7023">
        <w:t>distance</w:t>
      </w:r>
      <w:r w:rsidR="00BD51E5">
        <w:t xml:space="preserve"> </w:t>
      </w:r>
      <w:r w:rsidR="00B70669" w:rsidRPr="004F7023">
        <w:t>between</w:t>
      </w:r>
      <w:r w:rsidR="00BD51E5">
        <w:t xml:space="preserve"> </w:t>
      </w:r>
      <w:r w:rsidR="00B70669" w:rsidRPr="004F7023">
        <w:t>the</w:t>
      </w:r>
      <w:r w:rsidR="00BD51E5">
        <w:t xml:space="preserve"> </w:t>
      </w:r>
      <w:r w:rsidR="00B70669" w:rsidRPr="004F7023">
        <w:t>player</w:t>
      </w:r>
      <w:r w:rsidR="00BD51E5">
        <w:t xml:space="preserve"> </w:t>
      </w:r>
      <w:r w:rsidR="00B70669" w:rsidRPr="004F7023">
        <w:t>and</w:t>
      </w:r>
      <w:r w:rsidR="00BD51E5">
        <w:t xml:space="preserve"> </w:t>
      </w:r>
      <w:r w:rsidR="00B70669" w:rsidRPr="004F7023">
        <w:t>the</w:t>
      </w:r>
      <w:r w:rsidR="00BD51E5">
        <w:t xml:space="preserve"> </w:t>
      </w:r>
      <w:r w:rsidR="00B70669" w:rsidRPr="004F7023">
        <w:t>player</w:t>
      </w:r>
      <w:r w:rsidR="00BD51E5">
        <w:t xml:space="preserve"> </w:t>
      </w:r>
      <w:r w:rsidR="00B70669" w:rsidRPr="004F7023">
        <w:t>to</w:t>
      </w:r>
      <w:r w:rsidR="00BD51E5">
        <w:t xml:space="preserve"> </w:t>
      </w:r>
      <w:r w:rsidR="00B70669" w:rsidRPr="004F7023">
        <w:t>the</w:t>
      </w:r>
      <w:r w:rsidR="00BD51E5">
        <w:t xml:space="preserve"> </w:t>
      </w:r>
      <w:r w:rsidR="00B70669" w:rsidRPr="004F7023">
        <w:t>right.</w:t>
      </w:r>
      <w:r w:rsidR="00BD51E5">
        <w:t xml:space="preserve"> </w:t>
      </w:r>
      <w:r w:rsidR="00B70669" w:rsidRPr="004F7023">
        <w:t>The</w:t>
      </w:r>
      <w:r w:rsidR="00BD51E5">
        <w:t xml:space="preserve"> </w:t>
      </w:r>
      <w:r w:rsidR="00B70669" w:rsidRPr="004F7023">
        <w:t>cards</w:t>
      </w:r>
      <w:r w:rsidR="00BD51E5">
        <w:t xml:space="preserve"> </w:t>
      </w:r>
      <w:r w:rsidR="00B70669" w:rsidRPr="004F7023">
        <w:t>will</w:t>
      </w:r>
      <w:r w:rsidR="00BD51E5">
        <w:t xml:space="preserve"> </w:t>
      </w:r>
      <w:r w:rsidR="00B70669" w:rsidRPr="004F7023">
        <w:t>form</w:t>
      </w:r>
      <w:r w:rsidR="00BD51E5">
        <w:t xml:space="preserve"> </w:t>
      </w:r>
      <w:r w:rsidR="00B70669" w:rsidRPr="004F7023">
        <w:t>a</w:t>
      </w:r>
      <w:r w:rsidR="00BD51E5">
        <w:t xml:space="preserve"> </w:t>
      </w:r>
      <w:r w:rsidR="00B70669" w:rsidRPr="004F7023">
        <w:t>triangle</w:t>
      </w:r>
      <w:r w:rsidR="00BD51E5">
        <w:t xml:space="preserve"> </w:t>
      </w:r>
      <w:r w:rsidR="00B70669" w:rsidRPr="004F7023">
        <w:t>and</w:t>
      </w:r>
      <w:r w:rsidR="00BD51E5">
        <w:t xml:space="preserve"> </w:t>
      </w:r>
      <w:r w:rsidR="00B70669" w:rsidRPr="004F7023">
        <w:t>each</w:t>
      </w:r>
      <w:r w:rsidR="00BD51E5">
        <w:t xml:space="preserve"> </w:t>
      </w:r>
      <w:r w:rsidR="00B70669" w:rsidRPr="004F7023">
        <w:t>play</w:t>
      </w:r>
      <w:r w:rsidR="00320B2F" w:rsidRPr="004F7023">
        <w:t>er</w:t>
      </w:r>
      <w:r w:rsidR="00BD51E5">
        <w:t xml:space="preserve"> </w:t>
      </w:r>
      <w:r w:rsidR="00320B2F" w:rsidRPr="004F7023">
        <w:t>will</w:t>
      </w:r>
      <w:r w:rsidR="00BD51E5">
        <w:t xml:space="preserve"> </w:t>
      </w:r>
      <w:r w:rsidR="00320B2F" w:rsidRPr="004F7023">
        <w:t>have</w:t>
      </w:r>
      <w:r w:rsidR="00BD51E5">
        <w:t xml:space="preserve"> </w:t>
      </w:r>
      <w:r w:rsidR="00320B2F" w:rsidRPr="004F7023">
        <w:t>a</w:t>
      </w:r>
      <w:r w:rsidR="00BD51E5">
        <w:t xml:space="preserve"> </w:t>
      </w:r>
      <w:r w:rsidR="00320B2F" w:rsidRPr="004F7023">
        <w:t>card</w:t>
      </w:r>
      <w:r w:rsidR="00BD51E5">
        <w:t xml:space="preserve"> </w:t>
      </w:r>
      <w:r w:rsidR="00320B2F" w:rsidRPr="004F7023">
        <w:t>to</w:t>
      </w:r>
      <w:r w:rsidR="00BD51E5">
        <w:t xml:space="preserve"> </w:t>
      </w:r>
      <w:r w:rsidR="00320B2F" w:rsidRPr="004F7023">
        <w:t>the</w:t>
      </w:r>
      <w:r w:rsidR="00BD51E5">
        <w:t xml:space="preserve"> </w:t>
      </w:r>
      <w:r w:rsidR="00320B2F" w:rsidRPr="004F7023">
        <w:t>right</w:t>
      </w:r>
      <w:r w:rsidR="00BD51E5">
        <w:t xml:space="preserve"> </w:t>
      </w:r>
      <w:r w:rsidR="00320B2F" w:rsidRPr="004F7023">
        <w:t>and</w:t>
      </w:r>
      <w:r w:rsidR="00BD51E5">
        <w:t xml:space="preserve"> </w:t>
      </w:r>
      <w:r w:rsidR="00320B2F" w:rsidRPr="004F7023">
        <w:t>to</w:t>
      </w:r>
      <w:r w:rsidR="00BD51E5">
        <w:t xml:space="preserve"> </w:t>
      </w:r>
      <w:r w:rsidR="00320B2F" w:rsidRPr="004F7023">
        <w:t>the</w:t>
      </w:r>
      <w:r w:rsidR="00BD51E5">
        <w:t xml:space="preserve"> </w:t>
      </w:r>
      <w:r w:rsidR="00320B2F" w:rsidRPr="004F7023">
        <w:t>left.</w:t>
      </w:r>
    </w:p>
    <w:p w14:paraId="4AD0C3C0" w14:textId="17DC4CDB" w:rsidR="006E0050" w:rsidRDefault="00320B2F" w:rsidP="2EBC129B">
      <w:pPr>
        <w:pStyle w:val="ListNumber"/>
        <w:numPr>
          <w:ilvl w:val="0"/>
          <w:numId w:val="25"/>
        </w:numPr>
      </w:pPr>
      <w:r>
        <w:t>Each</w:t>
      </w:r>
      <w:r w:rsidR="00BD51E5">
        <w:t xml:space="preserve"> </w:t>
      </w:r>
      <w:r>
        <w:t>player</w:t>
      </w:r>
      <w:r w:rsidR="00BD51E5">
        <w:t xml:space="preserve"> </w:t>
      </w:r>
      <w:r>
        <w:t>can</w:t>
      </w:r>
      <w:r w:rsidR="00BD51E5">
        <w:t xml:space="preserve"> </w:t>
      </w:r>
      <w:r>
        <w:t>play</w:t>
      </w:r>
      <w:r w:rsidR="00BD51E5">
        <w:t xml:space="preserve"> </w:t>
      </w:r>
      <w:r>
        <w:t>cards</w:t>
      </w:r>
      <w:r w:rsidR="00BD51E5">
        <w:t xml:space="preserve"> </w:t>
      </w:r>
      <w:r>
        <w:t>from</w:t>
      </w:r>
      <w:r w:rsidR="00BD51E5">
        <w:t xml:space="preserve"> </w:t>
      </w:r>
      <w:r>
        <w:t>their</w:t>
      </w:r>
      <w:r w:rsidR="00BD51E5">
        <w:t xml:space="preserve"> </w:t>
      </w:r>
      <w:r>
        <w:t>hand</w:t>
      </w:r>
      <w:r w:rsidR="00BD51E5">
        <w:t xml:space="preserve"> </w:t>
      </w:r>
      <w:r>
        <w:t>on</w:t>
      </w:r>
      <w:r w:rsidR="00BD51E5">
        <w:t xml:space="preserve"> </w:t>
      </w:r>
      <w:r>
        <w:t>to</w:t>
      </w:r>
      <w:r w:rsidR="00BD51E5">
        <w:t xml:space="preserve"> </w:t>
      </w:r>
      <w:r>
        <w:t>the</w:t>
      </w:r>
      <w:r w:rsidR="00BD51E5">
        <w:t xml:space="preserve"> </w:t>
      </w:r>
      <w:r w:rsidR="006E0050">
        <w:t>pile</w:t>
      </w:r>
      <w:r w:rsidR="00BD51E5">
        <w:t xml:space="preserve"> </w:t>
      </w:r>
      <w:r w:rsidR="006E0050">
        <w:t>to</w:t>
      </w:r>
      <w:r w:rsidR="00BD51E5">
        <w:t xml:space="preserve"> </w:t>
      </w:r>
      <w:r w:rsidR="006E0050">
        <w:t>the</w:t>
      </w:r>
      <w:r w:rsidR="00BD51E5">
        <w:t xml:space="preserve"> </w:t>
      </w:r>
      <w:r w:rsidR="006E0050">
        <w:t>left</w:t>
      </w:r>
      <w:r w:rsidR="00BD51E5">
        <w:t xml:space="preserve"> </w:t>
      </w:r>
      <w:r w:rsidR="006E0050">
        <w:t>or</w:t>
      </w:r>
      <w:r w:rsidR="00BD51E5">
        <w:t xml:space="preserve"> </w:t>
      </w:r>
      <w:r w:rsidR="006E0050">
        <w:t>the</w:t>
      </w:r>
      <w:r w:rsidR="00BD51E5">
        <w:t xml:space="preserve"> </w:t>
      </w:r>
      <w:r w:rsidR="006E0050">
        <w:t>pile</w:t>
      </w:r>
      <w:r w:rsidR="00BD51E5">
        <w:t xml:space="preserve"> </w:t>
      </w:r>
      <w:r w:rsidR="006E0050">
        <w:t>to</w:t>
      </w:r>
      <w:r w:rsidR="00BD51E5">
        <w:t xml:space="preserve"> </w:t>
      </w:r>
      <w:r w:rsidR="006E0050">
        <w:t>the</w:t>
      </w:r>
      <w:r w:rsidR="00BD51E5">
        <w:t xml:space="preserve"> </w:t>
      </w:r>
      <w:r w:rsidR="006E0050">
        <w:t>right</w:t>
      </w:r>
      <w:r w:rsidR="005E77E8">
        <w:t>.</w:t>
      </w:r>
    </w:p>
    <w:p w14:paraId="0B39023A" w14:textId="4B4EE9DC" w:rsidR="2EBC129B" w:rsidRDefault="2EBC129B" w:rsidP="2EBC129B">
      <w:pPr>
        <w:pStyle w:val="ListNumber"/>
        <w:numPr>
          <w:ilvl w:val="0"/>
          <w:numId w:val="0"/>
        </w:numPr>
        <w:rPr>
          <w:szCs w:val="28"/>
        </w:rPr>
      </w:pPr>
    </w:p>
    <w:p w14:paraId="0299A693" w14:textId="477DBA05" w:rsidR="006E0050" w:rsidRDefault="006E0050" w:rsidP="006E0050">
      <w:pPr>
        <w:pStyle w:val="Heading2"/>
        <w:rPr>
          <w:rFonts w:eastAsia="Arial"/>
        </w:rPr>
      </w:pPr>
      <w:r>
        <w:rPr>
          <w:rFonts w:eastAsia="Arial"/>
        </w:rPr>
        <w:t>Four</w:t>
      </w:r>
      <w:r w:rsidR="00BD51E5">
        <w:rPr>
          <w:rFonts w:eastAsia="Arial"/>
        </w:rPr>
        <w:t xml:space="preserve"> </w:t>
      </w:r>
      <w:r>
        <w:rPr>
          <w:rFonts w:eastAsia="Arial"/>
        </w:rPr>
        <w:t>or</w:t>
      </w:r>
      <w:r w:rsidR="00BD51E5">
        <w:rPr>
          <w:rFonts w:eastAsia="Arial"/>
        </w:rPr>
        <w:t xml:space="preserve"> </w:t>
      </w:r>
      <w:r>
        <w:rPr>
          <w:rFonts w:eastAsia="Arial"/>
        </w:rPr>
        <w:t>more</w:t>
      </w:r>
      <w:r w:rsidR="00BD51E5">
        <w:rPr>
          <w:rFonts w:eastAsia="Arial"/>
        </w:rPr>
        <w:t xml:space="preserve"> </w:t>
      </w:r>
      <w:r>
        <w:rPr>
          <w:rFonts w:eastAsia="Arial"/>
        </w:rPr>
        <w:t>players/</w:t>
      </w:r>
      <w:r w:rsidR="0000012A">
        <w:rPr>
          <w:rFonts w:eastAsia="Arial"/>
        </w:rPr>
        <w:t>t</w:t>
      </w:r>
      <w:r>
        <w:rPr>
          <w:rFonts w:eastAsia="Arial"/>
        </w:rPr>
        <w:t>ournam</w:t>
      </w:r>
      <w:r w:rsidR="008038AD">
        <w:rPr>
          <w:rFonts w:eastAsia="Arial"/>
        </w:rPr>
        <w:t>ent</w:t>
      </w:r>
      <w:r w:rsidR="00BD51E5">
        <w:rPr>
          <w:rFonts w:eastAsia="Arial"/>
        </w:rPr>
        <w:t xml:space="preserve"> </w:t>
      </w:r>
      <w:r w:rsidR="008038AD">
        <w:rPr>
          <w:rFonts w:eastAsia="Arial"/>
        </w:rPr>
        <w:t>play</w:t>
      </w:r>
    </w:p>
    <w:p w14:paraId="2A8DDFB9" w14:textId="30960C88" w:rsidR="0085027B" w:rsidRDefault="008038AD" w:rsidP="00B814D9">
      <w:r>
        <w:t>With</w:t>
      </w:r>
      <w:r w:rsidR="00BD51E5">
        <w:t xml:space="preserve"> </w:t>
      </w:r>
      <w:r>
        <w:t>four</w:t>
      </w:r>
      <w:r w:rsidR="00BD51E5">
        <w:t xml:space="preserve"> </w:t>
      </w:r>
      <w:r>
        <w:t>or</w:t>
      </w:r>
      <w:r w:rsidR="00BD51E5">
        <w:t xml:space="preserve"> </w:t>
      </w:r>
      <w:r>
        <w:t>more</w:t>
      </w:r>
      <w:r w:rsidR="00BD51E5">
        <w:t xml:space="preserve"> </w:t>
      </w:r>
      <w:r>
        <w:t>players,</w:t>
      </w:r>
      <w:r w:rsidR="00BD51E5">
        <w:t xml:space="preserve"> </w:t>
      </w:r>
      <w:r>
        <w:t>Blink</w:t>
      </w:r>
      <w:r w:rsidR="00BD51E5">
        <w:t xml:space="preserve"> </w:t>
      </w:r>
      <w:r>
        <w:t>can</w:t>
      </w:r>
      <w:r w:rsidR="00BD51E5">
        <w:t xml:space="preserve"> </w:t>
      </w:r>
      <w:r>
        <w:t>be</w:t>
      </w:r>
      <w:r w:rsidR="00BD51E5">
        <w:t xml:space="preserve"> </w:t>
      </w:r>
      <w:r>
        <w:t>played</w:t>
      </w:r>
      <w:r w:rsidR="00BD51E5">
        <w:t xml:space="preserve"> </w:t>
      </w:r>
      <w:r>
        <w:t>as</w:t>
      </w:r>
      <w:r w:rsidR="00BD51E5">
        <w:t xml:space="preserve"> </w:t>
      </w:r>
      <w:r>
        <w:t>a</w:t>
      </w:r>
      <w:r w:rsidR="00BD51E5">
        <w:t xml:space="preserve"> </w:t>
      </w:r>
      <w:r>
        <w:t>single-elimination</w:t>
      </w:r>
      <w:r w:rsidR="00BD51E5">
        <w:t xml:space="preserve"> </w:t>
      </w:r>
      <w:r>
        <w:t>tournament.</w:t>
      </w:r>
      <w:r w:rsidR="00BD51E5">
        <w:t xml:space="preserve"> </w:t>
      </w:r>
      <w:r>
        <w:t>To</w:t>
      </w:r>
      <w:r w:rsidR="00BD51E5">
        <w:t xml:space="preserve"> </w:t>
      </w:r>
      <w:r>
        <w:t>advance</w:t>
      </w:r>
      <w:r w:rsidR="00BD51E5">
        <w:t xml:space="preserve"> </w:t>
      </w:r>
      <w:r w:rsidR="00EF5943">
        <w:t>in</w:t>
      </w:r>
      <w:r w:rsidR="00BD51E5">
        <w:t xml:space="preserve"> </w:t>
      </w:r>
      <w:r w:rsidR="00EF5943">
        <w:t>the</w:t>
      </w:r>
      <w:r w:rsidR="00BD51E5">
        <w:t xml:space="preserve"> </w:t>
      </w:r>
      <w:r w:rsidR="00EF5943">
        <w:t>tournament,</w:t>
      </w:r>
      <w:r w:rsidR="00BD51E5">
        <w:t xml:space="preserve"> </w:t>
      </w:r>
      <w:r w:rsidR="00EF5943">
        <w:t>a</w:t>
      </w:r>
      <w:r w:rsidR="00BD51E5">
        <w:t xml:space="preserve"> </w:t>
      </w:r>
      <w:r w:rsidR="00EF5943">
        <w:t>player</w:t>
      </w:r>
      <w:r w:rsidR="00BD51E5">
        <w:t xml:space="preserve"> </w:t>
      </w:r>
      <w:r w:rsidR="00EF5943">
        <w:t>must</w:t>
      </w:r>
      <w:r w:rsidR="00BD51E5">
        <w:t xml:space="preserve"> </w:t>
      </w:r>
      <w:r w:rsidR="00EF5943">
        <w:t>win</w:t>
      </w:r>
      <w:r w:rsidR="00BD51E5">
        <w:t xml:space="preserve"> </w:t>
      </w:r>
      <w:r w:rsidR="00EF5943">
        <w:t>two</w:t>
      </w:r>
      <w:r w:rsidR="00BD51E5">
        <w:t xml:space="preserve"> </w:t>
      </w:r>
      <w:r w:rsidR="00EF5943">
        <w:t>out</w:t>
      </w:r>
      <w:r w:rsidR="00BD51E5">
        <w:t xml:space="preserve"> </w:t>
      </w:r>
      <w:r w:rsidR="00EF5943">
        <w:t>of</w:t>
      </w:r>
      <w:r w:rsidR="00BD51E5">
        <w:t xml:space="preserve"> </w:t>
      </w:r>
      <w:r w:rsidR="00EF5943">
        <w:t>three</w:t>
      </w:r>
      <w:r w:rsidR="00BD51E5">
        <w:t xml:space="preserve"> </w:t>
      </w:r>
      <w:r w:rsidR="00EF5943">
        <w:t>games</w:t>
      </w:r>
      <w:r w:rsidR="00BD51E5">
        <w:t xml:space="preserve"> </w:t>
      </w:r>
      <w:r w:rsidR="00EF5943">
        <w:t>against</w:t>
      </w:r>
      <w:r w:rsidR="00BD51E5">
        <w:t xml:space="preserve"> </w:t>
      </w:r>
      <w:r w:rsidR="00EF5943">
        <w:t>an</w:t>
      </w:r>
      <w:r w:rsidR="00BD51E5">
        <w:t xml:space="preserve"> </w:t>
      </w:r>
      <w:r w:rsidR="00EF5943">
        <w:t>opponent.</w:t>
      </w:r>
      <w:r w:rsidR="00BD51E5">
        <w:t xml:space="preserve"> </w:t>
      </w:r>
    </w:p>
    <w:p w14:paraId="7C2C6CE5" w14:textId="77777777" w:rsidR="00AE5753" w:rsidRDefault="00AE5753" w:rsidP="00B814D9"/>
    <w:p w14:paraId="60598894" w14:textId="74E35BBD" w:rsidR="00AE5753" w:rsidRDefault="00AE5753" w:rsidP="00B814D9">
      <w:pPr>
        <w:rPr>
          <w:rFonts w:eastAsia="Arial"/>
        </w:rPr>
      </w:pPr>
      <w:r>
        <w:t>If</w:t>
      </w:r>
      <w:r w:rsidR="00BD51E5">
        <w:t xml:space="preserve"> </w:t>
      </w:r>
      <w:r>
        <w:t>one</w:t>
      </w:r>
      <w:r w:rsidR="00BD51E5">
        <w:t xml:space="preserve"> </w:t>
      </w:r>
      <w:r>
        <w:t>player</w:t>
      </w:r>
      <w:r w:rsidR="00BD51E5">
        <w:t xml:space="preserve"> </w:t>
      </w:r>
      <w:r>
        <w:t>is</w:t>
      </w:r>
      <w:r w:rsidR="00BD51E5">
        <w:t xml:space="preserve"> </w:t>
      </w:r>
      <w:r>
        <w:t>significantly</w:t>
      </w:r>
      <w:r w:rsidR="00BD51E5">
        <w:t xml:space="preserve"> </w:t>
      </w:r>
      <w:r>
        <w:t>faster</w:t>
      </w:r>
      <w:r w:rsidR="00BD51E5">
        <w:t xml:space="preserve"> </w:t>
      </w:r>
      <w:r>
        <w:t>than</w:t>
      </w:r>
      <w:r w:rsidR="00BD51E5">
        <w:t xml:space="preserve"> </w:t>
      </w:r>
      <w:r>
        <w:t>another,</w:t>
      </w:r>
      <w:r w:rsidR="00BD51E5">
        <w:t xml:space="preserve"> </w:t>
      </w:r>
      <w:r>
        <w:t>the</w:t>
      </w:r>
      <w:r w:rsidR="00BD51E5">
        <w:t xml:space="preserve"> </w:t>
      </w:r>
      <w:r>
        <w:t>faster</w:t>
      </w:r>
      <w:r w:rsidR="00BD51E5">
        <w:t xml:space="preserve"> </w:t>
      </w:r>
      <w:r>
        <w:t>player</w:t>
      </w:r>
      <w:r w:rsidR="00BD51E5">
        <w:t xml:space="preserve"> </w:t>
      </w:r>
      <w:r>
        <w:t>can</w:t>
      </w:r>
      <w:r w:rsidR="00BD51E5">
        <w:t xml:space="preserve"> </w:t>
      </w:r>
      <w:r>
        <w:t>start</w:t>
      </w:r>
      <w:r w:rsidR="00BD51E5">
        <w:t xml:space="preserve"> </w:t>
      </w:r>
      <w:r>
        <w:t>the</w:t>
      </w:r>
      <w:r w:rsidR="00BD51E5">
        <w:t xml:space="preserve"> </w:t>
      </w:r>
      <w:r>
        <w:t>game</w:t>
      </w:r>
      <w:r w:rsidR="00BD51E5">
        <w:t xml:space="preserve"> </w:t>
      </w:r>
      <w:r>
        <w:t>with</w:t>
      </w:r>
      <w:r w:rsidR="00BD51E5">
        <w:t xml:space="preserve"> </w:t>
      </w:r>
      <w:r>
        <w:t>more</w:t>
      </w:r>
      <w:r w:rsidR="00BD51E5">
        <w:t xml:space="preserve"> </w:t>
      </w:r>
      <w:r>
        <w:t>cards</w:t>
      </w:r>
      <w:r w:rsidR="005E77E8">
        <w:t>.</w:t>
      </w:r>
    </w:p>
    <w:p w14:paraId="599BB75D" w14:textId="77777777" w:rsidR="00AE38DF" w:rsidRPr="005B5BF9" w:rsidRDefault="00AE38DF" w:rsidP="005B5BF9"/>
    <w:p w14:paraId="585C1C95" w14:textId="35AD0C95" w:rsidR="005E77E8" w:rsidRDefault="005E77E8" w:rsidP="005E77E8">
      <w:pPr>
        <w:pStyle w:val="Heading2"/>
      </w:pPr>
      <w:bookmarkStart w:id="0" w:name="_Toc378689218"/>
      <w:r>
        <w:t>How</w:t>
      </w:r>
      <w:r w:rsidR="00BD51E5">
        <w:t xml:space="preserve"> </w:t>
      </w:r>
      <w:r>
        <w:t>to</w:t>
      </w:r>
      <w:r w:rsidR="00BD51E5">
        <w:t xml:space="preserve"> </w:t>
      </w:r>
      <w:r>
        <w:t>contact</w:t>
      </w:r>
      <w:r w:rsidR="00BD51E5">
        <w:t xml:space="preserve"> </w:t>
      </w:r>
      <w:r>
        <w:t>RNIB</w:t>
      </w:r>
      <w:bookmarkEnd w:id="0"/>
      <w:r w:rsidR="00BD51E5">
        <w:t xml:space="preserve"> </w:t>
      </w:r>
    </w:p>
    <w:p w14:paraId="60C1558C" w14:textId="1C9E0D6D" w:rsidR="005E77E8" w:rsidRPr="004C6349" w:rsidRDefault="005E77E8" w:rsidP="005E77E8">
      <w:pPr>
        <w:rPr>
          <w:rFonts w:cs="Arial"/>
        </w:rPr>
      </w:pPr>
      <w:r w:rsidRPr="004C6349">
        <w:rPr>
          <w:rFonts w:cs="Arial"/>
        </w:rPr>
        <w:t>Phone:</w:t>
      </w:r>
      <w:r w:rsidR="00BD51E5">
        <w:rPr>
          <w:rFonts w:cs="Arial"/>
        </w:rPr>
        <w:t xml:space="preserve"> </w:t>
      </w:r>
      <w:r w:rsidRPr="004C6349">
        <w:rPr>
          <w:rFonts w:cs="Arial"/>
        </w:rPr>
        <w:t>0303</w:t>
      </w:r>
      <w:r w:rsidR="00BD51E5">
        <w:rPr>
          <w:rFonts w:cs="Arial"/>
        </w:rPr>
        <w:t xml:space="preserve"> </w:t>
      </w:r>
      <w:r w:rsidRPr="004C6349">
        <w:rPr>
          <w:rFonts w:cs="Arial"/>
        </w:rPr>
        <w:t>123</w:t>
      </w:r>
      <w:r w:rsidR="00BD51E5">
        <w:rPr>
          <w:rFonts w:cs="Arial"/>
        </w:rPr>
        <w:t xml:space="preserve"> </w:t>
      </w:r>
      <w:r w:rsidRPr="004C6349">
        <w:rPr>
          <w:rFonts w:cs="Arial"/>
        </w:rPr>
        <w:t>9999</w:t>
      </w:r>
    </w:p>
    <w:p w14:paraId="73FBB865" w14:textId="22FB9287" w:rsidR="005E77E8" w:rsidRPr="004C6349" w:rsidRDefault="005E77E8" w:rsidP="005E77E8">
      <w:pPr>
        <w:rPr>
          <w:rFonts w:cs="Arial"/>
        </w:rPr>
      </w:pPr>
      <w:r w:rsidRPr="004C6349">
        <w:rPr>
          <w:rFonts w:cs="Arial"/>
        </w:rPr>
        <w:t>Email:</w:t>
      </w:r>
      <w:r w:rsidR="00BD51E5">
        <w:rPr>
          <w:rFonts w:cs="Arial"/>
        </w:rPr>
        <w:t xml:space="preserve"> </w:t>
      </w:r>
      <w:r w:rsidRPr="004C6349">
        <w:rPr>
          <w:rFonts w:cs="Arial"/>
        </w:rPr>
        <w:t>shop@rnib.org.uk</w:t>
      </w:r>
    </w:p>
    <w:p w14:paraId="1ADDE10C" w14:textId="61EFD9AA" w:rsidR="005E77E8" w:rsidRPr="004C6349" w:rsidRDefault="005E77E8" w:rsidP="005E77E8">
      <w:pPr>
        <w:rPr>
          <w:rFonts w:cs="Arial"/>
        </w:rPr>
      </w:pPr>
      <w:r w:rsidRPr="004C6349">
        <w:rPr>
          <w:rFonts w:cs="Arial"/>
        </w:rPr>
        <w:lastRenderedPageBreak/>
        <w:t>Address:</w:t>
      </w:r>
      <w:r w:rsidR="00BD51E5">
        <w:rPr>
          <w:rFonts w:cs="Arial"/>
        </w:rPr>
        <w:t xml:space="preserve"> </w:t>
      </w:r>
      <w:r w:rsidRPr="004C6349">
        <w:rPr>
          <w:rFonts w:cs="Arial"/>
        </w:rPr>
        <w:t>RNIB,</w:t>
      </w:r>
      <w:r w:rsidR="00BD51E5">
        <w:rPr>
          <w:rFonts w:cs="Arial"/>
        </w:rPr>
        <w:t xml:space="preserve"> </w:t>
      </w:r>
      <w:r w:rsidRPr="004C6349">
        <w:rPr>
          <w:rFonts w:cs="Arial"/>
        </w:rPr>
        <w:t>Northminster</w:t>
      </w:r>
      <w:r w:rsidR="00BD51E5">
        <w:rPr>
          <w:rFonts w:cs="Arial"/>
        </w:rPr>
        <w:t xml:space="preserve"> </w:t>
      </w:r>
      <w:r w:rsidRPr="004C6349">
        <w:rPr>
          <w:rFonts w:cs="Arial"/>
        </w:rPr>
        <w:t>House,</w:t>
      </w:r>
      <w:r w:rsidR="00BD51E5">
        <w:rPr>
          <w:rFonts w:cs="Arial"/>
        </w:rPr>
        <w:t xml:space="preserve"> </w:t>
      </w:r>
      <w:r w:rsidRPr="004C6349">
        <w:rPr>
          <w:rFonts w:cs="Arial"/>
        </w:rPr>
        <w:t>Northminster,</w:t>
      </w:r>
      <w:r w:rsidR="00BD51E5">
        <w:rPr>
          <w:rFonts w:cs="Arial"/>
        </w:rPr>
        <w:t xml:space="preserve"> </w:t>
      </w:r>
      <w:r w:rsidRPr="004C6349">
        <w:rPr>
          <w:rFonts w:cs="Arial"/>
        </w:rPr>
        <w:t>Peterborough</w:t>
      </w:r>
      <w:r w:rsidR="00BD51E5">
        <w:rPr>
          <w:rFonts w:cs="Arial"/>
        </w:rPr>
        <w:t xml:space="preserve"> </w:t>
      </w:r>
      <w:r w:rsidRPr="004C6349">
        <w:rPr>
          <w:rFonts w:cs="Arial"/>
        </w:rPr>
        <w:t>PE1</w:t>
      </w:r>
      <w:r w:rsidR="00BD51E5">
        <w:rPr>
          <w:rFonts w:cs="Arial"/>
        </w:rPr>
        <w:t xml:space="preserve"> </w:t>
      </w:r>
      <w:r w:rsidRPr="004C6349">
        <w:rPr>
          <w:rFonts w:cs="Arial"/>
        </w:rPr>
        <w:t>1YN</w:t>
      </w:r>
    </w:p>
    <w:p w14:paraId="4D0F41A1" w14:textId="58D11387" w:rsidR="005E77E8" w:rsidRPr="00566367" w:rsidRDefault="005E77E8" w:rsidP="005E77E8">
      <w:pPr>
        <w:rPr>
          <w:rFonts w:cs="Arial"/>
        </w:rPr>
      </w:pPr>
      <w:r w:rsidRPr="004C6349">
        <w:rPr>
          <w:rFonts w:cs="Arial"/>
        </w:rPr>
        <w:t>Online</w:t>
      </w:r>
      <w:r w:rsidR="00BD51E5">
        <w:rPr>
          <w:rFonts w:cs="Arial"/>
        </w:rPr>
        <w:t xml:space="preserve"> </w:t>
      </w:r>
      <w:r w:rsidRPr="004C6349">
        <w:rPr>
          <w:rFonts w:cs="Arial"/>
        </w:rPr>
        <w:t>Shop:</w:t>
      </w:r>
      <w:r w:rsidR="00BD51E5">
        <w:rPr>
          <w:rFonts w:cs="Arial"/>
        </w:rPr>
        <w:t xml:space="preserve"> </w:t>
      </w:r>
      <w:r w:rsidRPr="004C6349">
        <w:rPr>
          <w:rFonts w:cs="Arial"/>
        </w:rPr>
        <w:t>shop.rnib.org.uk</w:t>
      </w:r>
    </w:p>
    <w:p w14:paraId="5D55A723" w14:textId="5F2008B7" w:rsidR="005E77E8" w:rsidRDefault="005E77E8" w:rsidP="005E77E8">
      <w:pPr>
        <w:rPr>
          <w:rFonts w:cs="Arial"/>
        </w:rPr>
      </w:pPr>
      <w:r w:rsidRPr="00566367">
        <w:rPr>
          <w:rFonts w:cs="Arial"/>
        </w:rPr>
        <w:t>Email</w:t>
      </w:r>
      <w:r w:rsidR="00BD51E5">
        <w:rPr>
          <w:rFonts w:cs="Arial"/>
        </w:rPr>
        <w:t xml:space="preserve"> </w:t>
      </w:r>
      <w:r w:rsidRPr="00566367">
        <w:rPr>
          <w:rFonts w:cs="Arial"/>
        </w:rPr>
        <w:t>for</w:t>
      </w:r>
      <w:r w:rsidR="00BD51E5">
        <w:rPr>
          <w:rFonts w:cs="Arial"/>
        </w:rPr>
        <w:t xml:space="preserve"> </w:t>
      </w:r>
      <w:r w:rsidRPr="00566367">
        <w:rPr>
          <w:rFonts w:cs="Arial"/>
        </w:rPr>
        <w:t>international</w:t>
      </w:r>
      <w:r w:rsidR="00BD51E5">
        <w:rPr>
          <w:rFonts w:cs="Arial"/>
        </w:rPr>
        <w:t xml:space="preserve"> </w:t>
      </w:r>
      <w:r w:rsidRPr="00566367">
        <w:rPr>
          <w:rFonts w:cs="Arial"/>
        </w:rPr>
        <w:t>customers</w:t>
      </w:r>
      <w:r>
        <w:rPr>
          <w:rFonts w:cs="Arial"/>
        </w:rPr>
        <w:t>:</w:t>
      </w:r>
      <w:r w:rsidR="00BD51E5">
        <w:rPr>
          <w:rFonts w:cs="Arial"/>
        </w:rPr>
        <w:t xml:space="preserve"> </w:t>
      </w:r>
      <w:r w:rsidRPr="00566367">
        <w:rPr>
          <w:rFonts w:cs="Arial"/>
        </w:rPr>
        <w:t>exports@rnib.org.uk</w:t>
      </w:r>
      <w:r w:rsidR="00BD51E5">
        <w:rPr>
          <w:rFonts w:cs="Arial"/>
        </w:rPr>
        <w:t xml:space="preserve"> </w:t>
      </w:r>
    </w:p>
    <w:p w14:paraId="029890B6" w14:textId="77777777" w:rsidR="005B79E1" w:rsidRDefault="005B79E1" w:rsidP="005E77E8">
      <w:pPr>
        <w:rPr>
          <w:rFonts w:cs="Arial"/>
        </w:rPr>
      </w:pPr>
    </w:p>
    <w:p w14:paraId="02D6A31C" w14:textId="16444E4B" w:rsidR="005B79E1" w:rsidRDefault="005B79E1" w:rsidP="005B79E1">
      <w:pPr>
        <w:pStyle w:val="Heading2"/>
      </w:pPr>
      <w:bookmarkStart w:id="1" w:name="_Toc378689219"/>
      <w:r w:rsidRPr="00B40769">
        <w:t>Terms</w:t>
      </w:r>
      <w:r w:rsidR="00BD51E5">
        <w:t xml:space="preserve"> </w:t>
      </w:r>
      <w:r w:rsidRPr="00B40769">
        <w:t>and</w:t>
      </w:r>
      <w:r w:rsidR="00BD51E5">
        <w:t xml:space="preserve"> </w:t>
      </w:r>
      <w:r w:rsidRPr="00B40769">
        <w:t>conditions</w:t>
      </w:r>
      <w:r w:rsidR="00BD51E5">
        <w:t xml:space="preserve"> </w:t>
      </w:r>
      <w:r w:rsidRPr="00B40769">
        <w:t>of</w:t>
      </w:r>
      <w:r w:rsidR="00BD51E5">
        <w:t xml:space="preserve"> </w:t>
      </w:r>
      <w:r w:rsidRPr="00B40769">
        <w:t>sale</w:t>
      </w:r>
      <w:bookmarkEnd w:id="1"/>
    </w:p>
    <w:p w14:paraId="7F3C0D23" w14:textId="5D3F0ED3" w:rsidR="005B79E1" w:rsidRDefault="005B79E1" w:rsidP="005B79E1">
      <w:r w:rsidRPr="00004D93">
        <w:t>This</w:t>
      </w:r>
      <w:r w:rsidR="00BD51E5">
        <w:t xml:space="preserve"> </w:t>
      </w:r>
      <w:r w:rsidRPr="00004D93">
        <w:t>product</w:t>
      </w:r>
      <w:r w:rsidR="00BD51E5">
        <w:t xml:space="preserve"> </w:t>
      </w:r>
      <w:r w:rsidRPr="00004D93">
        <w:t>is</w:t>
      </w:r>
      <w:r w:rsidR="00BD51E5">
        <w:t xml:space="preserve"> </w:t>
      </w:r>
      <w:r w:rsidRPr="00004D93">
        <w:t>guaranteed</w:t>
      </w:r>
      <w:r w:rsidR="00BD51E5">
        <w:t xml:space="preserve"> </w:t>
      </w:r>
      <w:r w:rsidRPr="00004D93">
        <w:t>from</w:t>
      </w:r>
      <w:r w:rsidR="00BD51E5">
        <w:t xml:space="preserve"> </w:t>
      </w:r>
      <w:r w:rsidRPr="00004D93">
        <w:t>manufacturing</w:t>
      </w:r>
      <w:r w:rsidR="00BD51E5">
        <w:t xml:space="preserve"> </w:t>
      </w:r>
      <w:r w:rsidRPr="00004D93">
        <w:t>faults</w:t>
      </w:r>
      <w:r w:rsidR="00BD51E5">
        <w:t xml:space="preserve"> </w:t>
      </w:r>
      <w:r w:rsidRPr="00004D93">
        <w:t>for</w:t>
      </w:r>
      <w:r w:rsidR="00BD51E5">
        <w:t xml:space="preserve"> </w:t>
      </w:r>
      <w:r w:rsidRPr="00004D93">
        <w:t>12</w:t>
      </w:r>
      <w:r w:rsidR="00BD51E5">
        <w:t xml:space="preserve"> </w:t>
      </w:r>
      <w:r w:rsidRPr="00004D93">
        <w:t>months</w:t>
      </w:r>
      <w:r w:rsidR="00BD51E5">
        <w:t xml:space="preserve"> </w:t>
      </w:r>
      <w:r w:rsidRPr="00004D93">
        <w:t>from</w:t>
      </w:r>
      <w:r w:rsidR="00BD51E5">
        <w:t xml:space="preserve"> </w:t>
      </w:r>
      <w:r w:rsidRPr="00004D93">
        <w:t>the</w:t>
      </w:r>
      <w:r w:rsidR="00BD51E5">
        <w:t xml:space="preserve"> </w:t>
      </w:r>
      <w:r w:rsidRPr="00004D93">
        <w:t>date</w:t>
      </w:r>
      <w:r w:rsidR="00BD51E5">
        <w:t xml:space="preserve"> </w:t>
      </w:r>
      <w:r w:rsidRPr="00004D93">
        <w:t>of</w:t>
      </w:r>
      <w:r w:rsidR="00BD51E5">
        <w:t xml:space="preserve"> </w:t>
      </w:r>
      <w:r w:rsidRPr="00004D93">
        <w:t>purchase.</w:t>
      </w:r>
      <w:r w:rsidR="00BD51E5">
        <w:t xml:space="preserve"> </w:t>
      </w:r>
      <w:r>
        <w:t>If</w:t>
      </w:r>
      <w:r w:rsidR="00BD51E5">
        <w:t xml:space="preserve"> </w:t>
      </w:r>
      <w:r>
        <w:t>you</w:t>
      </w:r>
      <w:r w:rsidR="00BD51E5">
        <w:t xml:space="preserve"> </w:t>
      </w:r>
      <w:r>
        <w:t>have</w:t>
      </w:r>
      <w:r w:rsidR="00BD51E5">
        <w:t xml:space="preserve"> </w:t>
      </w:r>
      <w:r>
        <w:t>any</w:t>
      </w:r>
      <w:r w:rsidR="00BD51E5">
        <w:t xml:space="preserve"> </w:t>
      </w:r>
      <w:r>
        <w:t>issues</w:t>
      </w:r>
      <w:r w:rsidR="00BD51E5">
        <w:t xml:space="preserve"> </w:t>
      </w:r>
      <w:r>
        <w:t>with</w:t>
      </w:r>
      <w:r w:rsidR="00BD51E5">
        <w:t xml:space="preserve"> </w:t>
      </w:r>
      <w:r>
        <w:t>the</w:t>
      </w:r>
      <w:r w:rsidR="00BD51E5">
        <w:t xml:space="preserve"> </w:t>
      </w:r>
      <w:r>
        <w:t>product</w:t>
      </w:r>
      <w:r w:rsidR="00BD51E5">
        <w:t xml:space="preserve"> </w:t>
      </w:r>
      <w:r>
        <w:t>and</w:t>
      </w:r>
      <w:r w:rsidR="00BD51E5">
        <w:t xml:space="preserve"> </w:t>
      </w:r>
      <w:r>
        <w:t>you</w:t>
      </w:r>
      <w:r w:rsidR="00BD51E5">
        <w:t xml:space="preserve"> </w:t>
      </w:r>
      <w:r>
        <w:t>did</w:t>
      </w:r>
      <w:r w:rsidR="00BD51E5">
        <w:t xml:space="preserve"> </w:t>
      </w:r>
      <w:r>
        <w:t>not</w:t>
      </w:r>
      <w:r w:rsidR="00BD51E5">
        <w:t xml:space="preserve"> </w:t>
      </w:r>
      <w:r>
        <w:t>purchase</w:t>
      </w:r>
      <w:r w:rsidR="00BD51E5">
        <w:t xml:space="preserve"> </w:t>
      </w:r>
      <w:r>
        <w:t>directly</w:t>
      </w:r>
      <w:r w:rsidR="00BD51E5">
        <w:t xml:space="preserve"> </w:t>
      </w:r>
      <w:r>
        <w:t>from</w:t>
      </w:r>
      <w:r w:rsidR="00BD51E5">
        <w:t xml:space="preserve"> </w:t>
      </w:r>
      <w:r>
        <w:t>RNIB</w:t>
      </w:r>
      <w:r w:rsidR="00BD51E5">
        <w:t xml:space="preserve"> </w:t>
      </w:r>
      <w:r>
        <w:t>then</w:t>
      </w:r>
      <w:r w:rsidR="00BD51E5">
        <w:t xml:space="preserve"> </w:t>
      </w:r>
      <w:r>
        <w:t>please</w:t>
      </w:r>
      <w:r w:rsidR="00BD51E5">
        <w:t xml:space="preserve"> </w:t>
      </w:r>
      <w:r>
        <w:t>contact</w:t>
      </w:r>
      <w:r w:rsidR="00BD51E5">
        <w:t xml:space="preserve"> </w:t>
      </w:r>
      <w:r>
        <w:t>your</w:t>
      </w:r>
      <w:r w:rsidR="00BD51E5">
        <w:t xml:space="preserve"> </w:t>
      </w:r>
      <w:r>
        <w:t>retailer</w:t>
      </w:r>
      <w:r w:rsidR="00BD51E5">
        <w:t xml:space="preserve"> </w:t>
      </w:r>
      <w:r>
        <w:t>in</w:t>
      </w:r>
      <w:r w:rsidR="00BD51E5">
        <w:t xml:space="preserve"> </w:t>
      </w:r>
      <w:r>
        <w:t>the</w:t>
      </w:r>
      <w:r w:rsidR="00BD51E5">
        <w:t xml:space="preserve"> </w:t>
      </w:r>
      <w:r>
        <w:t>first</w:t>
      </w:r>
      <w:r w:rsidR="00BD51E5">
        <w:t xml:space="preserve"> </w:t>
      </w:r>
      <w:r>
        <w:t>instance.</w:t>
      </w:r>
      <w:r w:rsidR="00BD51E5">
        <w:t xml:space="preserve"> </w:t>
      </w:r>
    </w:p>
    <w:p w14:paraId="3DD0E43F" w14:textId="77777777" w:rsidR="005B79E1" w:rsidRDefault="005B79E1" w:rsidP="005B79E1"/>
    <w:p w14:paraId="11D11F07" w14:textId="41293DF9" w:rsidR="005B79E1" w:rsidRDefault="005B79E1" w:rsidP="005B79E1">
      <w:r>
        <w:t>For</w:t>
      </w:r>
      <w:r w:rsidR="00BD51E5">
        <w:t xml:space="preserve"> </w:t>
      </w:r>
      <w:r>
        <w:t>all</w:t>
      </w:r>
      <w:r w:rsidR="00BD51E5">
        <w:t xml:space="preserve"> </w:t>
      </w:r>
      <w:r>
        <w:t>returns</w:t>
      </w:r>
      <w:r w:rsidR="00BD51E5">
        <w:t xml:space="preserve"> </w:t>
      </w:r>
      <w:r>
        <w:t>and</w:t>
      </w:r>
      <w:r w:rsidR="00BD51E5">
        <w:t xml:space="preserve"> </w:t>
      </w:r>
      <w:r>
        <w:t>repairs</w:t>
      </w:r>
      <w:r w:rsidR="00BD51E5">
        <w:t xml:space="preserve"> </w:t>
      </w:r>
      <w:r>
        <w:t>contact</w:t>
      </w:r>
      <w:r w:rsidR="00BD51E5">
        <w:t xml:space="preserve"> </w:t>
      </w:r>
      <w:r>
        <w:t>RNIB</w:t>
      </w:r>
      <w:r w:rsidR="00BD51E5">
        <w:t xml:space="preserve"> </w:t>
      </w:r>
      <w:r>
        <w:t>first</w:t>
      </w:r>
      <w:r w:rsidR="00BD51E5">
        <w:t xml:space="preserve"> </w:t>
      </w:r>
      <w:r>
        <w:t>to</w:t>
      </w:r>
      <w:r w:rsidR="00BD51E5">
        <w:t xml:space="preserve"> </w:t>
      </w:r>
      <w:r>
        <w:t>get</w:t>
      </w:r>
      <w:r w:rsidR="00BD51E5">
        <w:t xml:space="preserve"> </w:t>
      </w:r>
      <w:r>
        <w:t>a</w:t>
      </w:r>
      <w:r w:rsidR="00BD51E5">
        <w:t xml:space="preserve"> </w:t>
      </w:r>
      <w:r>
        <w:t>returns</w:t>
      </w:r>
      <w:r w:rsidR="00BD51E5">
        <w:t xml:space="preserve"> </w:t>
      </w:r>
      <w:r>
        <w:t>authorisation</w:t>
      </w:r>
      <w:r w:rsidR="00BD51E5">
        <w:t xml:space="preserve"> </w:t>
      </w:r>
      <w:r>
        <w:t>number</w:t>
      </w:r>
      <w:r w:rsidR="00BD51E5">
        <w:t xml:space="preserve"> </w:t>
      </w:r>
      <w:r>
        <w:t>to</w:t>
      </w:r>
      <w:r w:rsidR="00BD51E5">
        <w:t xml:space="preserve"> </w:t>
      </w:r>
      <w:r>
        <w:t>help</w:t>
      </w:r>
      <w:r w:rsidR="00BD51E5">
        <w:t xml:space="preserve"> </w:t>
      </w:r>
      <w:r>
        <w:t>us</w:t>
      </w:r>
      <w:r w:rsidR="00BD51E5">
        <w:t xml:space="preserve"> </w:t>
      </w:r>
      <w:r>
        <w:t>deal</w:t>
      </w:r>
      <w:r w:rsidR="00BD51E5">
        <w:t xml:space="preserve"> </w:t>
      </w:r>
      <w:r>
        <w:t>efficiently</w:t>
      </w:r>
      <w:r w:rsidR="00BD51E5">
        <w:t xml:space="preserve"> </w:t>
      </w:r>
      <w:r>
        <w:t>with</w:t>
      </w:r>
      <w:r w:rsidR="00BD51E5">
        <w:t xml:space="preserve"> </w:t>
      </w:r>
      <w:r>
        <w:t>your</w:t>
      </w:r>
      <w:r w:rsidR="00BD51E5">
        <w:t xml:space="preserve"> </w:t>
      </w:r>
      <w:r>
        <w:t>product</w:t>
      </w:r>
      <w:r w:rsidR="00BD51E5">
        <w:t xml:space="preserve"> </w:t>
      </w:r>
      <w:r>
        <w:t>return.</w:t>
      </w:r>
      <w:r w:rsidR="00BD51E5">
        <w:t xml:space="preserve"> </w:t>
      </w:r>
    </w:p>
    <w:p w14:paraId="1EA016BA" w14:textId="77777777" w:rsidR="005B79E1" w:rsidRDefault="005B79E1" w:rsidP="005B79E1"/>
    <w:p w14:paraId="7E94A679" w14:textId="695F4580" w:rsidR="005B79E1" w:rsidRDefault="005B79E1" w:rsidP="005B79E1">
      <w:r>
        <w:t>You</w:t>
      </w:r>
      <w:r w:rsidR="00BD51E5">
        <w:t xml:space="preserve"> </w:t>
      </w:r>
      <w:r>
        <w:t>can</w:t>
      </w:r>
      <w:r w:rsidR="00BD51E5">
        <w:t xml:space="preserve"> </w:t>
      </w:r>
      <w:r>
        <w:t>request</w:t>
      </w:r>
      <w:r w:rsidR="00BD51E5">
        <w:t xml:space="preserve"> </w:t>
      </w:r>
      <w:r>
        <w:t>full</w:t>
      </w:r>
      <w:r w:rsidR="00BD51E5">
        <w:t xml:space="preserve"> </w:t>
      </w:r>
      <w:r>
        <w:t>terms</w:t>
      </w:r>
      <w:r w:rsidR="00BD51E5">
        <w:t xml:space="preserve"> </w:t>
      </w:r>
      <w:r>
        <w:t>and</w:t>
      </w:r>
      <w:r w:rsidR="00BD51E5">
        <w:t xml:space="preserve"> </w:t>
      </w:r>
      <w:r>
        <w:t>conditions</w:t>
      </w:r>
      <w:r w:rsidR="00BD51E5">
        <w:t xml:space="preserve"> </w:t>
      </w:r>
      <w:r>
        <w:t>from</w:t>
      </w:r>
      <w:r w:rsidR="00BD51E5">
        <w:t xml:space="preserve"> </w:t>
      </w:r>
      <w:r>
        <w:t>RNIB</w:t>
      </w:r>
      <w:r w:rsidR="00BD51E5">
        <w:t xml:space="preserve"> </w:t>
      </w:r>
      <w:r>
        <w:t>or</w:t>
      </w:r>
      <w:r w:rsidR="00BD51E5">
        <w:t xml:space="preserve"> </w:t>
      </w:r>
      <w:r>
        <w:t>view</w:t>
      </w:r>
      <w:r w:rsidR="00BD51E5">
        <w:t xml:space="preserve"> </w:t>
      </w:r>
      <w:r>
        <w:t>them</w:t>
      </w:r>
      <w:r w:rsidR="00BD51E5">
        <w:t xml:space="preserve"> </w:t>
      </w:r>
      <w:r>
        <w:t>online.</w:t>
      </w:r>
      <w:r w:rsidR="00BD51E5">
        <w:t xml:space="preserve"> </w:t>
      </w:r>
    </w:p>
    <w:p w14:paraId="27C3660C" w14:textId="77777777" w:rsidR="005B79E1" w:rsidRDefault="005B79E1" w:rsidP="005B79E1"/>
    <w:p w14:paraId="0E2E9807" w14:textId="697E4D18" w:rsidR="005B79E1" w:rsidRDefault="005B79E1" w:rsidP="005B79E1">
      <w:pPr>
        <w:autoSpaceDE w:val="0"/>
        <w:autoSpaceDN w:val="0"/>
        <w:adjustRightInd w:val="0"/>
        <w:rPr>
          <w:rFonts w:cs="Arial"/>
        </w:rPr>
      </w:pPr>
      <w:r w:rsidRPr="29D18C43">
        <w:rPr>
          <w:rFonts w:cs="Arial"/>
        </w:rPr>
        <w:t>RNIB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Enterprises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Limited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(with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registered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number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0887094)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is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a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wholly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owned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trading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subsidiary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of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the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Royal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National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Institute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of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Blind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People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("RNIB"),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a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charity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registered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in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England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and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Wales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(226227),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Scotland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(SC039316)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and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Isle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of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Man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(1226).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RNIB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Enterprises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Limited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covenants</w:t>
      </w:r>
      <w:r w:rsidR="00BD51E5">
        <w:rPr>
          <w:rFonts w:cs="Arial"/>
        </w:rPr>
        <w:t xml:space="preserve"> </w:t>
      </w:r>
      <w:proofErr w:type="gramStart"/>
      <w:r w:rsidRPr="29D18C43">
        <w:rPr>
          <w:rFonts w:cs="Arial"/>
        </w:rPr>
        <w:t>all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of</w:t>
      </w:r>
      <w:proofErr w:type="gramEnd"/>
      <w:r w:rsidR="00BD51E5">
        <w:rPr>
          <w:rFonts w:cs="Arial"/>
        </w:rPr>
        <w:t xml:space="preserve"> </w:t>
      </w:r>
      <w:r w:rsidRPr="29D18C43">
        <w:rPr>
          <w:rFonts w:cs="Arial"/>
        </w:rPr>
        <w:t>its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taxable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profits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to</w:t>
      </w:r>
      <w:r w:rsidR="00BD51E5">
        <w:rPr>
          <w:rFonts w:cs="Arial"/>
        </w:rPr>
        <w:t xml:space="preserve"> </w:t>
      </w:r>
      <w:r w:rsidRPr="29D18C43">
        <w:rPr>
          <w:rFonts w:cs="Arial"/>
        </w:rPr>
        <w:t>RNIB.</w:t>
      </w:r>
    </w:p>
    <w:p w14:paraId="7B871EC3" w14:textId="77777777" w:rsidR="0036283A" w:rsidRDefault="0036283A" w:rsidP="005B79E1">
      <w:pPr>
        <w:autoSpaceDE w:val="0"/>
        <w:autoSpaceDN w:val="0"/>
        <w:adjustRightInd w:val="0"/>
        <w:rPr>
          <w:rFonts w:cs="Arial"/>
        </w:rPr>
      </w:pPr>
    </w:p>
    <w:p w14:paraId="23F4F7B8" w14:textId="42E12A97" w:rsidR="0036283A" w:rsidRDefault="0036283A" w:rsidP="0036283A">
      <w:r>
        <w:t>Date:</w:t>
      </w:r>
      <w:r w:rsidR="00BD51E5">
        <w:t xml:space="preserve"> </w:t>
      </w:r>
      <w:r w:rsidRPr="0036283A">
        <w:t>August</w:t>
      </w:r>
      <w:r w:rsidR="00BD51E5">
        <w:t xml:space="preserve"> </w:t>
      </w:r>
      <w:r w:rsidRPr="0036283A">
        <w:t>2023</w:t>
      </w:r>
      <w:r>
        <w:t>.</w:t>
      </w:r>
    </w:p>
    <w:p w14:paraId="07D00991" w14:textId="77777777" w:rsidR="0036283A" w:rsidRDefault="0036283A" w:rsidP="0036283A"/>
    <w:p w14:paraId="3AA7F483" w14:textId="52542EEB" w:rsidR="005E77E8" w:rsidRPr="0001141F" w:rsidRDefault="0036283A" w:rsidP="0001141F">
      <w:pPr>
        <w:spacing w:line="259" w:lineRule="auto"/>
        <w:rPr>
          <w:rFonts w:cs="Arial"/>
        </w:rPr>
      </w:pPr>
      <w:r w:rsidRPr="6AD77BF8">
        <w:rPr>
          <w:rFonts w:cs="Arial"/>
        </w:rPr>
        <w:t>©</w:t>
      </w:r>
      <w:r w:rsidR="00BD51E5">
        <w:rPr>
          <w:rFonts w:cs="Arial"/>
        </w:rPr>
        <w:t xml:space="preserve"> </w:t>
      </w:r>
      <w:r w:rsidRPr="6AD77BF8">
        <w:rPr>
          <w:rFonts w:cs="Arial"/>
        </w:rPr>
        <w:t>RNIB</w:t>
      </w:r>
    </w:p>
    <w:sectPr w:rsidR="005E77E8" w:rsidRPr="0001141F" w:rsidSect="00763BB8">
      <w:footerReference w:type="default" r:id="rId12"/>
      <w:endnotePr>
        <w:numFmt w:val="decimal"/>
      </w:endnotePr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67DCF" w14:textId="77777777" w:rsidR="00F0538B" w:rsidRDefault="00F0538B" w:rsidP="00E539B0">
      <w:r>
        <w:separator/>
      </w:r>
    </w:p>
  </w:endnote>
  <w:endnote w:type="continuationSeparator" w:id="0">
    <w:p w14:paraId="0C2C2785" w14:textId="77777777" w:rsidR="00F0538B" w:rsidRDefault="00F0538B" w:rsidP="00E539B0">
      <w:r>
        <w:continuationSeparator/>
      </w:r>
    </w:p>
  </w:endnote>
  <w:endnote w:type="continuationNotice" w:id="1">
    <w:p w14:paraId="0C4211DD" w14:textId="77777777" w:rsidR="00F0538B" w:rsidRDefault="00F053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405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0FCDB8" w14:textId="77777777" w:rsidR="00DF3E6E" w:rsidRDefault="00DF3E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C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540EBE" w14:textId="77777777" w:rsidR="00DF3E6E" w:rsidRDefault="00DF3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1DF20" w14:textId="77777777" w:rsidR="00F0538B" w:rsidRDefault="00F0538B" w:rsidP="00E539B0">
      <w:r>
        <w:separator/>
      </w:r>
    </w:p>
  </w:footnote>
  <w:footnote w:type="continuationSeparator" w:id="0">
    <w:p w14:paraId="7283AFE1" w14:textId="77777777" w:rsidR="00F0538B" w:rsidRDefault="00F0538B" w:rsidP="00E539B0">
      <w:r>
        <w:continuationSeparator/>
      </w:r>
    </w:p>
  </w:footnote>
  <w:footnote w:type="continuationNotice" w:id="1">
    <w:p w14:paraId="195B9A5F" w14:textId="77777777" w:rsidR="00F0538B" w:rsidRDefault="00F0538B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63E88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D66A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855CC3"/>
    <w:multiLevelType w:val="hybridMultilevel"/>
    <w:tmpl w:val="7A52F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12737"/>
    <w:multiLevelType w:val="hybridMultilevel"/>
    <w:tmpl w:val="9774BFBE"/>
    <w:lvl w:ilvl="0" w:tplc="54804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2E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4C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18C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2E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F67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488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4B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FE4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C5688"/>
    <w:multiLevelType w:val="multilevel"/>
    <w:tmpl w:val="B132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A71EE"/>
    <w:multiLevelType w:val="hybridMultilevel"/>
    <w:tmpl w:val="20465E34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" w15:restartNumberingAfterBreak="0">
    <w:nsid w:val="1C5CE72A"/>
    <w:multiLevelType w:val="hybridMultilevel"/>
    <w:tmpl w:val="9F24B59C"/>
    <w:lvl w:ilvl="0" w:tplc="ADB6B09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E27C5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C4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2FE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A8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A8E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0B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89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A6F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F534E"/>
    <w:multiLevelType w:val="hybridMultilevel"/>
    <w:tmpl w:val="581E0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15044"/>
    <w:multiLevelType w:val="hybridMultilevel"/>
    <w:tmpl w:val="3384D2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16911"/>
    <w:multiLevelType w:val="hybridMultilevel"/>
    <w:tmpl w:val="02A6F8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363A30"/>
    <w:multiLevelType w:val="hybridMultilevel"/>
    <w:tmpl w:val="06205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0DA97"/>
    <w:multiLevelType w:val="hybridMultilevel"/>
    <w:tmpl w:val="132600C4"/>
    <w:lvl w:ilvl="0" w:tplc="AD725F68">
      <w:start w:val="1"/>
      <w:numFmt w:val="decimal"/>
      <w:lvlText w:val="%1."/>
      <w:lvlJc w:val="left"/>
      <w:pPr>
        <w:ind w:left="720" w:hanging="360"/>
      </w:pPr>
    </w:lvl>
    <w:lvl w:ilvl="1" w:tplc="7BF4B722">
      <w:start w:val="1"/>
      <w:numFmt w:val="lowerLetter"/>
      <w:lvlText w:val="%2."/>
      <w:lvlJc w:val="left"/>
      <w:pPr>
        <w:ind w:left="1440" w:hanging="360"/>
      </w:pPr>
    </w:lvl>
    <w:lvl w:ilvl="2" w:tplc="29561B1E">
      <w:start w:val="1"/>
      <w:numFmt w:val="lowerRoman"/>
      <w:lvlText w:val="%3."/>
      <w:lvlJc w:val="right"/>
      <w:pPr>
        <w:ind w:left="2160" w:hanging="180"/>
      </w:pPr>
    </w:lvl>
    <w:lvl w:ilvl="3" w:tplc="CCE04D8C">
      <w:start w:val="1"/>
      <w:numFmt w:val="decimal"/>
      <w:lvlText w:val="%4."/>
      <w:lvlJc w:val="left"/>
      <w:pPr>
        <w:ind w:left="2880" w:hanging="360"/>
      </w:pPr>
    </w:lvl>
    <w:lvl w:ilvl="4" w:tplc="780268FA">
      <w:start w:val="1"/>
      <w:numFmt w:val="lowerLetter"/>
      <w:lvlText w:val="%5."/>
      <w:lvlJc w:val="left"/>
      <w:pPr>
        <w:ind w:left="3600" w:hanging="360"/>
      </w:pPr>
    </w:lvl>
    <w:lvl w:ilvl="5" w:tplc="B144F6DC">
      <w:start w:val="1"/>
      <w:numFmt w:val="lowerRoman"/>
      <w:lvlText w:val="%6."/>
      <w:lvlJc w:val="right"/>
      <w:pPr>
        <w:ind w:left="4320" w:hanging="180"/>
      </w:pPr>
    </w:lvl>
    <w:lvl w:ilvl="6" w:tplc="1D2207D6">
      <w:start w:val="1"/>
      <w:numFmt w:val="decimal"/>
      <w:lvlText w:val="%7."/>
      <w:lvlJc w:val="left"/>
      <w:pPr>
        <w:ind w:left="5040" w:hanging="360"/>
      </w:pPr>
    </w:lvl>
    <w:lvl w:ilvl="7" w:tplc="208E5932">
      <w:start w:val="1"/>
      <w:numFmt w:val="lowerLetter"/>
      <w:lvlText w:val="%8."/>
      <w:lvlJc w:val="left"/>
      <w:pPr>
        <w:ind w:left="5760" w:hanging="360"/>
      </w:pPr>
    </w:lvl>
    <w:lvl w:ilvl="8" w:tplc="29C6FEA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61180"/>
    <w:multiLevelType w:val="hybridMultilevel"/>
    <w:tmpl w:val="62548C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9577B"/>
    <w:multiLevelType w:val="hybridMultilevel"/>
    <w:tmpl w:val="C6041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70808"/>
    <w:multiLevelType w:val="hybridMultilevel"/>
    <w:tmpl w:val="AB8ED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37A99"/>
    <w:multiLevelType w:val="multilevel"/>
    <w:tmpl w:val="030C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7A4C88"/>
    <w:multiLevelType w:val="hybridMultilevel"/>
    <w:tmpl w:val="7DD83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C4C04"/>
    <w:multiLevelType w:val="hybridMultilevel"/>
    <w:tmpl w:val="E85CB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350E7"/>
    <w:multiLevelType w:val="hybridMultilevel"/>
    <w:tmpl w:val="5808A0E2"/>
    <w:lvl w:ilvl="0" w:tplc="6688D0E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75318"/>
    <w:multiLevelType w:val="hybridMultilevel"/>
    <w:tmpl w:val="52B44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D5C62"/>
    <w:multiLevelType w:val="hybridMultilevel"/>
    <w:tmpl w:val="FAC041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C03F8"/>
    <w:multiLevelType w:val="hybridMultilevel"/>
    <w:tmpl w:val="EF3C844E"/>
    <w:lvl w:ilvl="0" w:tplc="34CCD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45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90A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83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7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288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C3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E45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41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755790">
    <w:abstractNumId w:val="3"/>
  </w:num>
  <w:num w:numId="2" w16cid:durableId="1146553585">
    <w:abstractNumId w:val="6"/>
  </w:num>
  <w:num w:numId="3" w16cid:durableId="1494907530">
    <w:abstractNumId w:val="11"/>
  </w:num>
  <w:num w:numId="4" w16cid:durableId="1861161791">
    <w:abstractNumId w:val="21"/>
  </w:num>
  <w:num w:numId="5" w16cid:durableId="1077747143">
    <w:abstractNumId w:val="1"/>
  </w:num>
  <w:num w:numId="6" w16cid:durableId="2090537322">
    <w:abstractNumId w:val="0"/>
  </w:num>
  <w:num w:numId="7" w16cid:durableId="958225545">
    <w:abstractNumId w:val="10"/>
  </w:num>
  <w:num w:numId="8" w16cid:durableId="1113132394">
    <w:abstractNumId w:val="14"/>
  </w:num>
  <w:num w:numId="9" w16cid:durableId="1918008382">
    <w:abstractNumId w:val="2"/>
  </w:num>
  <w:num w:numId="10" w16cid:durableId="286854526">
    <w:abstractNumId w:val="15"/>
  </w:num>
  <w:num w:numId="11" w16cid:durableId="1178811580">
    <w:abstractNumId w:val="4"/>
  </w:num>
  <w:num w:numId="12" w16cid:durableId="119151933">
    <w:abstractNumId w:val="16"/>
  </w:num>
  <w:num w:numId="13" w16cid:durableId="1109474229">
    <w:abstractNumId w:val="17"/>
  </w:num>
  <w:num w:numId="14" w16cid:durableId="104735383">
    <w:abstractNumId w:val="18"/>
  </w:num>
  <w:num w:numId="15" w16cid:durableId="805708303">
    <w:abstractNumId w:val="13"/>
  </w:num>
  <w:num w:numId="16" w16cid:durableId="613486967">
    <w:abstractNumId w:val="19"/>
  </w:num>
  <w:num w:numId="17" w16cid:durableId="391270802">
    <w:abstractNumId w:val="8"/>
  </w:num>
  <w:num w:numId="18" w16cid:durableId="1419399773">
    <w:abstractNumId w:val="20"/>
  </w:num>
  <w:num w:numId="19" w16cid:durableId="1262030175">
    <w:abstractNumId w:val="9"/>
  </w:num>
  <w:num w:numId="20" w16cid:durableId="69275426">
    <w:abstractNumId w:val="12"/>
  </w:num>
  <w:num w:numId="21" w16cid:durableId="1504323606">
    <w:abstractNumId w:val="5"/>
  </w:num>
  <w:num w:numId="22" w16cid:durableId="182328032">
    <w:abstractNumId w:val="7"/>
  </w:num>
  <w:num w:numId="23" w16cid:durableId="1042169949">
    <w:abstractNumId w:val="0"/>
    <w:lvlOverride w:ilvl="0">
      <w:startOverride w:val="1"/>
    </w:lvlOverride>
  </w:num>
  <w:num w:numId="24" w16cid:durableId="135801237">
    <w:abstractNumId w:val="0"/>
    <w:lvlOverride w:ilvl="0">
      <w:startOverride w:val="1"/>
    </w:lvlOverride>
  </w:num>
  <w:num w:numId="25" w16cid:durableId="1288046759">
    <w:abstractNumId w:val="0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DB"/>
    <w:rsid w:val="0000012A"/>
    <w:rsid w:val="00004D93"/>
    <w:rsid w:val="000064B1"/>
    <w:rsid w:val="0001141F"/>
    <w:rsid w:val="00011EE3"/>
    <w:rsid w:val="000148F3"/>
    <w:rsid w:val="0002655A"/>
    <w:rsid w:val="000352F2"/>
    <w:rsid w:val="000569D9"/>
    <w:rsid w:val="00061919"/>
    <w:rsid w:val="0006620F"/>
    <w:rsid w:val="000676EF"/>
    <w:rsid w:val="00083817"/>
    <w:rsid w:val="000B0ADB"/>
    <w:rsid w:val="000B337C"/>
    <w:rsid w:val="000B5BCF"/>
    <w:rsid w:val="000C3BF8"/>
    <w:rsid w:val="000C4D83"/>
    <w:rsid w:val="000D2020"/>
    <w:rsid w:val="000F5DB3"/>
    <w:rsid w:val="001015C6"/>
    <w:rsid w:val="001150EB"/>
    <w:rsid w:val="00124772"/>
    <w:rsid w:val="00135776"/>
    <w:rsid w:val="00136CD6"/>
    <w:rsid w:val="001414F3"/>
    <w:rsid w:val="00142376"/>
    <w:rsid w:val="0015389B"/>
    <w:rsid w:val="001946CB"/>
    <w:rsid w:val="001A62B7"/>
    <w:rsid w:val="001B521E"/>
    <w:rsid w:val="001D5A85"/>
    <w:rsid w:val="002017E6"/>
    <w:rsid w:val="00216334"/>
    <w:rsid w:val="002337E3"/>
    <w:rsid w:val="00234679"/>
    <w:rsid w:val="002346DA"/>
    <w:rsid w:val="0024512A"/>
    <w:rsid w:val="002522DB"/>
    <w:rsid w:val="00281F13"/>
    <w:rsid w:val="002C5F75"/>
    <w:rsid w:val="002C6582"/>
    <w:rsid w:val="002C7E07"/>
    <w:rsid w:val="002D3154"/>
    <w:rsid w:val="002E7308"/>
    <w:rsid w:val="0030235B"/>
    <w:rsid w:val="00305429"/>
    <w:rsid w:val="00320B2F"/>
    <w:rsid w:val="00320C10"/>
    <w:rsid w:val="00326399"/>
    <w:rsid w:val="00327080"/>
    <w:rsid w:val="00327D9F"/>
    <w:rsid w:val="003625F9"/>
    <w:rsid w:val="0036283A"/>
    <w:rsid w:val="003663E1"/>
    <w:rsid w:val="003769D3"/>
    <w:rsid w:val="003813EE"/>
    <w:rsid w:val="003929EF"/>
    <w:rsid w:val="003B487A"/>
    <w:rsid w:val="003C2F25"/>
    <w:rsid w:val="003C360E"/>
    <w:rsid w:val="003D1A70"/>
    <w:rsid w:val="003D2592"/>
    <w:rsid w:val="003D6018"/>
    <w:rsid w:val="003D6502"/>
    <w:rsid w:val="003E2293"/>
    <w:rsid w:val="0044168E"/>
    <w:rsid w:val="00442402"/>
    <w:rsid w:val="004471C7"/>
    <w:rsid w:val="00470225"/>
    <w:rsid w:val="00472C68"/>
    <w:rsid w:val="004877E6"/>
    <w:rsid w:val="004A4BCF"/>
    <w:rsid w:val="004A50AB"/>
    <w:rsid w:val="004B4BE2"/>
    <w:rsid w:val="004B6F5B"/>
    <w:rsid w:val="004E0B4D"/>
    <w:rsid w:val="004E4866"/>
    <w:rsid w:val="004F7023"/>
    <w:rsid w:val="0051638C"/>
    <w:rsid w:val="005176CD"/>
    <w:rsid w:val="005219A4"/>
    <w:rsid w:val="005266DC"/>
    <w:rsid w:val="005269CF"/>
    <w:rsid w:val="00544BFB"/>
    <w:rsid w:val="00560A01"/>
    <w:rsid w:val="005902E4"/>
    <w:rsid w:val="005909AF"/>
    <w:rsid w:val="00597AA1"/>
    <w:rsid w:val="005A6812"/>
    <w:rsid w:val="005B5BF9"/>
    <w:rsid w:val="005B79E1"/>
    <w:rsid w:val="005C076B"/>
    <w:rsid w:val="005C22E6"/>
    <w:rsid w:val="005C72F3"/>
    <w:rsid w:val="005E77E8"/>
    <w:rsid w:val="005F2C32"/>
    <w:rsid w:val="005F4E7C"/>
    <w:rsid w:val="005F5C75"/>
    <w:rsid w:val="005F79B4"/>
    <w:rsid w:val="006016F0"/>
    <w:rsid w:val="00617685"/>
    <w:rsid w:val="00620C74"/>
    <w:rsid w:val="0062350E"/>
    <w:rsid w:val="00631C00"/>
    <w:rsid w:val="006344D4"/>
    <w:rsid w:val="00636BDE"/>
    <w:rsid w:val="00645B68"/>
    <w:rsid w:val="00674393"/>
    <w:rsid w:val="006924A6"/>
    <w:rsid w:val="00692953"/>
    <w:rsid w:val="006969E5"/>
    <w:rsid w:val="00696AF4"/>
    <w:rsid w:val="006B1707"/>
    <w:rsid w:val="006B217B"/>
    <w:rsid w:val="006B3ED2"/>
    <w:rsid w:val="006B5472"/>
    <w:rsid w:val="006B6500"/>
    <w:rsid w:val="006C4B67"/>
    <w:rsid w:val="006E0050"/>
    <w:rsid w:val="006E2074"/>
    <w:rsid w:val="006F48D0"/>
    <w:rsid w:val="007034C2"/>
    <w:rsid w:val="007066FE"/>
    <w:rsid w:val="007214EF"/>
    <w:rsid w:val="007269F5"/>
    <w:rsid w:val="00732C53"/>
    <w:rsid w:val="0074568C"/>
    <w:rsid w:val="00750657"/>
    <w:rsid w:val="00752CBD"/>
    <w:rsid w:val="00763036"/>
    <w:rsid w:val="00763BB8"/>
    <w:rsid w:val="00780326"/>
    <w:rsid w:val="00781BE6"/>
    <w:rsid w:val="007A0C48"/>
    <w:rsid w:val="007A34AD"/>
    <w:rsid w:val="007B5F7B"/>
    <w:rsid w:val="007C22B5"/>
    <w:rsid w:val="007C79FA"/>
    <w:rsid w:val="007D0383"/>
    <w:rsid w:val="007D2CD1"/>
    <w:rsid w:val="0080120E"/>
    <w:rsid w:val="008038AD"/>
    <w:rsid w:val="00814C3C"/>
    <w:rsid w:val="00821BF0"/>
    <w:rsid w:val="00822941"/>
    <w:rsid w:val="00832937"/>
    <w:rsid w:val="00835E45"/>
    <w:rsid w:val="00840AE8"/>
    <w:rsid w:val="00840D15"/>
    <w:rsid w:val="0085027B"/>
    <w:rsid w:val="00871329"/>
    <w:rsid w:val="00872E7C"/>
    <w:rsid w:val="0087342D"/>
    <w:rsid w:val="00880248"/>
    <w:rsid w:val="00885B40"/>
    <w:rsid w:val="008877EB"/>
    <w:rsid w:val="00893FB4"/>
    <w:rsid w:val="0089421A"/>
    <w:rsid w:val="008965E6"/>
    <w:rsid w:val="008A4730"/>
    <w:rsid w:val="008A5C60"/>
    <w:rsid w:val="008A71E0"/>
    <w:rsid w:val="008C32AC"/>
    <w:rsid w:val="00900ED2"/>
    <w:rsid w:val="00902A4E"/>
    <w:rsid w:val="00920E80"/>
    <w:rsid w:val="00931161"/>
    <w:rsid w:val="00935DE6"/>
    <w:rsid w:val="00950718"/>
    <w:rsid w:val="00953FE0"/>
    <w:rsid w:val="00962A46"/>
    <w:rsid w:val="00972C57"/>
    <w:rsid w:val="00992AAB"/>
    <w:rsid w:val="009A10BD"/>
    <w:rsid w:val="009A44A3"/>
    <w:rsid w:val="009C72BD"/>
    <w:rsid w:val="009F05E0"/>
    <w:rsid w:val="009F41D0"/>
    <w:rsid w:val="00A1249D"/>
    <w:rsid w:val="00A36770"/>
    <w:rsid w:val="00A36AAA"/>
    <w:rsid w:val="00A53CEA"/>
    <w:rsid w:val="00A54DEA"/>
    <w:rsid w:val="00A648D8"/>
    <w:rsid w:val="00A72F13"/>
    <w:rsid w:val="00A76BE5"/>
    <w:rsid w:val="00A96CDA"/>
    <w:rsid w:val="00AA107D"/>
    <w:rsid w:val="00AA171E"/>
    <w:rsid w:val="00AA722A"/>
    <w:rsid w:val="00AB6441"/>
    <w:rsid w:val="00AC09F5"/>
    <w:rsid w:val="00AD765C"/>
    <w:rsid w:val="00AE38DF"/>
    <w:rsid w:val="00AE5753"/>
    <w:rsid w:val="00AF28B6"/>
    <w:rsid w:val="00B07909"/>
    <w:rsid w:val="00B10FB9"/>
    <w:rsid w:val="00B30DF8"/>
    <w:rsid w:val="00B31A32"/>
    <w:rsid w:val="00B33BAE"/>
    <w:rsid w:val="00B70669"/>
    <w:rsid w:val="00B80F62"/>
    <w:rsid w:val="00B814D9"/>
    <w:rsid w:val="00B83E25"/>
    <w:rsid w:val="00B93765"/>
    <w:rsid w:val="00BB3186"/>
    <w:rsid w:val="00BC322E"/>
    <w:rsid w:val="00BD51E5"/>
    <w:rsid w:val="00BE3547"/>
    <w:rsid w:val="00BF44D8"/>
    <w:rsid w:val="00C31075"/>
    <w:rsid w:val="00C44F50"/>
    <w:rsid w:val="00C553FC"/>
    <w:rsid w:val="00C707BF"/>
    <w:rsid w:val="00C80D89"/>
    <w:rsid w:val="00C93EFA"/>
    <w:rsid w:val="00C96572"/>
    <w:rsid w:val="00CA0E90"/>
    <w:rsid w:val="00CA69C4"/>
    <w:rsid w:val="00CB0139"/>
    <w:rsid w:val="00CB422C"/>
    <w:rsid w:val="00CB4373"/>
    <w:rsid w:val="00CC5F56"/>
    <w:rsid w:val="00CC6103"/>
    <w:rsid w:val="00CC6B39"/>
    <w:rsid w:val="00CF4317"/>
    <w:rsid w:val="00CF5ADA"/>
    <w:rsid w:val="00D229F5"/>
    <w:rsid w:val="00D24F3D"/>
    <w:rsid w:val="00D318B4"/>
    <w:rsid w:val="00D33B61"/>
    <w:rsid w:val="00D33B99"/>
    <w:rsid w:val="00D55995"/>
    <w:rsid w:val="00D7143C"/>
    <w:rsid w:val="00D772E9"/>
    <w:rsid w:val="00D77498"/>
    <w:rsid w:val="00D77DDD"/>
    <w:rsid w:val="00D917C1"/>
    <w:rsid w:val="00D94FC7"/>
    <w:rsid w:val="00D966E8"/>
    <w:rsid w:val="00D97EFB"/>
    <w:rsid w:val="00DA2E24"/>
    <w:rsid w:val="00DA3933"/>
    <w:rsid w:val="00DB1CE2"/>
    <w:rsid w:val="00DC6586"/>
    <w:rsid w:val="00DE58D2"/>
    <w:rsid w:val="00DF3E6E"/>
    <w:rsid w:val="00DF50F0"/>
    <w:rsid w:val="00DF6622"/>
    <w:rsid w:val="00E00EC9"/>
    <w:rsid w:val="00E0134C"/>
    <w:rsid w:val="00E04E2E"/>
    <w:rsid w:val="00E171E4"/>
    <w:rsid w:val="00E2467C"/>
    <w:rsid w:val="00E24DA7"/>
    <w:rsid w:val="00E312DB"/>
    <w:rsid w:val="00E31E9E"/>
    <w:rsid w:val="00E34003"/>
    <w:rsid w:val="00E43074"/>
    <w:rsid w:val="00E50A8D"/>
    <w:rsid w:val="00E539B0"/>
    <w:rsid w:val="00E544D4"/>
    <w:rsid w:val="00E57E14"/>
    <w:rsid w:val="00E64AC6"/>
    <w:rsid w:val="00E65722"/>
    <w:rsid w:val="00E6736C"/>
    <w:rsid w:val="00E716FC"/>
    <w:rsid w:val="00E77CAB"/>
    <w:rsid w:val="00E813F8"/>
    <w:rsid w:val="00E82CF2"/>
    <w:rsid w:val="00E85F2C"/>
    <w:rsid w:val="00E92516"/>
    <w:rsid w:val="00E933B7"/>
    <w:rsid w:val="00E93761"/>
    <w:rsid w:val="00E96550"/>
    <w:rsid w:val="00E968D5"/>
    <w:rsid w:val="00E97A5F"/>
    <w:rsid w:val="00EB0447"/>
    <w:rsid w:val="00EB3530"/>
    <w:rsid w:val="00EB3BEB"/>
    <w:rsid w:val="00EB5521"/>
    <w:rsid w:val="00EB6093"/>
    <w:rsid w:val="00EC3C67"/>
    <w:rsid w:val="00ED30A1"/>
    <w:rsid w:val="00EF5943"/>
    <w:rsid w:val="00F00BF3"/>
    <w:rsid w:val="00F0227F"/>
    <w:rsid w:val="00F03D75"/>
    <w:rsid w:val="00F0538B"/>
    <w:rsid w:val="00F05AB7"/>
    <w:rsid w:val="00F07558"/>
    <w:rsid w:val="00F31E93"/>
    <w:rsid w:val="00F32F41"/>
    <w:rsid w:val="00F52847"/>
    <w:rsid w:val="00F5666D"/>
    <w:rsid w:val="00F668FD"/>
    <w:rsid w:val="00F71667"/>
    <w:rsid w:val="00F719AB"/>
    <w:rsid w:val="00F736EB"/>
    <w:rsid w:val="00F7413E"/>
    <w:rsid w:val="00F750A7"/>
    <w:rsid w:val="00F75174"/>
    <w:rsid w:val="00F85D4D"/>
    <w:rsid w:val="00F86F58"/>
    <w:rsid w:val="00F97835"/>
    <w:rsid w:val="00FA1422"/>
    <w:rsid w:val="00FA4958"/>
    <w:rsid w:val="00FB60C0"/>
    <w:rsid w:val="00FC0212"/>
    <w:rsid w:val="00FC2FAC"/>
    <w:rsid w:val="00FD0788"/>
    <w:rsid w:val="00FD5B45"/>
    <w:rsid w:val="00FE407E"/>
    <w:rsid w:val="00FE6B9C"/>
    <w:rsid w:val="00FE6D54"/>
    <w:rsid w:val="00FF0A59"/>
    <w:rsid w:val="045CE20F"/>
    <w:rsid w:val="074EF562"/>
    <w:rsid w:val="0957C75F"/>
    <w:rsid w:val="0A869624"/>
    <w:rsid w:val="11FD6441"/>
    <w:rsid w:val="131C67CE"/>
    <w:rsid w:val="15B0B2C3"/>
    <w:rsid w:val="15CAAEEA"/>
    <w:rsid w:val="162749E9"/>
    <w:rsid w:val="1F78258E"/>
    <w:rsid w:val="2088197C"/>
    <w:rsid w:val="2480DDC7"/>
    <w:rsid w:val="24AD39EE"/>
    <w:rsid w:val="28F68FE7"/>
    <w:rsid w:val="29F5FEBE"/>
    <w:rsid w:val="2CB23AC2"/>
    <w:rsid w:val="2EBC129B"/>
    <w:rsid w:val="308B0BBD"/>
    <w:rsid w:val="309C98A4"/>
    <w:rsid w:val="30A4409B"/>
    <w:rsid w:val="319BA42A"/>
    <w:rsid w:val="3308BE79"/>
    <w:rsid w:val="361E2720"/>
    <w:rsid w:val="375ED8B0"/>
    <w:rsid w:val="388A9079"/>
    <w:rsid w:val="3C627095"/>
    <w:rsid w:val="3D19DF56"/>
    <w:rsid w:val="40280CDD"/>
    <w:rsid w:val="41B84B23"/>
    <w:rsid w:val="46294C92"/>
    <w:rsid w:val="51A7FD2D"/>
    <w:rsid w:val="55D8EF8D"/>
    <w:rsid w:val="57C5D248"/>
    <w:rsid w:val="5884525D"/>
    <w:rsid w:val="58D91A4D"/>
    <w:rsid w:val="5AFD730A"/>
    <w:rsid w:val="5BC31E91"/>
    <w:rsid w:val="5CF97D32"/>
    <w:rsid w:val="5FB7BBD0"/>
    <w:rsid w:val="620F4342"/>
    <w:rsid w:val="66CAE576"/>
    <w:rsid w:val="67F44E44"/>
    <w:rsid w:val="6AD88B02"/>
    <w:rsid w:val="6B922C7B"/>
    <w:rsid w:val="6C664261"/>
    <w:rsid w:val="6F25D22C"/>
    <w:rsid w:val="6F7550D6"/>
    <w:rsid w:val="7AB08F0C"/>
    <w:rsid w:val="7D588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BFBDF"/>
  <w15:chartTrackingRefBased/>
  <w15:docId w15:val="{1760DAC1-FACE-4D43-864C-7AB25BA6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2DB"/>
    <w:rPr>
      <w:rFonts w:ascii="Arial" w:hAnsi="Arial"/>
      <w:sz w:val="28"/>
    </w:rPr>
  </w:style>
  <w:style w:type="paragraph" w:styleId="Heading1">
    <w:name w:val="heading 1"/>
    <w:basedOn w:val="Normal"/>
    <w:next w:val="Normal"/>
    <w:qFormat/>
    <w:rsid w:val="00617685"/>
    <w:pPr>
      <w:keepNext/>
      <w:spacing w:after="140"/>
      <w:outlineLvl w:val="0"/>
    </w:pPr>
    <w:rPr>
      <w:b/>
      <w:kern w:val="32"/>
      <w:sz w:val="44"/>
    </w:rPr>
  </w:style>
  <w:style w:type="paragraph" w:styleId="Heading2">
    <w:name w:val="heading 2"/>
    <w:basedOn w:val="Normal"/>
    <w:next w:val="Normal"/>
    <w:qFormat/>
    <w:rsid w:val="00617685"/>
    <w:pPr>
      <w:keepNext/>
      <w:spacing w:after="120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617685"/>
    <w:pPr>
      <w:keepNext/>
      <w:spacing w:after="10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617685"/>
    <w:pPr>
      <w:keepNext/>
      <w:spacing w:after="8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17685"/>
    <w:pPr>
      <w:keepNext/>
      <w:spacing w:after="6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17685"/>
    <w:pPr>
      <w:keepNext/>
      <w:spacing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rsid w:val="00F52847"/>
    <w:pPr>
      <w:keepNext/>
    </w:pPr>
    <w:rPr>
      <w:b/>
      <w:sz w:val="32"/>
    </w:rPr>
  </w:style>
  <w:style w:type="paragraph" w:styleId="Quote">
    <w:name w:val="Quote"/>
    <w:basedOn w:val="Normal"/>
    <w:qFormat/>
    <w:rsid w:val="00BB3186"/>
    <w:pPr>
      <w:ind w:left="340" w:right="567"/>
    </w:pPr>
  </w:style>
  <w:style w:type="paragraph" w:styleId="Caption">
    <w:name w:val="caption"/>
    <w:basedOn w:val="Normal"/>
    <w:next w:val="Normal"/>
    <w:rsid w:val="008C32AC"/>
    <w:rPr>
      <w:b/>
      <w:bCs/>
    </w:rPr>
  </w:style>
  <w:style w:type="paragraph" w:styleId="ListBullet">
    <w:name w:val="List Bullet"/>
    <w:basedOn w:val="Normal"/>
    <w:qFormat/>
    <w:rsid w:val="00617685"/>
    <w:pPr>
      <w:numPr>
        <w:numId w:val="5"/>
      </w:numPr>
      <w:tabs>
        <w:tab w:val="left" w:pos="567"/>
      </w:tabs>
    </w:pPr>
  </w:style>
  <w:style w:type="paragraph" w:styleId="ListNumber">
    <w:name w:val="List Number"/>
    <w:basedOn w:val="Normal"/>
    <w:qFormat/>
    <w:rsid w:val="0006620F"/>
    <w:pPr>
      <w:numPr>
        <w:numId w:val="6"/>
      </w:numPr>
      <w:tabs>
        <w:tab w:val="clear" w:pos="360"/>
        <w:tab w:val="num" w:pos="567"/>
        <w:tab w:val="left" w:pos="851"/>
      </w:tabs>
      <w:ind w:left="0" w:firstLine="0"/>
    </w:pPr>
  </w:style>
  <w:style w:type="paragraph" w:styleId="TableofFigures">
    <w:name w:val="table of figures"/>
    <w:basedOn w:val="Normal"/>
    <w:next w:val="Normal"/>
    <w:semiHidden/>
    <w:rsid w:val="00F52847"/>
  </w:style>
  <w:style w:type="paragraph" w:styleId="EndnoteText">
    <w:name w:val="endnote text"/>
    <w:basedOn w:val="Normal"/>
    <w:link w:val="EndnoteTextChar"/>
    <w:rsid w:val="004877E6"/>
  </w:style>
  <w:style w:type="character" w:customStyle="1" w:styleId="EndnoteTextChar">
    <w:name w:val="Endnote Text Char"/>
    <w:basedOn w:val="DefaultParagraphFont"/>
    <w:link w:val="EndnoteText"/>
    <w:rsid w:val="004877E6"/>
    <w:rPr>
      <w:rFonts w:ascii="Arial" w:hAnsi="Arial"/>
      <w:sz w:val="28"/>
    </w:rPr>
  </w:style>
  <w:style w:type="character" w:styleId="EndnoteReference">
    <w:name w:val="endnote reference"/>
    <w:basedOn w:val="DefaultParagraphFont"/>
    <w:rsid w:val="00E539B0"/>
    <w:rPr>
      <w:rFonts w:ascii="Arial" w:hAnsi="Arial"/>
      <w:sz w:val="28"/>
      <w:vertAlign w:val="baseline"/>
    </w:rPr>
  </w:style>
  <w:style w:type="paragraph" w:styleId="Header">
    <w:name w:val="header"/>
    <w:basedOn w:val="Normal"/>
    <w:link w:val="HeaderChar"/>
    <w:rsid w:val="00DF3E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F3E6E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rsid w:val="00DF3E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E6E"/>
    <w:rPr>
      <w:rFonts w:ascii="Arial" w:hAnsi="Arial"/>
      <w:sz w:val="28"/>
    </w:rPr>
  </w:style>
  <w:style w:type="character" w:styleId="Hyperlink">
    <w:name w:val="Hyperlink"/>
    <w:basedOn w:val="DefaultParagraphFont"/>
    <w:uiPriority w:val="99"/>
    <w:rsid w:val="00E85F2C"/>
    <w:rPr>
      <w:color w:val="0000FF" w:themeColor="hyperlink"/>
      <w:u w:val="single"/>
    </w:rPr>
  </w:style>
  <w:style w:type="table" w:styleId="TableGrid">
    <w:name w:val="Table Grid"/>
    <w:basedOn w:val="TableNormal"/>
    <w:rsid w:val="00E31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12DB"/>
    <w:pPr>
      <w:ind w:left="720"/>
      <w:contextualSpacing/>
    </w:pPr>
  </w:style>
  <w:style w:type="paragraph" w:customStyle="1" w:styleId="Normalnogap">
    <w:name w:val="Normal no gap"/>
    <w:basedOn w:val="Normal"/>
    <w:qFormat/>
    <w:rsid w:val="00EC3C67"/>
    <w:rPr>
      <w:lang w:eastAsia="en-US"/>
    </w:rPr>
  </w:style>
  <w:style w:type="paragraph" w:customStyle="1" w:styleId="paragraph">
    <w:name w:val="paragraph"/>
    <w:basedOn w:val="Normal"/>
    <w:rsid w:val="00D7749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D77498"/>
  </w:style>
  <w:style w:type="character" w:customStyle="1" w:styleId="eop">
    <w:name w:val="eop"/>
    <w:basedOn w:val="DefaultParagraphFont"/>
    <w:rsid w:val="00D77498"/>
  </w:style>
  <w:style w:type="paragraph" w:styleId="NormalWeb">
    <w:name w:val="Normal (Web)"/>
    <w:basedOn w:val="Normal"/>
    <w:uiPriority w:val="99"/>
    <w:unhideWhenUsed/>
    <w:rsid w:val="00E0134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p-caption-text">
    <w:name w:val="wp-caption-text"/>
    <w:basedOn w:val="Normal"/>
    <w:rsid w:val="00E0134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24F3D"/>
    <w:rPr>
      <w:i/>
      <w:iCs/>
    </w:rPr>
  </w:style>
  <w:style w:type="paragraph" w:styleId="NoSpacing">
    <w:name w:val="No Spacing"/>
    <w:uiPriority w:val="1"/>
    <w:qFormat/>
  </w:style>
  <w:style w:type="character" w:styleId="Strong">
    <w:name w:val="Strong"/>
    <w:basedOn w:val="DefaultParagraphFont"/>
    <w:uiPriority w:val="22"/>
    <w:qFormat/>
    <w:rsid w:val="00AE38DF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00012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0012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0012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001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012A"/>
    <w:rPr>
      <w:rFonts w:ascii="Arial" w:hAnsi="Arial"/>
      <w:b/>
      <w:bCs/>
    </w:rPr>
  </w:style>
  <w:style w:type="character" w:styleId="Mention">
    <w:name w:val="Mention"/>
    <w:basedOn w:val="DefaultParagraphFont"/>
    <w:uiPriority w:val="99"/>
    <w:unhideWhenUsed/>
    <w:rsid w:val="00D318B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10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42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0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90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7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99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1344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3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22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26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89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2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7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6381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69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2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4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B23736A1A924EA09455BFD38A885B" ma:contentTypeVersion="15" ma:contentTypeDescription="Create a new document." ma:contentTypeScope="" ma:versionID="6e0be8a94d18f16708b219c8c7b54e8a">
  <xsd:schema xmlns:xsd="http://www.w3.org/2001/XMLSchema" xmlns:xs="http://www.w3.org/2001/XMLSchema" xmlns:p="http://schemas.microsoft.com/office/2006/metadata/properties" xmlns:ns2="fede0b3c-0d40-48ca-85f7-1f52d53bacb3" xmlns:ns3="4b01f790-0a8e-431b-b7ca-102e653facec" targetNamespace="http://schemas.microsoft.com/office/2006/metadata/properties" ma:root="true" ma:fieldsID="df21a5b3b3a4d9635d023451c7cceaf3" ns2:_="" ns3:_="">
    <xsd:import namespace="fede0b3c-0d40-48ca-85f7-1f52d53bacb3"/>
    <xsd:import namespace="4b01f790-0a8e-431b-b7ca-102e653fa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e0b3c-0d40-48ca-85f7-1f52d53ba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111f871-a67d-48ae-9ce3-a2c6c977fa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1f790-0a8e-431b-b7ca-102e653fac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7107f2e-2871-4715-a010-84de41733c4f}" ma:internalName="TaxCatchAll" ma:showField="CatchAllData" ma:web="4b01f790-0a8e-431b-b7ca-102e653fa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de0b3c-0d40-48ca-85f7-1f52d53bacb3">
      <Terms xmlns="http://schemas.microsoft.com/office/infopath/2007/PartnerControls"/>
    </lcf76f155ced4ddcb4097134ff3c332f>
    <TaxCatchAll xmlns="4b01f790-0a8e-431b-b7ca-102e653facec" xsi:nil="true"/>
  </documentManagement>
</p:properties>
</file>

<file path=customXml/itemProps1.xml><?xml version="1.0" encoding="utf-8"?>
<ds:datastoreItem xmlns:ds="http://schemas.openxmlformats.org/officeDocument/2006/customXml" ds:itemID="{526EAF76-3384-4A4E-B46C-0C687F2C9C7E}"/>
</file>

<file path=customXml/itemProps2.xml><?xml version="1.0" encoding="utf-8"?>
<ds:datastoreItem xmlns:ds="http://schemas.openxmlformats.org/officeDocument/2006/customXml" ds:itemID="{A91CC13B-6DFE-497A-93BB-0E5ABBFEE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CF1C9-8506-428E-977F-9D6A0FBB4D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19DE15-2D0C-4D7C-8275-1B251DB083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66c9d81-1408-4e80-96a9-ca7fcffb881d"/>
    <ds:schemaRef ds:uri="87dac86c-a8fb-4277-af6b-44821df34b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Rincon Fernandez</dc:creator>
  <cp:keywords/>
  <dc:description/>
  <cp:lastModifiedBy>Lynda Morrow</cp:lastModifiedBy>
  <cp:revision>2</cp:revision>
  <dcterms:created xsi:type="dcterms:W3CDTF">2023-09-13T13:09:00Z</dcterms:created>
  <dcterms:modified xsi:type="dcterms:W3CDTF">2023-09-13T13:09:00Z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0x01010083BB23736A1A924EA09455BFD38A885B</vt:lpwstr>
  </property>
  <property fmtid="{D5CDD505-2E9C-101B-9397-08002B2CF9AE}" pid="3" name="MediaServiceImageTags">
    <vt:lpwstr/>
  </property>
</Properties>
</file>