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BFDF" w14:textId="77777777" w:rsidR="00D94051" w:rsidRDefault="00D94051" w:rsidP="00B57F3A">
      <w:pPr>
        <w:rPr>
          <w:sz w:val="32"/>
        </w:rPr>
      </w:pPr>
      <w:bookmarkStart w:id="0" w:name="_Toc293495616"/>
    </w:p>
    <w:p w14:paraId="537CCA93" w14:textId="20E20E0D" w:rsidR="00B57F3A" w:rsidRPr="00B57F3A" w:rsidRDefault="00B57F3A" w:rsidP="00B57F3A">
      <w:pPr>
        <w:rPr>
          <w:sz w:val="32"/>
        </w:rPr>
      </w:pPr>
      <w:r w:rsidRPr="00B57F3A">
        <w:rPr>
          <w:noProof/>
          <w:sz w:val="32"/>
        </w:rPr>
        <w:drawing>
          <wp:inline distT="0" distB="0" distL="0" distR="0" wp14:anchorId="19AC84AF" wp14:editId="0A6AE613">
            <wp:extent cx="1316990" cy="960755"/>
            <wp:effectExtent l="0" t="0" r="0" b="0"/>
            <wp:docPr id="3" name="Picture 3" descr="RNIB See differently logo."/>
            <wp:cNvGraphicFramePr/>
            <a:graphic xmlns:a="http://schemas.openxmlformats.org/drawingml/2006/main">
              <a:graphicData uri="http://schemas.openxmlformats.org/drawingml/2006/picture">
                <pic:pic xmlns:pic="http://schemas.openxmlformats.org/drawingml/2006/picture">
                  <pic:nvPicPr>
                    <pic:cNvPr id="2" name="Picture 2" descr="RNIB See differentl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14:paraId="75745C57" w14:textId="77777777" w:rsidR="00F40788" w:rsidRDefault="00F40788" w:rsidP="00763E57">
      <w:pPr>
        <w:rPr>
          <w:sz w:val="32"/>
        </w:rPr>
      </w:pPr>
    </w:p>
    <w:p w14:paraId="0C0767E0" w14:textId="77777777" w:rsidR="00B57F3A" w:rsidRDefault="00B57F3A" w:rsidP="00B57F3A">
      <w:pPr>
        <w:pStyle w:val="Heading1"/>
      </w:pPr>
      <w:r>
        <w:t>Tactile Ruler (LC248)</w:t>
      </w:r>
    </w:p>
    <w:p w14:paraId="1328B001" w14:textId="77777777" w:rsidR="00B57F3A" w:rsidRDefault="00B57F3A" w:rsidP="00B57F3A">
      <w:pPr>
        <w:autoSpaceDE w:val="0"/>
        <w:autoSpaceDN w:val="0"/>
        <w:adjustRightInd w:val="0"/>
        <w:rPr>
          <w:rFonts w:cs="Arial"/>
          <w:sz w:val="32"/>
          <w:szCs w:val="32"/>
        </w:rPr>
      </w:pPr>
    </w:p>
    <w:p w14:paraId="1AF4CF9C" w14:textId="77777777" w:rsidR="00B57F3A" w:rsidRPr="0093404E" w:rsidRDefault="00B57F3A" w:rsidP="00B57F3A">
      <w:pPr>
        <w:autoSpaceDE w:val="0"/>
        <w:autoSpaceDN w:val="0"/>
        <w:adjustRightInd w:val="0"/>
        <w:rPr>
          <w:rFonts w:cs="Arial"/>
          <w:sz w:val="32"/>
          <w:szCs w:val="32"/>
        </w:rPr>
      </w:pPr>
      <w:r w:rsidRPr="0093404E">
        <w:rPr>
          <w:rFonts w:cs="Arial"/>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3CCD64D2" w14:textId="77777777" w:rsidR="00B57F3A" w:rsidRPr="0093404E" w:rsidRDefault="00B57F3A" w:rsidP="00B57F3A">
      <w:pPr>
        <w:rPr>
          <w:sz w:val="32"/>
        </w:rPr>
      </w:pPr>
    </w:p>
    <w:p w14:paraId="2EA19B44" w14:textId="77777777" w:rsidR="00B57F3A" w:rsidRPr="00B57F3A" w:rsidRDefault="00B57F3A" w:rsidP="00763E57">
      <w:pPr>
        <w:rPr>
          <w:sz w:val="32"/>
        </w:rPr>
      </w:pPr>
      <w:r w:rsidRPr="0093404E">
        <w:rPr>
          <w:sz w:val="32"/>
        </w:rPr>
        <w:t>Please retain these instructions for future reference. These instructions are also available in other formats.</w:t>
      </w:r>
    </w:p>
    <w:p w14:paraId="08CE446B" w14:textId="77777777" w:rsidR="00763E57" w:rsidRDefault="00763E57" w:rsidP="00763E57">
      <w:pPr>
        <w:rPr>
          <w:sz w:val="32"/>
        </w:rPr>
      </w:pPr>
    </w:p>
    <w:p w14:paraId="6C235FA3" w14:textId="77777777" w:rsidR="00B57F3A" w:rsidRDefault="00B57F3A" w:rsidP="00B57F3A">
      <w:pPr>
        <w:pStyle w:val="Heading2"/>
      </w:pPr>
      <w:r>
        <w:t>Special warning</w:t>
      </w:r>
    </w:p>
    <w:p w14:paraId="2418D4D8" w14:textId="77777777" w:rsidR="00B57F3A" w:rsidRPr="00B57F3A" w:rsidRDefault="00B57F3A" w:rsidP="00B57F3A">
      <w:pPr>
        <w:rPr>
          <w:sz w:val="32"/>
        </w:rPr>
      </w:pPr>
      <w:r w:rsidRPr="00B57F3A">
        <w:rPr>
          <w:sz w:val="32"/>
        </w:rPr>
        <w:t>Not suitable for children under 3 years.</w:t>
      </w:r>
    </w:p>
    <w:p w14:paraId="67AA3A35" w14:textId="77777777" w:rsidR="00B57F3A" w:rsidRPr="00B57F3A" w:rsidRDefault="00B57F3A" w:rsidP="00763E57">
      <w:pPr>
        <w:rPr>
          <w:sz w:val="32"/>
        </w:rPr>
      </w:pPr>
    </w:p>
    <w:p w14:paraId="0887F7FF" w14:textId="77777777" w:rsidR="00A26150" w:rsidRDefault="00A26150" w:rsidP="00B57F3A">
      <w:pPr>
        <w:pStyle w:val="Heading2"/>
      </w:pPr>
      <w:bookmarkStart w:id="1" w:name="_Toc243448109"/>
      <w:bookmarkStart w:id="2" w:name="_Toc378689204"/>
      <w:bookmarkEnd w:id="0"/>
      <w:r>
        <w:t>General description</w:t>
      </w:r>
      <w:bookmarkEnd w:id="1"/>
      <w:bookmarkEnd w:id="2"/>
    </w:p>
    <w:p w14:paraId="6341A4F6" w14:textId="77777777" w:rsidR="00F40788" w:rsidRPr="00B57F3A" w:rsidRDefault="00107896" w:rsidP="00F40788">
      <w:pPr>
        <w:rPr>
          <w:sz w:val="32"/>
        </w:rPr>
      </w:pPr>
      <w:r w:rsidRPr="00B57F3A">
        <w:rPr>
          <w:sz w:val="32"/>
        </w:rPr>
        <w:t>The 30</w:t>
      </w:r>
      <w:r w:rsidR="00F40788" w:rsidRPr="00B57F3A">
        <w:rPr>
          <w:sz w:val="32"/>
        </w:rPr>
        <w:t>cm ruler</w:t>
      </w:r>
      <w:r w:rsidR="001E3016">
        <w:rPr>
          <w:sz w:val="32"/>
        </w:rPr>
        <w:t xml:space="preserve"> i</w:t>
      </w:r>
      <w:r w:rsidR="00B57F3A">
        <w:rPr>
          <w:sz w:val="32"/>
        </w:rPr>
        <w:t>s</w:t>
      </w:r>
      <w:r w:rsidR="00F40788" w:rsidRPr="00B57F3A">
        <w:rPr>
          <w:sz w:val="32"/>
        </w:rPr>
        <w:t xml:space="preserve"> designed to help visually impaired p</w:t>
      </w:r>
      <w:r w:rsidRPr="00B57F3A">
        <w:rPr>
          <w:sz w:val="32"/>
        </w:rPr>
        <w:t>eople measure accurately to 0.5</w:t>
      </w:r>
      <w:r w:rsidR="00F40788" w:rsidRPr="00B57F3A">
        <w:rPr>
          <w:sz w:val="32"/>
        </w:rPr>
        <w:t>cm. The ruler feature</w:t>
      </w:r>
      <w:r w:rsidR="00B57F3A">
        <w:rPr>
          <w:sz w:val="32"/>
        </w:rPr>
        <w:t>s</w:t>
      </w:r>
      <w:r w:rsidR="00F40788" w:rsidRPr="00B57F3A">
        <w:rPr>
          <w:sz w:val="32"/>
        </w:rPr>
        <w:t xml:space="preserve"> a combination of visual and tactile information to aid the user in measuring and drawing.</w:t>
      </w:r>
    </w:p>
    <w:p w14:paraId="68625B77" w14:textId="77777777" w:rsidR="00F40788" w:rsidRPr="00B57F3A" w:rsidRDefault="00F40788" w:rsidP="00F40788">
      <w:pPr>
        <w:rPr>
          <w:sz w:val="32"/>
        </w:rPr>
      </w:pPr>
    </w:p>
    <w:p w14:paraId="205BC5DD" w14:textId="77777777" w:rsidR="00F40788" w:rsidRPr="00B57F3A" w:rsidRDefault="00F40788" w:rsidP="00F40788">
      <w:pPr>
        <w:rPr>
          <w:sz w:val="32"/>
        </w:rPr>
      </w:pPr>
      <w:r w:rsidRPr="00B57F3A">
        <w:rPr>
          <w:sz w:val="32"/>
        </w:rPr>
        <w:t xml:space="preserve">The ruler has </w:t>
      </w:r>
      <w:r w:rsidR="00107896" w:rsidRPr="00B57F3A">
        <w:rPr>
          <w:sz w:val="32"/>
        </w:rPr>
        <w:t>two</w:t>
      </w:r>
      <w:r w:rsidRPr="00B57F3A">
        <w:rPr>
          <w:sz w:val="32"/>
        </w:rPr>
        <w:t xml:space="preserve"> different edges, a straight edge and a notched edge. The straight edge can be used for drawing and measuring.</w:t>
      </w:r>
      <w:r w:rsidR="00107896" w:rsidRPr="00B57F3A">
        <w:rPr>
          <w:sz w:val="32"/>
        </w:rPr>
        <w:t xml:space="preserve"> </w:t>
      </w:r>
      <w:r w:rsidRPr="00B57F3A">
        <w:rPr>
          <w:sz w:val="32"/>
        </w:rPr>
        <w:t xml:space="preserve">The notched edge can help quickly identify the correct orientation, plus when used with a biro or style it may assist users who have manual dexterity </w:t>
      </w:r>
      <w:r w:rsidR="00417101" w:rsidRPr="00B57F3A">
        <w:rPr>
          <w:sz w:val="32"/>
        </w:rPr>
        <w:t>difficulties</w:t>
      </w:r>
      <w:r w:rsidRPr="00B57F3A">
        <w:rPr>
          <w:sz w:val="32"/>
        </w:rPr>
        <w:t>.</w:t>
      </w:r>
    </w:p>
    <w:p w14:paraId="7BC27CC2" w14:textId="77777777" w:rsidR="00107896" w:rsidRPr="00B57F3A" w:rsidRDefault="00107896" w:rsidP="00F40788">
      <w:pPr>
        <w:rPr>
          <w:sz w:val="32"/>
        </w:rPr>
      </w:pPr>
    </w:p>
    <w:p w14:paraId="6F3917A2" w14:textId="77777777" w:rsidR="00F40788" w:rsidRPr="00B57F3A" w:rsidRDefault="00F40788" w:rsidP="00F40788">
      <w:pPr>
        <w:rPr>
          <w:sz w:val="32"/>
        </w:rPr>
      </w:pPr>
      <w:r w:rsidRPr="00B57F3A">
        <w:rPr>
          <w:sz w:val="32"/>
        </w:rPr>
        <w:t>To help keep the ruler steady and secure w</w:t>
      </w:r>
      <w:r w:rsidR="00A46CCC" w:rsidRPr="00B57F3A">
        <w:rPr>
          <w:sz w:val="32"/>
        </w:rPr>
        <w:t>hilst in use, the ruler has non-</w:t>
      </w:r>
      <w:r w:rsidRPr="00B57F3A">
        <w:rPr>
          <w:sz w:val="32"/>
        </w:rPr>
        <w:t>slip pads on the back.</w:t>
      </w:r>
    </w:p>
    <w:p w14:paraId="7C4C971C" w14:textId="77777777" w:rsidR="00430174" w:rsidRPr="00B57F3A" w:rsidRDefault="00F40788" w:rsidP="00F40788">
      <w:pPr>
        <w:rPr>
          <w:sz w:val="32"/>
        </w:rPr>
      </w:pPr>
      <w:r w:rsidRPr="00B57F3A">
        <w:rPr>
          <w:sz w:val="32"/>
        </w:rPr>
        <w:t xml:space="preserve"> </w:t>
      </w:r>
    </w:p>
    <w:p w14:paraId="214E17B7" w14:textId="77777777" w:rsidR="00A26150" w:rsidRDefault="00A26150" w:rsidP="00B57F3A">
      <w:pPr>
        <w:pStyle w:val="Heading2"/>
      </w:pPr>
      <w:bookmarkStart w:id="3" w:name="_Toc293495628"/>
      <w:bookmarkStart w:id="4" w:name="_Toc378689215"/>
      <w:r>
        <w:lastRenderedPageBreak/>
        <w:t>Using the product</w:t>
      </w:r>
      <w:bookmarkEnd w:id="3"/>
      <w:bookmarkEnd w:id="4"/>
    </w:p>
    <w:p w14:paraId="4BF09BC6" w14:textId="77777777" w:rsidR="00F40788" w:rsidRDefault="00F40788" w:rsidP="00B57F3A">
      <w:pPr>
        <w:pStyle w:val="Heading3"/>
      </w:pPr>
      <w:bookmarkStart w:id="5" w:name="_Toc200770259"/>
      <w:bookmarkStart w:id="6" w:name="_Toc200770758"/>
      <w:bookmarkStart w:id="7" w:name="_Toc200770789"/>
      <w:bookmarkStart w:id="8" w:name="_Toc238023269"/>
      <w:bookmarkStart w:id="9" w:name="_Toc238023385"/>
      <w:bookmarkStart w:id="10" w:name="_Toc238023434"/>
      <w:bookmarkStart w:id="11" w:name="_Toc238023860"/>
      <w:bookmarkStart w:id="12" w:name="_Toc306371312"/>
      <w:r>
        <w:t>Using the visual markings</w:t>
      </w:r>
      <w:bookmarkEnd w:id="5"/>
      <w:bookmarkEnd w:id="6"/>
      <w:bookmarkEnd w:id="7"/>
      <w:bookmarkEnd w:id="8"/>
      <w:bookmarkEnd w:id="9"/>
      <w:bookmarkEnd w:id="10"/>
      <w:bookmarkEnd w:id="11"/>
      <w:bookmarkEnd w:id="12"/>
    </w:p>
    <w:p w14:paraId="6894E207" w14:textId="16328D1C" w:rsidR="00F40788" w:rsidRPr="00B57F3A" w:rsidRDefault="00F40788" w:rsidP="00F40788">
      <w:pPr>
        <w:rPr>
          <w:sz w:val="32"/>
        </w:rPr>
      </w:pPr>
      <w:r w:rsidRPr="00B57F3A">
        <w:rPr>
          <w:sz w:val="32"/>
        </w:rPr>
        <w:t>Measurements can be taken by using the large print numbers and their associated line markings along the straight edge.</w:t>
      </w:r>
      <w:r w:rsidR="00A06C3A" w:rsidRPr="00B57F3A">
        <w:rPr>
          <w:sz w:val="32"/>
        </w:rPr>
        <w:t xml:space="preserve"> Large print numbers are at 1cm intervals up to 10</w:t>
      </w:r>
      <w:r w:rsidRPr="00B57F3A">
        <w:rPr>
          <w:sz w:val="32"/>
        </w:rPr>
        <w:t>cm and are marked a</w:t>
      </w:r>
      <w:r w:rsidR="00A06C3A" w:rsidRPr="00B57F3A">
        <w:rPr>
          <w:sz w:val="32"/>
        </w:rPr>
        <w:t>t every 5</w:t>
      </w:r>
      <w:r w:rsidRPr="00B57F3A">
        <w:rPr>
          <w:sz w:val="32"/>
        </w:rPr>
        <w:t>cm thereafter, for visual clar</w:t>
      </w:r>
      <w:r w:rsidR="00A06C3A" w:rsidRPr="00B57F3A">
        <w:rPr>
          <w:sz w:val="32"/>
        </w:rPr>
        <w:t>ity.</w:t>
      </w:r>
      <w:r w:rsidRPr="00B57F3A">
        <w:rPr>
          <w:sz w:val="32"/>
        </w:rPr>
        <w:t xml:space="preserve"> The shortest lines between th</w:t>
      </w:r>
      <w:r w:rsidR="00F62BED">
        <w:rPr>
          <w:sz w:val="32"/>
        </w:rPr>
        <w:t>e one cm markers</w:t>
      </w:r>
      <w:r w:rsidR="00A06C3A" w:rsidRPr="00B57F3A">
        <w:rPr>
          <w:sz w:val="32"/>
        </w:rPr>
        <w:t xml:space="preserve"> represent 0.5</w:t>
      </w:r>
      <w:r w:rsidRPr="00B57F3A">
        <w:rPr>
          <w:sz w:val="32"/>
        </w:rPr>
        <w:t>cm.</w:t>
      </w:r>
      <w:r w:rsidR="00A06C3A" w:rsidRPr="00B57F3A">
        <w:rPr>
          <w:sz w:val="32"/>
        </w:rPr>
        <w:t xml:space="preserve"> For example, when measuring 17cm, find the 15</w:t>
      </w:r>
      <w:r w:rsidRPr="00B57F3A">
        <w:rPr>
          <w:sz w:val="32"/>
        </w:rPr>
        <w:t>cm line</w:t>
      </w:r>
      <w:r w:rsidR="00F62BED">
        <w:rPr>
          <w:sz w:val="32"/>
        </w:rPr>
        <w:t>, using the large print number,</w:t>
      </w:r>
      <w:r w:rsidRPr="00B57F3A">
        <w:rPr>
          <w:sz w:val="32"/>
        </w:rPr>
        <w:t xml:space="preserve"> then </w:t>
      </w:r>
      <w:r w:rsidR="00A06C3A" w:rsidRPr="00B57F3A">
        <w:rPr>
          <w:sz w:val="32"/>
        </w:rPr>
        <w:t>count up two of th</w:t>
      </w:r>
      <w:r w:rsidR="00F62BED">
        <w:rPr>
          <w:sz w:val="32"/>
        </w:rPr>
        <w:t>e longer</w:t>
      </w:r>
      <w:r w:rsidR="00A06C3A" w:rsidRPr="00B57F3A">
        <w:rPr>
          <w:sz w:val="32"/>
        </w:rPr>
        <w:t xml:space="preserve"> 1</w:t>
      </w:r>
      <w:r w:rsidRPr="00B57F3A">
        <w:rPr>
          <w:sz w:val="32"/>
        </w:rPr>
        <w:t>cm lines usin</w:t>
      </w:r>
      <w:r w:rsidR="00F62BED">
        <w:rPr>
          <w:sz w:val="32"/>
        </w:rPr>
        <w:t>g the</w:t>
      </w:r>
      <w:r w:rsidRPr="00B57F3A">
        <w:rPr>
          <w:sz w:val="32"/>
        </w:rPr>
        <w:t xml:space="preserve"> tactile cues.</w:t>
      </w:r>
    </w:p>
    <w:p w14:paraId="32B02459" w14:textId="77777777" w:rsidR="00F40788" w:rsidRPr="00B57F3A" w:rsidRDefault="00F40788" w:rsidP="00F40788">
      <w:pPr>
        <w:rPr>
          <w:sz w:val="32"/>
        </w:rPr>
      </w:pPr>
    </w:p>
    <w:p w14:paraId="2A6F4333" w14:textId="77777777" w:rsidR="00F40788" w:rsidRDefault="00F40788" w:rsidP="00F40788">
      <w:pPr>
        <w:pStyle w:val="Heading2"/>
      </w:pPr>
      <w:bookmarkStart w:id="13" w:name="_Toc200770260"/>
      <w:bookmarkStart w:id="14" w:name="_Toc200770759"/>
      <w:bookmarkStart w:id="15" w:name="_Toc200770790"/>
      <w:bookmarkStart w:id="16" w:name="_Toc238023270"/>
      <w:bookmarkStart w:id="17" w:name="_Toc238023386"/>
      <w:bookmarkStart w:id="18" w:name="_Toc238023435"/>
      <w:bookmarkStart w:id="19" w:name="_Toc238023861"/>
      <w:bookmarkStart w:id="20" w:name="_Toc306371313"/>
      <w:r>
        <w:t>Using the tactile markings</w:t>
      </w:r>
      <w:bookmarkEnd w:id="13"/>
      <w:bookmarkEnd w:id="14"/>
      <w:bookmarkEnd w:id="15"/>
      <w:bookmarkEnd w:id="16"/>
      <w:bookmarkEnd w:id="17"/>
      <w:bookmarkEnd w:id="18"/>
      <w:bookmarkEnd w:id="19"/>
      <w:bookmarkEnd w:id="20"/>
    </w:p>
    <w:p w14:paraId="0971BF57" w14:textId="764E88F1" w:rsidR="00F40788" w:rsidRPr="00B57F3A" w:rsidRDefault="00F40788" w:rsidP="00F40788">
      <w:pPr>
        <w:rPr>
          <w:sz w:val="32"/>
        </w:rPr>
      </w:pPr>
      <w:r w:rsidRPr="00B57F3A">
        <w:rPr>
          <w:sz w:val="32"/>
        </w:rPr>
        <w:t xml:space="preserve">There are </w:t>
      </w:r>
      <w:r w:rsidR="00F62BED">
        <w:rPr>
          <w:sz w:val="32"/>
        </w:rPr>
        <w:t>two</w:t>
      </w:r>
      <w:r w:rsidRPr="00B57F3A">
        <w:rPr>
          <w:sz w:val="32"/>
        </w:rPr>
        <w:t xml:space="preserve"> different</w:t>
      </w:r>
      <w:r w:rsidR="00A06C3A" w:rsidRPr="00B57F3A">
        <w:rPr>
          <w:sz w:val="32"/>
        </w:rPr>
        <w:t xml:space="preserve"> tactile markings placed at 0.5cm</w:t>
      </w:r>
      <w:r w:rsidR="00F62BED">
        <w:rPr>
          <w:sz w:val="32"/>
        </w:rPr>
        <w:t xml:space="preserve"> and</w:t>
      </w:r>
      <w:r w:rsidR="00A06C3A" w:rsidRPr="00B57F3A">
        <w:rPr>
          <w:sz w:val="32"/>
        </w:rPr>
        <w:t xml:space="preserve"> 1cm </w:t>
      </w:r>
      <w:r w:rsidRPr="00B57F3A">
        <w:rPr>
          <w:sz w:val="32"/>
        </w:rPr>
        <w:t>intervals. These markings are of different len</w:t>
      </w:r>
      <w:r w:rsidR="00A06C3A" w:rsidRPr="00B57F3A">
        <w:rPr>
          <w:sz w:val="32"/>
        </w:rPr>
        <w:t>gths, 0.5</w:t>
      </w:r>
      <w:r w:rsidR="006E4272">
        <w:rPr>
          <w:sz w:val="32"/>
        </w:rPr>
        <w:t>cm</w:t>
      </w:r>
      <w:r w:rsidR="00A06C3A" w:rsidRPr="00B57F3A">
        <w:rPr>
          <w:sz w:val="32"/>
        </w:rPr>
        <w:t xml:space="preserve"> is the shortest and </w:t>
      </w:r>
      <w:r w:rsidR="00F62BED">
        <w:rPr>
          <w:sz w:val="32"/>
        </w:rPr>
        <w:t>1</w:t>
      </w:r>
      <w:r w:rsidRPr="00B57F3A">
        <w:rPr>
          <w:sz w:val="32"/>
        </w:rPr>
        <w:t>cm is the longest</w:t>
      </w:r>
      <w:r w:rsidR="00F62BED">
        <w:rPr>
          <w:sz w:val="32"/>
        </w:rPr>
        <w:t xml:space="preserve">. There are also raised large print numbers running along the centre of the ruler. These can be used as tactile cues to make counting less laborious. For </w:t>
      </w:r>
      <w:r w:rsidR="006E4272">
        <w:rPr>
          <w:sz w:val="32"/>
        </w:rPr>
        <w:t>example,</w:t>
      </w:r>
      <w:r w:rsidR="00F62BED">
        <w:rPr>
          <w:sz w:val="32"/>
        </w:rPr>
        <w:t xml:space="preserve"> to locate 12cm tactually, move to the raised number 10 number and corresponding line, then count up two of the longer </w:t>
      </w:r>
      <w:r w:rsidR="006E4272">
        <w:rPr>
          <w:sz w:val="32"/>
        </w:rPr>
        <w:t>1</w:t>
      </w:r>
      <w:r w:rsidR="00F62BED">
        <w:rPr>
          <w:sz w:val="32"/>
        </w:rPr>
        <w:t>cm lines.</w:t>
      </w:r>
    </w:p>
    <w:p w14:paraId="6BC62ED7" w14:textId="77777777" w:rsidR="00F40788" w:rsidRPr="00B57F3A" w:rsidRDefault="00F40788" w:rsidP="00F40788">
      <w:pPr>
        <w:rPr>
          <w:sz w:val="32"/>
        </w:rPr>
      </w:pPr>
    </w:p>
    <w:p w14:paraId="2CFFDDD3" w14:textId="77777777" w:rsidR="00F40788" w:rsidRDefault="00F40788" w:rsidP="00F40788">
      <w:pPr>
        <w:pStyle w:val="Heading2"/>
      </w:pPr>
      <w:bookmarkStart w:id="21" w:name="_Toc200770261"/>
      <w:bookmarkStart w:id="22" w:name="_Toc200770760"/>
      <w:bookmarkStart w:id="23" w:name="_Toc200770791"/>
      <w:bookmarkStart w:id="24" w:name="_Toc238023271"/>
      <w:bookmarkStart w:id="25" w:name="_Toc238023387"/>
      <w:bookmarkStart w:id="26" w:name="_Toc238023436"/>
      <w:bookmarkStart w:id="27" w:name="_Toc238023862"/>
      <w:bookmarkStart w:id="28" w:name="_Toc306371314"/>
      <w:r>
        <w:t>Using the notched edge</w:t>
      </w:r>
      <w:bookmarkEnd w:id="21"/>
      <w:bookmarkEnd w:id="22"/>
      <w:bookmarkEnd w:id="23"/>
      <w:bookmarkEnd w:id="24"/>
      <w:bookmarkEnd w:id="25"/>
      <w:bookmarkEnd w:id="26"/>
      <w:bookmarkEnd w:id="27"/>
      <w:bookmarkEnd w:id="28"/>
    </w:p>
    <w:p w14:paraId="6EEDBAE5" w14:textId="195DB186" w:rsidR="00F40788" w:rsidRPr="00B57F3A" w:rsidRDefault="00F40788" w:rsidP="00F40788">
      <w:pPr>
        <w:rPr>
          <w:sz w:val="32"/>
        </w:rPr>
      </w:pPr>
      <w:r w:rsidRPr="00B57F3A">
        <w:rPr>
          <w:sz w:val="32"/>
        </w:rPr>
        <w:t xml:space="preserve">The notches are spaced at intervals of 0.5cm. Measurements can simply be taken by running a style or </w:t>
      </w:r>
      <w:r w:rsidR="006E4272" w:rsidRPr="00B57F3A">
        <w:rPr>
          <w:sz w:val="32"/>
        </w:rPr>
        <w:t>fingernail</w:t>
      </w:r>
      <w:bookmarkStart w:id="29" w:name="_GoBack"/>
      <w:bookmarkEnd w:id="29"/>
      <w:r w:rsidRPr="00B57F3A">
        <w:rPr>
          <w:sz w:val="32"/>
        </w:rPr>
        <w:t xml:space="preserve"> along the notches in a similar way to that suggested with the st</w:t>
      </w:r>
      <w:r w:rsidR="00A06C3A" w:rsidRPr="00B57F3A">
        <w:rPr>
          <w:sz w:val="32"/>
        </w:rPr>
        <w:t>raight edge of the ruler.</w:t>
      </w:r>
      <w:r w:rsidR="007E13C7">
        <w:rPr>
          <w:sz w:val="32"/>
        </w:rPr>
        <w:t xml:space="preserve"> The</w:t>
      </w:r>
      <w:r w:rsidR="00A06C3A" w:rsidRPr="00B57F3A">
        <w:rPr>
          <w:sz w:val="32"/>
        </w:rPr>
        <w:t xml:space="preserve"> 1</w:t>
      </w:r>
      <w:r w:rsidRPr="00B57F3A">
        <w:rPr>
          <w:sz w:val="32"/>
        </w:rPr>
        <w:t>cm tactile markings can be used for f</w:t>
      </w:r>
      <w:r w:rsidR="00A06C3A" w:rsidRPr="00B57F3A">
        <w:rPr>
          <w:sz w:val="32"/>
        </w:rPr>
        <w:t>urther assistance. Again</w:t>
      </w:r>
      <w:r w:rsidR="007E13C7">
        <w:rPr>
          <w:sz w:val="32"/>
        </w:rPr>
        <w:t xml:space="preserve">, the raised large print numbers can </w:t>
      </w:r>
      <w:r w:rsidRPr="00B57F3A">
        <w:rPr>
          <w:sz w:val="32"/>
        </w:rPr>
        <w:t>be used for quick measuring techniques.</w:t>
      </w:r>
    </w:p>
    <w:p w14:paraId="3127DBD4" w14:textId="77777777" w:rsidR="00F40788" w:rsidRPr="00B57F3A" w:rsidRDefault="00F40788" w:rsidP="00F40788">
      <w:pPr>
        <w:rPr>
          <w:sz w:val="32"/>
        </w:rPr>
      </w:pPr>
    </w:p>
    <w:p w14:paraId="61291893" w14:textId="77777777" w:rsidR="00F40788" w:rsidRDefault="00F40788" w:rsidP="00F40788">
      <w:pPr>
        <w:pStyle w:val="Heading2"/>
      </w:pPr>
      <w:bookmarkStart w:id="30" w:name="_Toc200770262"/>
      <w:bookmarkStart w:id="31" w:name="_Toc200770761"/>
      <w:bookmarkStart w:id="32" w:name="_Toc200770792"/>
      <w:bookmarkStart w:id="33" w:name="_Toc238023272"/>
      <w:bookmarkStart w:id="34" w:name="_Toc238023388"/>
      <w:bookmarkStart w:id="35" w:name="_Toc238023437"/>
      <w:bookmarkStart w:id="36" w:name="_Toc238023863"/>
      <w:bookmarkStart w:id="37" w:name="_Toc306371315"/>
      <w:r>
        <w:t>Using rulers with other equipment</w:t>
      </w:r>
      <w:bookmarkEnd w:id="30"/>
      <w:bookmarkEnd w:id="31"/>
      <w:bookmarkEnd w:id="32"/>
      <w:bookmarkEnd w:id="33"/>
      <w:bookmarkEnd w:id="34"/>
      <w:bookmarkEnd w:id="35"/>
      <w:bookmarkEnd w:id="36"/>
      <w:bookmarkEnd w:id="37"/>
    </w:p>
    <w:p w14:paraId="00A0A0F7" w14:textId="77777777" w:rsidR="00F40788" w:rsidRPr="00B57F3A" w:rsidRDefault="00F40788" w:rsidP="00F40788">
      <w:pPr>
        <w:rPr>
          <w:sz w:val="32"/>
        </w:rPr>
      </w:pPr>
      <w:r w:rsidRPr="00B57F3A">
        <w:rPr>
          <w:sz w:val="32"/>
        </w:rPr>
        <w:t>The notched edge can be used to assist the placement of chart pins for graph work.</w:t>
      </w:r>
      <w:r w:rsidR="00DF0936" w:rsidRPr="00B57F3A">
        <w:rPr>
          <w:sz w:val="32"/>
        </w:rPr>
        <w:t xml:space="preserve"> </w:t>
      </w:r>
      <w:r w:rsidRPr="00B57F3A">
        <w:rPr>
          <w:sz w:val="32"/>
        </w:rPr>
        <w:t>Compass radius dimensions can be set up by placing the compass point and style or biro in the appropriate notches.</w:t>
      </w:r>
    </w:p>
    <w:p w14:paraId="2D4BC3E0" w14:textId="77777777" w:rsidR="00A26150" w:rsidRPr="00B57F3A" w:rsidRDefault="004C1BFB" w:rsidP="00A26150">
      <w:pPr>
        <w:rPr>
          <w:sz w:val="32"/>
        </w:rPr>
      </w:pPr>
      <w:r w:rsidRPr="00B57F3A">
        <w:rPr>
          <w:sz w:val="32"/>
        </w:rPr>
        <w:t xml:space="preserve"> </w:t>
      </w:r>
    </w:p>
    <w:p w14:paraId="4EA63F4B" w14:textId="77777777" w:rsidR="00A26150" w:rsidRDefault="00A26150" w:rsidP="00352A4F">
      <w:pPr>
        <w:pStyle w:val="Heading2"/>
      </w:pPr>
      <w:bookmarkStart w:id="38" w:name="_Toc293495630"/>
      <w:bookmarkStart w:id="39" w:name="_Toc378689216"/>
      <w:r>
        <w:t>Technical specification</w:t>
      </w:r>
      <w:bookmarkEnd w:id="38"/>
      <w:bookmarkEnd w:id="39"/>
    </w:p>
    <w:p w14:paraId="5AD6FA32" w14:textId="22155030" w:rsidR="00F40788" w:rsidRPr="00B57F3A" w:rsidRDefault="00F40788" w:rsidP="00F40788">
      <w:pPr>
        <w:rPr>
          <w:sz w:val="32"/>
        </w:rPr>
      </w:pPr>
      <w:r w:rsidRPr="00B57F3A">
        <w:rPr>
          <w:sz w:val="32"/>
        </w:rPr>
        <w:t xml:space="preserve">Material: </w:t>
      </w:r>
      <w:r w:rsidR="002D4966">
        <w:t>PETG (Polyethylene Terephthalate Glycol). 15% recycled</w:t>
      </w:r>
    </w:p>
    <w:p w14:paraId="04493F83" w14:textId="148E96EA" w:rsidR="00F40788" w:rsidRPr="00B57F3A" w:rsidRDefault="00F40788" w:rsidP="00F40788">
      <w:pPr>
        <w:rPr>
          <w:sz w:val="32"/>
        </w:rPr>
      </w:pPr>
      <w:r w:rsidRPr="00B57F3A">
        <w:rPr>
          <w:sz w:val="32"/>
        </w:rPr>
        <w:t>Colour: Cadmium Yello</w:t>
      </w:r>
      <w:r w:rsidR="002D4966">
        <w:rPr>
          <w:sz w:val="32"/>
        </w:rPr>
        <w:t>w with black tactile markings</w:t>
      </w:r>
    </w:p>
    <w:p w14:paraId="091634EC" w14:textId="0C3E4570" w:rsidR="00F40788" w:rsidRDefault="00F40788" w:rsidP="00F40788">
      <w:pPr>
        <w:rPr>
          <w:sz w:val="32"/>
        </w:rPr>
      </w:pPr>
      <w:r w:rsidRPr="00B57F3A">
        <w:rPr>
          <w:sz w:val="32"/>
        </w:rPr>
        <w:t>Weight: 25g</w:t>
      </w:r>
    </w:p>
    <w:p w14:paraId="79BBDD7A" w14:textId="0E0267F7" w:rsidR="006A696D" w:rsidRDefault="006A696D" w:rsidP="00F40788">
      <w:pPr>
        <w:rPr>
          <w:sz w:val="32"/>
        </w:rPr>
      </w:pPr>
      <w:r>
        <w:rPr>
          <w:sz w:val="32"/>
        </w:rPr>
        <w:t>Length: 307mm</w:t>
      </w:r>
    </w:p>
    <w:p w14:paraId="0D5B1579" w14:textId="0537AFAA" w:rsidR="006A696D" w:rsidRDefault="006A696D" w:rsidP="00F40788">
      <w:pPr>
        <w:rPr>
          <w:sz w:val="32"/>
        </w:rPr>
      </w:pPr>
      <w:r>
        <w:rPr>
          <w:sz w:val="32"/>
        </w:rPr>
        <w:t>Height: 3.5mm</w:t>
      </w:r>
    </w:p>
    <w:p w14:paraId="445AC7F4" w14:textId="4F90F0DE" w:rsidR="006A696D" w:rsidRPr="00B57F3A" w:rsidRDefault="006A696D" w:rsidP="00F40788">
      <w:pPr>
        <w:rPr>
          <w:sz w:val="32"/>
        </w:rPr>
      </w:pPr>
      <w:r>
        <w:rPr>
          <w:sz w:val="32"/>
        </w:rPr>
        <w:t xml:space="preserve">Width: </w:t>
      </w:r>
      <w:r w:rsidR="002D4966">
        <w:rPr>
          <w:sz w:val="32"/>
        </w:rPr>
        <w:t>32mm</w:t>
      </w:r>
    </w:p>
    <w:p w14:paraId="71CCBFD0" w14:textId="26DBC198" w:rsidR="00F40788" w:rsidRPr="00B57F3A" w:rsidRDefault="00951468" w:rsidP="00F40788">
      <w:pPr>
        <w:rPr>
          <w:sz w:val="32"/>
        </w:rPr>
      </w:pPr>
      <w:r>
        <w:rPr>
          <w:sz w:val="32"/>
        </w:rPr>
        <w:lastRenderedPageBreak/>
        <w:t>Font t</w:t>
      </w:r>
      <w:r w:rsidR="00F40788" w:rsidRPr="00B57F3A">
        <w:rPr>
          <w:sz w:val="32"/>
        </w:rPr>
        <w:t xml:space="preserve">ype: </w:t>
      </w:r>
      <w:r>
        <w:rPr>
          <w:sz w:val="32"/>
        </w:rPr>
        <w:t>Arial Rounded</w:t>
      </w:r>
      <w:r w:rsidR="00F40788" w:rsidRPr="00B57F3A">
        <w:rPr>
          <w:sz w:val="32"/>
        </w:rPr>
        <w:t xml:space="preserve"> 1</w:t>
      </w:r>
      <w:r>
        <w:rPr>
          <w:sz w:val="32"/>
        </w:rPr>
        <w:t>6</w:t>
      </w:r>
      <w:r w:rsidR="00F40788" w:rsidRPr="00B57F3A">
        <w:rPr>
          <w:sz w:val="32"/>
        </w:rPr>
        <w:t xml:space="preserve"> pt</w:t>
      </w:r>
    </w:p>
    <w:p w14:paraId="23E71E6A" w14:textId="77777777" w:rsidR="00F40788" w:rsidRPr="00B57F3A" w:rsidRDefault="00F40788" w:rsidP="00A26150">
      <w:pPr>
        <w:rPr>
          <w:sz w:val="32"/>
        </w:rPr>
      </w:pPr>
    </w:p>
    <w:p w14:paraId="74869F32" w14:textId="77777777" w:rsidR="00352A4F" w:rsidRDefault="00352A4F" w:rsidP="00352A4F">
      <w:pPr>
        <w:pStyle w:val="Heading2"/>
      </w:pPr>
      <w:bookmarkStart w:id="40" w:name="_Toc378689218"/>
      <w:r>
        <w:t>How to contact RNIB</w:t>
      </w:r>
      <w:bookmarkEnd w:id="40"/>
    </w:p>
    <w:p w14:paraId="6B96476F" w14:textId="77777777" w:rsidR="00352A4F" w:rsidRDefault="00352A4F" w:rsidP="00352A4F">
      <w:pPr>
        <w:rPr>
          <w:rFonts w:cs="Arial"/>
        </w:rPr>
      </w:pPr>
      <w:r w:rsidRPr="00566367">
        <w:rPr>
          <w:rFonts w:cs="Arial"/>
        </w:rPr>
        <w:t>Phone: 0303 123 9999</w:t>
      </w:r>
    </w:p>
    <w:p w14:paraId="7F3F5A57" w14:textId="77777777" w:rsidR="00352A4F" w:rsidRPr="00566367" w:rsidRDefault="00352A4F" w:rsidP="00352A4F">
      <w:pPr>
        <w:rPr>
          <w:rFonts w:cs="Arial"/>
        </w:rPr>
      </w:pPr>
      <w:r w:rsidRPr="00566367">
        <w:rPr>
          <w:rFonts w:cs="Arial"/>
        </w:rPr>
        <w:t xml:space="preserve">Email: </w:t>
      </w:r>
      <w:r>
        <w:rPr>
          <w:rFonts w:cs="Arial"/>
        </w:rPr>
        <w:t>shop</w:t>
      </w:r>
      <w:r w:rsidRPr="00566367">
        <w:rPr>
          <w:rFonts w:cs="Arial"/>
        </w:rPr>
        <w:t>@rnib.org.uk</w:t>
      </w:r>
    </w:p>
    <w:p w14:paraId="3C79C6E6" w14:textId="77777777" w:rsidR="00352A4F" w:rsidRPr="00566367" w:rsidRDefault="00352A4F" w:rsidP="00352A4F">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14:paraId="26D032CF" w14:textId="77777777" w:rsidR="00352A4F" w:rsidRDefault="00352A4F" w:rsidP="00352A4F">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14:paraId="1C39ED18" w14:textId="77777777" w:rsidR="00352A4F" w:rsidRPr="00566367" w:rsidRDefault="00352A4F" w:rsidP="00352A4F">
      <w:pPr>
        <w:rPr>
          <w:rFonts w:cs="Arial"/>
        </w:rPr>
      </w:pPr>
    </w:p>
    <w:p w14:paraId="7549668A" w14:textId="77777777" w:rsidR="00352A4F" w:rsidRDefault="00352A4F" w:rsidP="00352A4F">
      <w:pPr>
        <w:rPr>
          <w:rFonts w:cs="Arial"/>
        </w:rPr>
      </w:pPr>
      <w:r w:rsidRPr="00566367">
        <w:rPr>
          <w:rFonts w:cs="Arial"/>
        </w:rPr>
        <w:t>Email for international customers</w:t>
      </w:r>
      <w:r>
        <w:rPr>
          <w:rFonts w:cs="Arial"/>
        </w:rPr>
        <w:t>:</w:t>
      </w:r>
      <w:r w:rsidRPr="00566367">
        <w:rPr>
          <w:rFonts w:cs="Arial"/>
        </w:rPr>
        <w:t xml:space="preserve"> exports@rnib.org.uk</w:t>
      </w:r>
    </w:p>
    <w:p w14:paraId="1BEFBE83" w14:textId="77777777" w:rsidR="00352A4F" w:rsidRDefault="00352A4F" w:rsidP="00352A4F"/>
    <w:p w14:paraId="576C5D2A" w14:textId="77777777" w:rsidR="00352A4F" w:rsidRDefault="00352A4F" w:rsidP="00352A4F">
      <w:pPr>
        <w:pStyle w:val="Heading2"/>
      </w:pPr>
      <w:bookmarkStart w:id="41" w:name="_Toc378689219"/>
      <w:r w:rsidRPr="00B40769">
        <w:t>Terms and conditions of sale</w:t>
      </w:r>
      <w:bookmarkEnd w:id="41"/>
    </w:p>
    <w:p w14:paraId="733EE939" w14:textId="77777777" w:rsidR="00352A4F" w:rsidRDefault="00352A4F" w:rsidP="00352A4F">
      <w:r>
        <w:t>This product is guaranteed from manufacturing faults for 12 months from the date of purchase.  If you have any issues with the product and you did not purchase directly from RNIB then please contact your retailer in the first instance.</w:t>
      </w:r>
    </w:p>
    <w:p w14:paraId="4F862F29" w14:textId="77777777" w:rsidR="00352A4F" w:rsidRDefault="00352A4F" w:rsidP="00352A4F"/>
    <w:p w14:paraId="69CC10AF" w14:textId="77777777" w:rsidR="00352A4F" w:rsidRDefault="00352A4F" w:rsidP="00352A4F">
      <w:r>
        <w:t>For all returns and repairs contact RNIB first to get a returns authorisation number to help us deal efficiently with your product return.</w:t>
      </w:r>
    </w:p>
    <w:p w14:paraId="54A8ECC7" w14:textId="77777777" w:rsidR="00352A4F" w:rsidRDefault="00352A4F" w:rsidP="00352A4F"/>
    <w:p w14:paraId="6F907B03" w14:textId="77777777" w:rsidR="00352A4F" w:rsidRDefault="00352A4F" w:rsidP="00352A4F">
      <w:r>
        <w:t>You can request full terms and conditions from RNIB or view them online.</w:t>
      </w:r>
    </w:p>
    <w:p w14:paraId="14CC1170" w14:textId="77777777" w:rsidR="00352A4F" w:rsidRDefault="00352A4F" w:rsidP="00352A4F"/>
    <w:p w14:paraId="73C5A62A" w14:textId="77777777" w:rsidR="00352A4F" w:rsidRPr="00EA4880" w:rsidRDefault="00352A4F" w:rsidP="00352A4F">
      <w:pPr>
        <w:autoSpaceDE w:val="0"/>
        <w:autoSpaceDN w:val="0"/>
        <w:adjustRightInd w:val="0"/>
        <w:rPr>
          <w:rFonts w:cs="Arial"/>
          <w:szCs w:val="32"/>
        </w:rPr>
      </w:pPr>
      <w:r w:rsidRPr="00EA4880">
        <w:rPr>
          <w:rFonts w:cs="Arial"/>
          <w:szCs w:val="32"/>
        </w:rPr>
        <w:t>RNIB Enterprises Limited (with registered number 0887094) is a wholly owned trading subsidiary of the Royal National Institute of Blind People ("RNIB"), a charity registered in England and Wales (226227), Scotland (SC</w:t>
      </w:r>
      <w:r>
        <w:rPr>
          <w:rFonts w:cs="Arial"/>
          <w:szCs w:val="32"/>
        </w:rPr>
        <w:t>0</w:t>
      </w:r>
      <w:r w:rsidRPr="00EA4880">
        <w:rPr>
          <w:rFonts w:cs="Arial"/>
          <w:szCs w:val="32"/>
        </w:rPr>
        <w:t>39316) and Isle of Man (1109). RNIB Enterprises Limited covenants all of its taxable profits to RNIB.</w:t>
      </w:r>
    </w:p>
    <w:p w14:paraId="1079411F" w14:textId="77777777" w:rsidR="001E3016" w:rsidRDefault="001E3016" w:rsidP="00352A4F"/>
    <w:p w14:paraId="16C40912" w14:textId="77777777" w:rsidR="00352A4F" w:rsidRDefault="00352A4F" w:rsidP="00352A4F">
      <w:r>
        <w:t>Date: January 2020.</w:t>
      </w:r>
    </w:p>
    <w:p w14:paraId="799CC3F6" w14:textId="77777777" w:rsidR="00352A4F" w:rsidRDefault="00352A4F" w:rsidP="00352A4F"/>
    <w:p w14:paraId="0E16BF10" w14:textId="77777777" w:rsidR="00763E57" w:rsidRPr="00352A4F" w:rsidRDefault="00352A4F" w:rsidP="00352A4F">
      <w:pPr>
        <w:autoSpaceDE w:val="0"/>
        <w:autoSpaceDN w:val="0"/>
        <w:adjustRightInd w:val="0"/>
        <w:rPr>
          <w:rFonts w:cs="Arial"/>
          <w:szCs w:val="32"/>
        </w:rPr>
      </w:pPr>
      <w:r w:rsidRPr="00EA4880">
        <w:rPr>
          <w:rFonts w:cs="Arial"/>
          <w:szCs w:val="32"/>
        </w:rPr>
        <w:t>© 20</w:t>
      </w:r>
      <w:r>
        <w:rPr>
          <w:rFonts w:cs="Arial"/>
          <w:szCs w:val="32"/>
        </w:rPr>
        <w:t>20</w:t>
      </w:r>
      <w:r w:rsidRPr="00EA4880">
        <w:rPr>
          <w:rFonts w:cs="Arial"/>
          <w:szCs w:val="32"/>
        </w:rPr>
        <w:t xml:space="preserve"> Royal National Institute of Blind People.</w:t>
      </w:r>
    </w:p>
    <w:sectPr w:rsidR="00763E57" w:rsidRPr="00352A4F"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604BC" w14:textId="77777777" w:rsidR="00A06C3A" w:rsidRDefault="00A06C3A">
      <w:r>
        <w:separator/>
      </w:r>
    </w:p>
  </w:endnote>
  <w:endnote w:type="continuationSeparator" w:id="0">
    <w:p w14:paraId="37C885C1" w14:textId="77777777" w:rsidR="00A06C3A" w:rsidRDefault="00A0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ED30" w14:textId="77777777" w:rsidR="00A06C3A" w:rsidRDefault="00E715AF" w:rsidP="00D63977">
    <w:pPr>
      <w:pStyle w:val="Footer"/>
      <w:framePr w:wrap="around" w:vAnchor="text" w:hAnchor="margin" w:xAlign="center" w:y="1"/>
      <w:rPr>
        <w:rStyle w:val="PageNumber"/>
      </w:rPr>
    </w:pPr>
    <w:r>
      <w:rPr>
        <w:rStyle w:val="PageNumber"/>
      </w:rPr>
      <w:fldChar w:fldCharType="begin"/>
    </w:r>
    <w:r w:rsidR="00A06C3A">
      <w:rPr>
        <w:rStyle w:val="PageNumber"/>
      </w:rPr>
      <w:instrText xml:space="preserve">PAGE  </w:instrText>
    </w:r>
    <w:r>
      <w:rPr>
        <w:rStyle w:val="PageNumber"/>
      </w:rPr>
      <w:fldChar w:fldCharType="end"/>
    </w:r>
  </w:p>
  <w:p w14:paraId="5A332E64" w14:textId="77777777" w:rsidR="00A06C3A" w:rsidRDefault="00A06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4ADD" w14:textId="77777777" w:rsidR="00A06C3A" w:rsidRDefault="00E715AF" w:rsidP="00D63977">
    <w:pPr>
      <w:pStyle w:val="Footer"/>
      <w:framePr w:wrap="around" w:vAnchor="text" w:hAnchor="margin" w:xAlign="center" w:y="1"/>
      <w:rPr>
        <w:rStyle w:val="PageNumber"/>
      </w:rPr>
    </w:pPr>
    <w:r>
      <w:rPr>
        <w:rStyle w:val="PageNumber"/>
      </w:rPr>
      <w:fldChar w:fldCharType="begin"/>
    </w:r>
    <w:r w:rsidR="00A06C3A">
      <w:rPr>
        <w:rStyle w:val="PageNumber"/>
      </w:rPr>
      <w:instrText xml:space="preserve">PAGE  </w:instrText>
    </w:r>
    <w:r>
      <w:rPr>
        <w:rStyle w:val="PageNumber"/>
      </w:rPr>
      <w:fldChar w:fldCharType="separate"/>
    </w:r>
    <w:r w:rsidR="004224CC">
      <w:rPr>
        <w:rStyle w:val="PageNumber"/>
        <w:noProof/>
      </w:rPr>
      <w:t>1</w:t>
    </w:r>
    <w:r>
      <w:rPr>
        <w:rStyle w:val="PageNumber"/>
      </w:rPr>
      <w:fldChar w:fldCharType="end"/>
    </w:r>
  </w:p>
  <w:p w14:paraId="0547B45D" w14:textId="77777777" w:rsidR="00A06C3A" w:rsidRDefault="00A06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5C672" w14:textId="77777777" w:rsidR="00A06C3A" w:rsidRDefault="00A06C3A">
      <w:r>
        <w:separator/>
      </w:r>
    </w:p>
  </w:footnote>
  <w:footnote w:type="continuationSeparator" w:id="0">
    <w:p w14:paraId="36303CA5" w14:textId="77777777" w:rsidR="00A06C3A" w:rsidRDefault="00A06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22D6"/>
    <w:rsid w:val="000A3976"/>
    <w:rsid w:val="000A71FC"/>
    <w:rsid w:val="000B280C"/>
    <w:rsid w:val="000B4928"/>
    <w:rsid w:val="000B527D"/>
    <w:rsid w:val="000C08B8"/>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07896"/>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E3016"/>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974A3"/>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4966"/>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2A4F"/>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2D97"/>
    <w:rsid w:val="003E4B25"/>
    <w:rsid w:val="003F1837"/>
    <w:rsid w:val="003F1979"/>
    <w:rsid w:val="003F2EB0"/>
    <w:rsid w:val="003F67CD"/>
    <w:rsid w:val="00402422"/>
    <w:rsid w:val="00404693"/>
    <w:rsid w:val="0040560E"/>
    <w:rsid w:val="00406644"/>
    <w:rsid w:val="004113BE"/>
    <w:rsid w:val="00413D4E"/>
    <w:rsid w:val="004149FA"/>
    <w:rsid w:val="0041617A"/>
    <w:rsid w:val="00417101"/>
    <w:rsid w:val="00422086"/>
    <w:rsid w:val="004224CC"/>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A7DAA"/>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3B1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96D"/>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272"/>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29BE"/>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13C7"/>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1468"/>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6C3A"/>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46CCC"/>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E4BFB"/>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57F3A"/>
    <w:rsid w:val="00B639F0"/>
    <w:rsid w:val="00B63A35"/>
    <w:rsid w:val="00B63F7A"/>
    <w:rsid w:val="00B63FFA"/>
    <w:rsid w:val="00B6555A"/>
    <w:rsid w:val="00B65D35"/>
    <w:rsid w:val="00B75CF1"/>
    <w:rsid w:val="00B82058"/>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263DD"/>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67786"/>
    <w:rsid w:val="00C72F75"/>
    <w:rsid w:val="00C7653E"/>
    <w:rsid w:val="00C767E4"/>
    <w:rsid w:val="00C7720D"/>
    <w:rsid w:val="00C80794"/>
    <w:rsid w:val="00C830D3"/>
    <w:rsid w:val="00C83BB2"/>
    <w:rsid w:val="00C84B6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67B32"/>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4051"/>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0936"/>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15AF"/>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0788"/>
    <w:rsid w:val="00F42D00"/>
    <w:rsid w:val="00F42D86"/>
    <w:rsid w:val="00F44664"/>
    <w:rsid w:val="00F45DFE"/>
    <w:rsid w:val="00F518C9"/>
    <w:rsid w:val="00F5405E"/>
    <w:rsid w:val="00F5464E"/>
    <w:rsid w:val="00F574A7"/>
    <w:rsid w:val="00F61942"/>
    <w:rsid w:val="00F62BED"/>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6EB7"/>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840DA"/>
  <w15:docId w15:val="{B089586A-CADA-4F93-8C19-D56CA461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C6EB7"/>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673</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4145</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9</cp:revision>
  <cp:lastPrinted>2014-01-31T12:06:00Z</cp:lastPrinted>
  <dcterms:created xsi:type="dcterms:W3CDTF">2020-01-20T16:46:00Z</dcterms:created>
  <dcterms:modified xsi:type="dcterms:W3CDTF">2020-02-07T14:37:00Z</dcterms:modified>
</cp:coreProperties>
</file>